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4A9A2" w14:textId="625D6EED" w:rsidR="00BD2649" w:rsidRDefault="00887726">
      <w:pPr>
        <w:rPr>
          <w:rFonts w:hint="cs"/>
        </w:rPr>
      </w:pPr>
      <w:r w:rsidRPr="00887726">
        <w:rPr>
          <w:noProof/>
          <w:cs/>
        </w:rPr>
        <w:drawing>
          <wp:inline distT="0" distB="0" distL="0" distR="0" wp14:anchorId="7EA18E17" wp14:editId="16D4FA2D">
            <wp:extent cx="2838846" cy="3953427"/>
            <wp:effectExtent l="0" t="0" r="0" b="9525"/>
            <wp:docPr id="128838474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38474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38846" cy="3953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ECAD0" w14:textId="77777777" w:rsidR="00BD2649" w:rsidRDefault="00887726" w:rsidP="00BD2649">
      <w:pPr>
        <w:spacing w:after="120" w:line="240" w:lineRule="auto"/>
      </w:pPr>
      <w:r>
        <w:rPr>
          <w:rFonts w:hint="cs"/>
          <w:cs/>
        </w:rPr>
        <w:t xml:space="preserve">ใช้สำหรับติดรถขยะ ประชาสัมพันธ์การจัดเก็บขยะให้ประชาชนทราบ เป็นการจัดกิจกรรมสาธารณะ </w:t>
      </w:r>
      <w:r w:rsidR="00E00DC0">
        <w:rPr>
          <w:rFonts w:hint="cs"/>
          <w:cs/>
        </w:rPr>
        <w:t xml:space="preserve"> </w:t>
      </w:r>
    </w:p>
    <w:p w14:paraId="034E4D05" w14:textId="62EE130B" w:rsidR="00887726" w:rsidRDefault="00E00DC0">
      <w:pPr>
        <w:rPr>
          <w:rFonts w:hint="cs"/>
          <w:cs/>
        </w:rPr>
      </w:pPr>
      <w:r>
        <w:rPr>
          <w:rFonts w:hint="cs"/>
          <w:cs/>
        </w:rPr>
        <w:t>ต้องบรรจุในแผนพัฒนาท้องถิ่น ฯ</w:t>
      </w:r>
      <w:r w:rsidR="00BD2649">
        <w:t xml:space="preserve"> </w:t>
      </w:r>
      <w:r w:rsidR="00BD2649">
        <w:rPr>
          <w:rFonts w:hint="cs"/>
          <w:cs/>
        </w:rPr>
        <w:t>มั้ยคะ</w:t>
      </w:r>
    </w:p>
    <w:sectPr w:rsidR="00887726" w:rsidSect="001F2600">
      <w:pgSz w:w="12240" w:h="15840"/>
      <w:pgMar w:top="851" w:right="1440" w:bottom="992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726"/>
    <w:rsid w:val="001F2600"/>
    <w:rsid w:val="007506C4"/>
    <w:rsid w:val="00887726"/>
    <w:rsid w:val="009306B9"/>
    <w:rsid w:val="00A8100A"/>
    <w:rsid w:val="00BD2649"/>
    <w:rsid w:val="00E00DC0"/>
    <w:rsid w:val="00EE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1A091"/>
  <w15:chartTrackingRefBased/>
  <w15:docId w15:val="{F21D5758-297E-4AB1-9067-093175E0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2025-06-30T08:44:00Z</dcterms:created>
  <dcterms:modified xsi:type="dcterms:W3CDTF">2025-07-02T04:15:00Z</dcterms:modified>
</cp:coreProperties>
</file>