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303658" w14:textId="41FE4E30" w:rsidR="003852C5" w:rsidRPr="00002515" w:rsidRDefault="002D1F00" w:rsidP="009A0852">
      <w:pPr>
        <w:tabs>
          <w:tab w:val="center" w:pos="5529"/>
        </w:tabs>
        <w:spacing w:line="20" w:lineRule="atLeast"/>
        <w:rPr>
          <w:rFonts w:ascii="TH SarabunIT๙" w:hAnsi="TH SarabunIT๙" w:cs="TH SarabunIT๙"/>
          <w:sz w:val="48"/>
          <w:szCs w:val="48"/>
        </w:rPr>
      </w:pPr>
      <w:r>
        <w:rPr>
          <w:rFonts w:ascii="TH SarabunIT๙" w:hAnsi="TH SarabunIT๙" w:cs="TH SarabunIT๙"/>
          <w:cs/>
        </w:rPr>
        <w:tab/>
      </w:r>
      <w:r w:rsidR="003852C5" w:rsidRPr="00002515">
        <w:rPr>
          <w:rFonts w:ascii="TH SarabunIT๙" w:hAnsi="TH SarabunIT๙" w:cs="TH SarabunIT๙"/>
          <w:noProof/>
          <w:sz w:val="48"/>
          <w:szCs w:val="48"/>
        </w:rPr>
        <w:drawing>
          <wp:anchor distT="0" distB="0" distL="114300" distR="114300" simplePos="0" relativeHeight="251654656" behindDoc="1" locked="0" layoutInCell="1" allowOverlap="1" wp14:anchorId="09AE02CB" wp14:editId="09302D47">
            <wp:simplePos x="0" y="0"/>
            <wp:positionH relativeFrom="column">
              <wp:posOffset>2188210</wp:posOffset>
            </wp:positionH>
            <wp:positionV relativeFrom="paragraph">
              <wp:posOffset>16814</wp:posOffset>
            </wp:positionV>
            <wp:extent cx="1112292" cy="1080483"/>
            <wp:effectExtent l="0" t="0" r="0" b="5715"/>
            <wp:wrapNone/>
            <wp:docPr id="18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292" cy="1080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52C5" w:rsidRPr="00002515">
        <w:rPr>
          <w:rFonts w:ascii="TH SarabunIT๙" w:hAnsi="TH SarabunIT๙" w:cs="TH SarabunIT๙"/>
          <w:sz w:val="48"/>
          <w:szCs w:val="48"/>
          <w:cs/>
        </w:rPr>
        <w:t xml:space="preserve"> </w:t>
      </w:r>
      <w:r w:rsidR="003852C5" w:rsidRPr="00002515">
        <w:rPr>
          <w:rFonts w:ascii="TH SarabunIT๙" w:hAnsi="TH SarabunIT๙" w:cs="TH SarabunIT๙"/>
          <w:sz w:val="48"/>
          <w:szCs w:val="48"/>
        </w:rPr>
        <w:t xml:space="preserve">     </w:t>
      </w:r>
    </w:p>
    <w:p w14:paraId="63A1BDD6" w14:textId="77777777" w:rsidR="003852C5" w:rsidRPr="00E734B7" w:rsidRDefault="003852C5" w:rsidP="003852C5">
      <w:pPr>
        <w:spacing w:line="228" w:lineRule="auto"/>
        <w:rPr>
          <w:rFonts w:ascii="TH SarabunIT๙" w:hAnsi="TH SarabunIT๙" w:cs="TH SarabunIT๙"/>
        </w:rPr>
      </w:pPr>
    </w:p>
    <w:p w14:paraId="4EFC9BD9" w14:textId="77777777" w:rsidR="003852C5" w:rsidRPr="00841A9C" w:rsidRDefault="003852C5" w:rsidP="003852C5">
      <w:pPr>
        <w:spacing w:line="228" w:lineRule="auto"/>
        <w:rPr>
          <w:rFonts w:ascii="TH SarabunIT๙" w:hAnsi="TH SarabunIT๙" w:cs="TH SarabunIT๙"/>
          <w:sz w:val="28"/>
          <w:szCs w:val="28"/>
        </w:rPr>
      </w:pPr>
    </w:p>
    <w:p w14:paraId="4BF3BD41" w14:textId="0FAEFBD9" w:rsidR="003852C5" w:rsidRPr="00E734B7" w:rsidRDefault="003852C5" w:rsidP="000B49C5">
      <w:pPr>
        <w:rPr>
          <w:rFonts w:ascii="TH SarabunIT๙" w:hAnsi="TH SarabunIT๙" w:cs="TH SarabunIT๙"/>
          <w:cs/>
        </w:rPr>
      </w:pPr>
      <w:r w:rsidRPr="00E734B7">
        <w:rPr>
          <w:rFonts w:ascii="TH SarabunIT๙" w:hAnsi="TH SarabunIT๙" w:cs="TH SarabunIT๙"/>
          <w:cs/>
        </w:rPr>
        <w:t>ที่</w:t>
      </w:r>
      <w:r w:rsidRPr="00E734B7">
        <w:rPr>
          <w:rFonts w:ascii="TH SarabunIT๙" w:hAnsi="TH SarabunIT๙" w:cs="TH SarabunIT๙"/>
        </w:rPr>
        <w:t xml:space="preserve"> </w:t>
      </w:r>
      <w:r w:rsidRPr="00E734B7">
        <w:rPr>
          <w:rFonts w:ascii="TH SarabunIT๙" w:hAnsi="TH SarabunIT๙" w:cs="TH SarabunIT๙"/>
          <w:cs/>
        </w:rPr>
        <w:t>มท ๐๘16.</w:t>
      </w:r>
      <w:r w:rsidR="00A11486">
        <w:rPr>
          <w:rFonts w:ascii="TH SarabunIT๙" w:hAnsi="TH SarabunIT๙" w:cs="TH SarabunIT๙" w:hint="cs"/>
          <w:cs/>
        </w:rPr>
        <w:t>3</w:t>
      </w:r>
      <w:r w:rsidRPr="00E734B7">
        <w:rPr>
          <w:rFonts w:ascii="TH SarabunIT๙" w:hAnsi="TH SarabunIT๙" w:cs="TH SarabunIT๙"/>
          <w:cs/>
        </w:rPr>
        <w:t>/</w:t>
      </w:r>
      <w:r w:rsidR="00D77EB7" w:rsidRPr="00D77EB7">
        <w:rPr>
          <w:rFonts w:ascii="TH SarabunIT๙" w:hAnsi="TH SarabunIT๙" w:cs="TH SarabunIT๙"/>
          <w:cs/>
        </w:rPr>
        <w:t>ว</w:t>
      </w:r>
      <w:r w:rsidRPr="00E734B7">
        <w:rPr>
          <w:rFonts w:ascii="TH SarabunIT๙" w:hAnsi="TH SarabunIT๙" w:cs="TH SarabunIT๙"/>
        </w:rPr>
        <w:tab/>
      </w:r>
      <w:r w:rsidRPr="00E734B7">
        <w:rPr>
          <w:rFonts w:ascii="TH SarabunIT๙" w:hAnsi="TH SarabunIT๙" w:cs="TH SarabunIT๙"/>
        </w:rPr>
        <w:tab/>
      </w:r>
      <w:r w:rsidRPr="00E734B7">
        <w:rPr>
          <w:rFonts w:ascii="TH SarabunIT๙" w:hAnsi="TH SarabunIT๙" w:cs="TH SarabunIT๙"/>
        </w:rPr>
        <w:tab/>
      </w:r>
      <w:r w:rsidRPr="00E734B7">
        <w:rPr>
          <w:rFonts w:ascii="TH SarabunIT๙" w:hAnsi="TH SarabunIT๙" w:cs="TH SarabunIT๙"/>
        </w:rPr>
        <w:tab/>
      </w:r>
      <w:r w:rsidRPr="00E734B7">
        <w:rPr>
          <w:rFonts w:ascii="TH SarabunIT๙" w:hAnsi="TH SarabunIT๙" w:cs="TH SarabunIT๙"/>
        </w:rPr>
        <w:tab/>
        <w:t xml:space="preserve">   </w:t>
      </w:r>
      <w:r w:rsidR="00A11486">
        <w:rPr>
          <w:rFonts w:ascii="TH SarabunIT๙" w:hAnsi="TH SarabunIT๙" w:cs="TH SarabunIT๙"/>
        </w:rPr>
        <w:t xml:space="preserve">      </w:t>
      </w:r>
      <w:r w:rsidRPr="00E734B7">
        <w:rPr>
          <w:rFonts w:ascii="TH SarabunIT๙" w:hAnsi="TH SarabunIT๙" w:cs="TH SarabunIT๙"/>
          <w:cs/>
        </w:rPr>
        <w:t>กรมส่งเสริมการปกครองท้องถิ่น</w:t>
      </w:r>
    </w:p>
    <w:p w14:paraId="60B05641" w14:textId="2563CD0C" w:rsidR="003852C5" w:rsidRPr="00E734B7" w:rsidRDefault="003852C5" w:rsidP="000B49C5">
      <w:pPr>
        <w:rPr>
          <w:rFonts w:ascii="TH SarabunIT๙" w:hAnsi="TH SarabunIT๙" w:cs="TH SarabunIT๙"/>
          <w:spacing w:val="-4"/>
        </w:rPr>
      </w:pPr>
      <w:r w:rsidRPr="00E734B7">
        <w:rPr>
          <w:rFonts w:ascii="TH SarabunIT๙" w:hAnsi="TH SarabunIT๙" w:cs="TH SarabunIT๙"/>
        </w:rPr>
        <w:tab/>
      </w:r>
      <w:r w:rsidRPr="00E734B7">
        <w:rPr>
          <w:rFonts w:ascii="TH SarabunIT๙" w:hAnsi="TH SarabunIT๙" w:cs="TH SarabunIT๙"/>
        </w:rPr>
        <w:tab/>
      </w:r>
      <w:r w:rsidRPr="00E734B7">
        <w:rPr>
          <w:rFonts w:ascii="TH SarabunIT๙" w:hAnsi="TH SarabunIT๙" w:cs="TH SarabunIT๙"/>
        </w:rPr>
        <w:tab/>
      </w:r>
      <w:r w:rsidRPr="00E734B7">
        <w:rPr>
          <w:rFonts w:ascii="TH SarabunIT๙" w:hAnsi="TH SarabunIT๙" w:cs="TH SarabunIT๙"/>
        </w:rPr>
        <w:tab/>
      </w:r>
      <w:r w:rsidRPr="00E734B7">
        <w:rPr>
          <w:rFonts w:ascii="TH SarabunIT๙" w:hAnsi="TH SarabunIT๙" w:cs="TH SarabunIT๙"/>
        </w:rPr>
        <w:tab/>
      </w:r>
      <w:r w:rsidRPr="00E734B7">
        <w:rPr>
          <w:rFonts w:ascii="TH SarabunIT๙" w:hAnsi="TH SarabunIT๙" w:cs="TH SarabunIT๙"/>
        </w:rPr>
        <w:tab/>
      </w:r>
      <w:r w:rsidRPr="00E734B7">
        <w:rPr>
          <w:rFonts w:ascii="TH SarabunIT๙" w:hAnsi="TH SarabunIT๙" w:cs="TH SarabunIT๙"/>
        </w:rPr>
        <w:tab/>
      </w:r>
      <w:r w:rsidR="00A11486">
        <w:rPr>
          <w:rFonts w:ascii="TH SarabunIT๙" w:hAnsi="TH SarabunIT๙" w:cs="TH SarabunIT๙"/>
        </w:rPr>
        <w:t xml:space="preserve">         </w:t>
      </w:r>
      <w:r w:rsidRPr="00E734B7">
        <w:rPr>
          <w:rFonts w:ascii="TH SarabunIT๙" w:hAnsi="TH SarabunIT๙" w:cs="TH SarabunIT๙"/>
          <w:spacing w:val="-4"/>
          <w:cs/>
        </w:rPr>
        <w:t xml:space="preserve">ถนนนครราชสีมา </w:t>
      </w:r>
      <w:r w:rsidR="00A11486">
        <w:rPr>
          <w:rFonts w:ascii="TH SarabunIT๙" w:hAnsi="TH SarabunIT๙" w:cs="TH SarabunIT๙" w:hint="cs"/>
          <w:spacing w:val="-4"/>
          <w:cs/>
        </w:rPr>
        <w:t>เขต</w:t>
      </w:r>
      <w:r w:rsidRPr="00E734B7">
        <w:rPr>
          <w:rFonts w:ascii="TH SarabunIT๙" w:hAnsi="TH SarabunIT๙" w:cs="TH SarabunIT๙"/>
          <w:spacing w:val="-4"/>
          <w:cs/>
        </w:rPr>
        <w:t>ดุสิต กทม. 10300</w:t>
      </w:r>
    </w:p>
    <w:p w14:paraId="67E9EE2D" w14:textId="634BEA2D" w:rsidR="003852C5" w:rsidRPr="00594368" w:rsidRDefault="003852C5" w:rsidP="003C2FDB">
      <w:pPr>
        <w:spacing w:before="120" w:after="120"/>
        <w:rPr>
          <w:rFonts w:ascii="TH SarabunIT๙" w:hAnsi="TH SarabunIT๙" w:cs="TH SarabunIT๙"/>
        </w:rPr>
      </w:pPr>
      <w:r w:rsidRPr="00594368">
        <w:rPr>
          <w:rFonts w:ascii="TH SarabunIT๙" w:hAnsi="TH SarabunIT๙" w:cs="TH SarabunIT๙"/>
        </w:rPr>
        <w:tab/>
      </w:r>
      <w:r w:rsidRPr="00594368">
        <w:rPr>
          <w:rFonts w:ascii="TH SarabunIT๙" w:hAnsi="TH SarabunIT๙" w:cs="TH SarabunIT๙"/>
        </w:rPr>
        <w:tab/>
      </w:r>
      <w:r w:rsidRPr="00594368">
        <w:rPr>
          <w:rFonts w:ascii="TH SarabunIT๙" w:hAnsi="TH SarabunIT๙" w:cs="TH SarabunIT๙"/>
        </w:rPr>
        <w:tab/>
      </w:r>
      <w:r w:rsidRPr="00594368">
        <w:rPr>
          <w:rFonts w:ascii="TH SarabunIT๙" w:hAnsi="TH SarabunIT๙" w:cs="TH SarabunIT๙"/>
        </w:rPr>
        <w:tab/>
      </w:r>
      <w:r w:rsidRPr="00594368">
        <w:rPr>
          <w:rFonts w:ascii="TH SarabunIT๙" w:hAnsi="TH SarabunIT๙" w:cs="TH SarabunIT๙"/>
        </w:rPr>
        <w:tab/>
      </w:r>
      <w:r w:rsidRPr="00594368">
        <w:rPr>
          <w:rFonts w:ascii="TH SarabunIT๙" w:hAnsi="TH SarabunIT๙" w:cs="TH SarabunIT๙"/>
        </w:rPr>
        <w:tab/>
      </w:r>
      <w:r w:rsidRPr="00594368">
        <w:rPr>
          <w:rFonts w:ascii="TH SarabunIT๙" w:hAnsi="TH SarabunIT๙" w:cs="TH SarabunIT๙"/>
          <w:cs/>
        </w:rPr>
        <w:t xml:space="preserve">     </w:t>
      </w:r>
      <w:r>
        <w:rPr>
          <w:rFonts w:ascii="TH SarabunIT๙" w:hAnsi="TH SarabunIT๙" w:cs="TH SarabunIT๙" w:hint="cs"/>
          <w:cs/>
        </w:rPr>
        <w:t xml:space="preserve">  </w:t>
      </w:r>
      <w:r w:rsidR="00A11486">
        <w:rPr>
          <w:rFonts w:ascii="TH SarabunIT๙" w:hAnsi="TH SarabunIT๙" w:cs="TH SarabunIT๙" w:hint="cs"/>
          <w:cs/>
        </w:rPr>
        <w:t xml:space="preserve"> </w:t>
      </w:r>
      <w:r w:rsidR="0053775F">
        <w:rPr>
          <w:rFonts w:ascii="TH SarabunIT๙" w:hAnsi="TH SarabunIT๙" w:cs="TH SarabunIT๙" w:hint="cs"/>
          <w:cs/>
        </w:rPr>
        <w:t>เมษายน</w:t>
      </w:r>
      <w:r w:rsidR="00A11486">
        <w:rPr>
          <w:rFonts w:ascii="TH SarabunIT๙" w:hAnsi="TH SarabunIT๙" w:cs="TH SarabunIT๙" w:hint="cs"/>
          <w:cs/>
        </w:rPr>
        <w:t xml:space="preserve">  2</w:t>
      </w:r>
      <w:r>
        <w:rPr>
          <w:rFonts w:ascii="TH SarabunIT๙" w:hAnsi="TH SarabunIT๙" w:cs="TH SarabunIT๙"/>
        </w:rPr>
        <w:t>56</w:t>
      </w:r>
      <w:r w:rsidR="003D1279">
        <w:rPr>
          <w:rFonts w:ascii="TH SarabunIT๙" w:hAnsi="TH SarabunIT๙" w:cs="TH SarabunIT๙"/>
        </w:rPr>
        <w:t>9</w:t>
      </w:r>
    </w:p>
    <w:p w14:paraId="674B2854" w14:textId="7263B6A8" w:rsidR="0064132A" w:rsidRPr="00394905" w:rsidRDefault="0064132A" w:rsidP="0064132A">
      <w:pPr>
        <w:pStyle w:val="2"/>
        <w:tabs>
          <w:tab w:val="left" w:pos="567"/>
        </w:tabs>
        <w:spacing w:before="100" w:after="0"/>
        <w:ind w:left="567" w:hanging="567"/>
        <w:jc w:val="thaiDistribute"/>
        <w:rPr>
          <w:rFonts w:ascii="TH SarabunPSK" w:hAnsi="TH SarabunPSK" w:cs="TH SarabunPSK"/>
          <w:b w:val="0"/>
          <w:bCs w:val="0"/>
          <w:i w:val="0"/>
          <w:iCs w:val="0"/>
          <w:spacing w:val="-12"/>
          <w:cs/>
        </w:rPr>
      </w:pPr>
      <w:r w:rsidRPr="005324FF">
        <w:rPr>
          <w:rFonts w:ascii="TH SarabunIT๙" w:hAnsi="TH SarabunIT๙" w:cs="TH SarabunIT๙"/>
          <w:b w:val="0"/>
          <w:bCs w:val="0"/>
          <w:i w:val="0"/>
          <w:iCs w:val="0"/>
          <w:sz w:val="32"/>
          <w:cs/>
        </w:rPr>
        <w:t>เรื่อง</w:t>
      </w:r>
      <w:r w:rsidR="0049515A">
        <w:rPr>
          <w:rFonts w:ascii="TH SarabunIT๙" w:hAnsi="TH SarabunIT๙" w:cs="TH SarabunIT๙" w:hint="cs"/>
          <w:b w:val="0"/>
          <w:bCs w:val="0"/>
          <w:i w:val="0"/>
          <w:iCs w:val="0"/>
          <w:sz w:val="32"/>
          <w:cs/>
        </w:rPr>
        <w:t xml:space="preserve">  </w:t>
      </w:r>
      <w:r w:rsidRPr="0053775F">
        <w:rPr>
          <w:rFonts w:ascii="TH SarabunIT๙" w:hAnsi="TH SarabunIT๙" w:cs="TH SarabunIT๙"/>
          <w:b w:val="0"/>
          <w:bCs w:val="0"/>
          <w:i w:val="0"/>
          <w:iCs w:val="0"/>
          <w:spacing w:val="-12"/>
          <w:sz w:val="32"/>
          <w:cs/>
        </w:rPr>
        <w:t>ซักซ้อม</w:t>
      </w:r>
      <w:r w:rsidRPr="0053775F">
        <w:rPr>
          <w:rFonts w:ascii="TH SarabunIT๙" w:hAnsi="TH SarabunIT๙" w:cs="TH SarabunIT๙"/>
          <w:b w:val="0"/>
          <w:bCs w:val="0"/>
          <w:i w:val="0"/>
          <w:iCs w:val="0"/>
          <w:spacing w:val="-12"/>
          <w:cs/>
        </w:rPr>
        <w:t>กรอบแนวทางการประกันคุณภาพภายนอก</w:t>
      </w:r>
      <w:r w:rsidR="00394905" w:rsidRPr="0053775F">
        <w:rPr>
          <w:rFonts w:ascii="TH SarabunIT๙" w:hAnsi="TH SarabunIT๙" w:cs="TH SarabunIT๙"/>
          <w:b w:val="0"/>
          <w:bCs w:val="0"/>
          <w:i w:val="0"/>
          <w:iCs w:val="0"/>
          <w:spacing w:val="-12"/>
          <w:cs/>
        </w:rPr>
        <w:t xml:space="preserve">สถานศึกษา </w:t>
      </w:r>
      <w:r w:rsidRPr="0053775F">
        <w:rPr>
          <w:rFonts w:ascii="TH SarabunIT๙" w:hAnsi="TH SarabunIT๙" w:cs="TH SarabunIT๙"/>
          <w:b w:val="0"/>
          <w:bCs w:val="0"/>
          <w:i w:val="0"/>
          <w:iCs w:val="0"/>
          <w:spacing w:val="-12"/>
          <w:cs/>
        </w:rPr>
        <w:t>ระดับการศึกษาขั้นพื้นฐานที่มีวัตถุประสงค์พิเศษ</w:t>
      </w:r>
      <w:r w:rsidR="0049515A" w:rsidRPr="00394905">
        <w:rPr>
          <w:rFonts w:ascii="TH SarabunPSK" w:hAnsi="TH SarabunPSK" w:cs="TH SarabunPSK" w:hint="cs"/>
          <w:b w:val="0"/>
          <w:bCs w:val="0"/>
          <w:i w:val="0"/>
          <w:iCs w:val="0"/>
          <w:spacing w:val="-12"/>
          <w:cs/>
        </w:rPr>
        <w:t xml:space="preserve"> </w:t>
      </w:r>
    </w:p>
    <w:p w14:paraId="49570AA3" w14:textId="56B6EDEF" w:rsidR="0064132A" w:rsidRDefault="0064132A" w:rsidP="0064132A">
      <w:pPr>
        <w:pStyle w:val="2"/>
        <w:spacing w:before="100" w:after="0"/>
        <w:ind w:left="567" w:hanging="567"/>
        <w:jc w:val="thaiDistribute"/>
        <w:rPr>
          <w:rFonts w:ascii="TH SarabunIT๙" w:hAnsi="TH SarabunIT๙" w:cs="TH SarabunIT๙"/>
          <w:b w:val="0"/>
          <w:bCs w:val="0"/>
          <w:i w:val="0"/>
          <w:iCs w:val="0"/>
          <w:sz w:val="32"/>
        </w:rPr>
      </w:pPr>
      <w:r w:rsidRPr="005324FF">
        <w:rPr>
          <w:rFonts w:ascii="TH SarabunIT๙" w:hAnsi="TH SarabunIT๙" w:cs="TH SarabunIT๙"/>
          <w:b w:val="0"/>
          <w:bCs w:val="0"/>
          <w:i w:val="0"/>
          <w:iCs w:val="0"/>
          <w:sz w:val="32"/>
          <w:cs/>
        </w:rPr>
        <w:t>เรียน</w:t>
      </w:r>
      <w:r>
        <w:rPr>
          <w:rFonts w:ascii="TH SarabunIT๙" w:hAnsi="TH SarabunIT๙" w:cs="TH SarabunIT๙" w:hint="cs"/>
          <w:b w:val="0"/>
          <w:bCs w:val="0"/>
          <w:i w:val="0"/>
          <w:iCs w:val="0"/>
          <w:sz w:val="32"/>
          <w:cs/>
        </w:rPr>
        <w:t xml:space="preserve">  ผู้ว่าราชการจังหวัด </w:t>
      </w:r>
      <w:r w:rsidR="00440CF8">
        <w:rPr>
          <w:rFonts w:ascii="TH SarabunIT๙" w:hAnsi="TH SarabunIT๙" w:cs="TH SarabunIT๙" w:hint="cs"/>
          <w:b w:val="0"/>
          <w:bCs w:val="0"/>
          <w:i w:val="0"/>
          <w:iCs w:val="0"/>
          <w:sz w:val="32"/>
          <w:cs/>
        </w:rPr>
        <w:t>(ตามบัญชีรายชื่อแนบท้าย)</w:t>
      </w:r>
    </w:p>
    <w:p w14:paraId="3BB6B8E1" w14:textId="23B9FABC" w:rsidR="008E2D83" w:rsidRPr="008E2D83" w:rsidRDefault="008E2D83" w:rsidP="008E2D83">
      <w:pPr>
        <w:spacing w:before="120"/>
        <w:rPr>
          <w:rFonts w:ascii="TH SarabunIT๙" w:hAnsi="TH SarabunIT๙" w:cs="TH SarabunIT๙"/>
          <w:cs/>
          <w:lang w:eastAsia="zh-CN"/>
        </w:rPr>
      </w:pPr>
      <w:r w:rsidRPr="008E2D83">
        <w:rPr>
          <w:rFonts w:ascii="TH SarabunIT๙" w:hAnsi="TH SarabunIT๙" w:cs="TH SarabunIT๙"/>
          <w:cs/>
          <w:lang w:eastAsia="zh-CN"/>
        </w:rPr>
        <w:t>อ้างถึง</w:t>
      </w:r>
      <w:r>
        <w:rPr>
          <w:rFonts w:ascii="TH SarabunIT๙" w:hAnsi="TH SarabunIT๙" w:cs="TH SarabunIT๙" w:hint="cs"/>
          <w:cs/>
          <w:lang w:eastAsia="zh-CN"/>
        </w:rPr>
        <w:t xml:space="preserve">  หนังสือกรมส่งเสริมการปกครองท้องถิ่น ที่ มท 0816.3/ว 2128 ลงวันที่ 21 พฤษภาคม 2567</w:t>
      </w:r>
    </w:p>
    <w:p w14:paraId="07882A6D" w14:textId="77777777" w:rsidR="008E55DC" w:rsidRDefault="0064132A" w:rsidP="0064132A">
      <w:pPr>
        <w:tabs>
          <w:tab w:val="left" w:pos="709"/>
          <w:tab w:val="left" w:pos="1134"/>
          <w:tab w:val="left" w:pos="1276"/>
          <w:tab w:val="left" w:pos="1418"/>
          <w:tab w:val="left" w:pos="1560"/>
        </w:tabs>
        <w:spacing w:before="120"/>
        <w:jc w:val="thaiDistribute"/>
        <w:rPr>
          <w:rFonts w:ascii="TH SarabunIT๙" w:hAnsi="TH SarabunIT๙" w:cs="TH SarabunIT๙"/>
        </w:rPr>
      </w:pPr>
      <w:r w:rsidRPr="006B0F53">
        <w:rPr>
          <w:rFonts w:ascii="TH SarabunIT๙" w:hAnsi="TH SarabunIT๙" w:cs="TH SarabunIT๙" w:hint="cs"/>
          <w:cs/>
        </w:rPr>
        <w:t>สิ่งที่ส่งมาด้วย</w:t>
      </w:r>
      <w:r>
        <w:rPr>
          <w:rFonts w:ascii="TH SarabunIT๙" w:hAnsi="TH SarabunIT๙" w:cs="TH SarabunIT๙" w:hint="cs"/>
          <w:cs/>
        </w:rPr>
        <w:t xml:space="preserve">  1. </w:t>
      </w:r>
      <w:r w:rsidRPr="006B0F53">
        <w:rPr>
          <w:rFonts w:ascii="TH SarabunIT๙" w:hAnsi="TH SarabunIT๙" w:cs="TH SarabunIT๙" w:hint="cs"/>
          <w:cs/>
        </w:rPr>
        <w:t>สำเนาประกาศคณะกรรมการสำนักงานรับรองมาตรฐานและประเมินคุณภาพการศึกษา</w:t>
      </w:r>
    </w:p>
    <w:p w14:paraId="265B1FA5" w14:textId="77777777" w:rsidR="008E55DC" w:rsidRDefault="0064132A" w:rsidP="008E55DC">
      <w:pPr>
        <w:tabs>
          <w:tab w:val="left" w:pos="709"/>
          <w:tab w:val="left" w:pos="1134"/>
          <w:tab w:val="left" w:pos="1276"/>
          <w:tab w:val="left" w:pos="1418"/>
          <w:tab w:val="left" w:pos="1560"/>
        </w:tabs>
        <w:jc w:val="thaiDistribute"/>
        <w:rPr>
          <w:rFonts w:ascii="TH SarabunIT๙" w:hAnsi="TH SarabunIT๙" w:cs="TH SarabunIT๙"/>
        </w:rPr>
      </w:pPr>
      <w:r w:rsidRPr="006B0F53">
        <w:rPr>
          <w:rFonts w:ascii="TH SarabunIT๙" w:hAnsi="TH SarabunIT๙" w:cs="TH SarabunIT๙" w:hint="cs"/>
          <w:cs/>
        </w:rPr>
        <w:t xml:space="preserve"> </w:t>
      </w:r>
      <w:r>
        <w:rPr>
          <w:rFonts w:ascii="TH SarabunIT๙" w:hAnsi="TH SarabunIT๙" w:cs="TH SarabunIT๙" w:hint="cs"/>
          <w:cs/>
        </w:rPr>
        <w:t xml:space="preserve">  </w:t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Pr="008E55DC">
        <w:rPr>
          <w:rFonts w:ascii="TH SarabunIT๙" w:hAnsi="TH SarabunIT๙" w:cs="TH SarabunIT๙" w:hint="cs"/>
          <w:cs/>
        </w:rPr>
        <w:t xml:space="preserve">      </w:t>
      </w:r>
      <w:r w:rsidRPr="008E55DC">
        <w:rPr>
          <w:rFonts w:ascii="TH SarabunIT๙" w:hAnsi="TH SarabunIT๙" w:cs="TH SarabunIT๙"/>
          <w:cs/>
        </w:rPr>
        <w:t>เรื่อง กรอบแนวทางการประกันคุณภาพภายนอกระดับการศึกษาขั้นพื้นฐาน</w:t>
      </w:r>
      <w:r w:rsidRPr="008E55DC">
        <w:rPr>
          <w:rFonts w:ascii="TH SarabunIT๙" w:hAnsi="TH SarabunIT๙" w:cs="TH SarabunIT๙" w:hint="cs"/>
          <w:cs/>
        </w:rPr>
        <w:t xml:space="preserve"> สถานศึกษา</w:t>
      </w:r>
    </w:p>
    <w:p w14:paraId="1444F53C" w14:textId="77777777" w:rsidR="00DC32CE" w:rsidRDefault="0064132A" w:rsidP="008E55DC">
      <w:pPr>
        <w:tabs>
          <w:tab w:val="left" w:pos="709"/>
          <w:tab w:val="left" w:pos="1134"/>
          <w:tab w:val="left" w:pos="1276"/>
          <w:tab w:val="left" w:pos="1418"/>
          <w:tab w:val="left" w:pos="1560"/>
        </w:tabs>
        <w:jc w:val="thaiDistribute"/>
        <w:rPr>
          <w:rFonts w:ascii="TH SarabunIT๙" w:hAnsi="TH SarabunIT๙" w:cs="TH SarabunIT๙"/>
        </w:rPr>
      </w:pPr>
      <w:r w:rsidRPr="008E55DC">
        <w:rPr>
          <w:rFonts w:ascii="TH SarabunIT๙" w:hAnsi="TH SarabunIT๙" w:cs="TH SarabunIT๙"/>
          <w:cs/>
        </w:rPr>
        <w:tab/>
      </w:r>
      <w:r w:rsidRPr="008E55DC">
        <w:rPr>
          <w:rFonts w:ascii="TH SarabunIT๙" w:hAnsi="TH SarabunIT๙" w:cs="TH SarabunIT๙"/>
          <w:cs/>
        </w:rPr>
        <w:tab/>
      </w:r>
      <w:r w:rsidRPr="008E55DC">
        <w:rPr>
          <w:rFonts w:ascii="TH SarabunIT๙" w:hAnsi="TH SarabunIT๙" w:cs="TH SarabunIT๙"/>
          <w:cs/>
        </w:rPr>
        <w:tab/>
      </w:r>
      <w:r w:rsidRPr="008E55DC">
        <w:rPr>
          <w:rFonts w:ascii="TH SarabunIT๙" w:hAnsi="TH SarabunIT๙" w:cs="TH SarabunIT๙"/>
          <w:cs/>
        </w:rPr>
        <w:tab/>
      </w:r>
      <w:r w:rsidRPr="008E55DC">
        <w:rPr>
          <w:rFonts w:ascii="TH SarabunIT๙" w:hAnsi="TH SarabunIT๙" w:cs="TH SarabunIT๙"/>
          <w:cs/>
        </w:rPr>
        <w:tab/>
      </w:r>
      <w:r w:rsidRPr="008E55DC">
        <w:rPr>
          <w:rFonts w:ascii="TH SarabunIT๙" w:hAnsi="TH SarabunIT๙" w:cs="TH SarabunIT๙" w:hint="cs"/>
          <w:cs/>
        </w:rPr>
        <w:t xml:space="preserve">ที่มีวัตถุประสงค์พิเศษ ประเภทโรงเรียนนานาชาติ (พ.ศ. 2568 - 2572) </w:t>
      </w:r>
    </w:p>
    <w:p w14:paraId="758833ED" w14:textId="41AB3283" w:rsidR="008E55DC" w:rsidRDefault="00DC32CE" w:rsidP="008E55DC">
      <w:pPr>
        <w:tabs>
          <w:tab w:val="left" w:pos="709"/>
          <w:tab w:val="left" w:pos="1134"/>
          <w:tab w:val="left" w:pos="1276"/>
          <w:tab w:val="left" w:pos="1418"/>
          <w:tab w:val="left" w:pos="1560"/>
        </w:tabs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>ลงวันที่ 20 กันยายน พ.ศ. 2567</w:t>
      </w:r>
      <w:r w:rsidR="0064132A" w:rsidRPr="008E55DC">
        <w:rPr>
          <w:rFonts w:ascii="TH SarabunIT๙" w:hAnsi="TH SarabunIT๙" w:cs="TH SarabunIT๙" w:hint="cs"/>
          <w:cs/>
        </w:rPr>
        <w:t xml:space="preserve">   </w:t>
      </w:r>
      <w:r>
        <w:rPr>
          <w:rFonts w:ascii="TH SarabunIT๙" w:hAnsi="TH SarabunIT๙" w:cs="TH SarabunIT๙" w:hint="cs"/>
          <w:cs/>
        </w:rPr>
        <w:t xml:space="preserve">                                                </w:t>
      </w:r>
      <w:r w:rsidR="0064132A" w:rsidRPr="008E55DC">
        <w:rPr>
          <w:rFonts w:ascii="TH SarabunIT๙" w:hAnsi="TH SarabunIT๙" w:cs="TH SarabunIT๙"/>
          <w:cs/>
        </w:rPr>
        <w:t>จำนวน 1 ชุด</w:t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="0064132A" w:rsidRPr="008E55DC">
        <w:rPr>
          <w:rFonts w:ascii="TH SarabunIT๙" w:hAnsi="TH SarabunIT๙" w:cs="TH SarabunIT๙" w:hint="cs"/>
          <w:cs/>
        </w:rPr>
        <w:t>2. สำเนา</w:t>
      </w:r>
      <w:r w:rsidR="008E55DC" w:rsidRPr="008E55DC">
        <w:rPr>
          <w:rFonts w:ascii="TH SarabunIT๙" w:hAnsi="TH SarabunIT๙" w:cs="TH SarabunIT๙" w:hint="cs"/>
          <w:cs/>
        </w:rPr>
        <w:t>ประกาศคณะกรรมการ</w:t>
      </w:r>
      <w:r w:rsidR="008E55DC" w:rsidRPr="006B0F53">
        <w:rPr>
          <w:rFonts w:ascii="TH SarabunIT๙" w:hAnsi="TH SarabunIT๙" w:cs="TH SarabunIT๙" w:hint="cs"/>
          <w:cs/>
        </w:rPr>
        <w:t>สำนักงานรับรองมาตรฐานและประเมินคุณภาพการศึกษ</w:t>
      </w:r>
      <w:r w:rsidR="008E55DC">
        <w:rPr>
          <w:rFonts w:ascii="TH SarabunIT๙" w:hAnsi="TH SarabunIT๙" w:cs="TH SarabunIT๙" w:hint="cs"/>
          <w:cs/>
        </w:rPr>
        <w:t>า</w:t>
      </w:r>
    </w:p>
    <w:p w14:paraId="2EFDEF71" w14:textId="388B7DE7" w:rsidR="008E55DC" w:rsidRDefault="008E55DC" w:rsidP="008E55DC">
      <w:pPr>
        <w:tabs>
          <w:tab w:val="left" w:pos="709"/>
          <w:tab w:val="left" w:pos="1134"/>
          <w:tab w:val="left" w:pos="1276"/>
          <w:tab w:val="left" w:pos="1418"/>
          <w:tab w:val="left" w:pos="1560"/>
        </w:tabs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>เรื่อง กรอบแนวทางการประกันคุณภาพภายนอกสถานศึกษา</w:t>
      </w:r>
      <w:r w:rsidR="0053775F">
        <w:rPr>
          <w:rFonts w:ascii="TH SarabunIT๙" w:hAnsi="TH SarabunIT๙" w:cs="TH SarabunIT๙" w:hint="cs"/>
          <w:cs/>
        </w:rPr>
        <w:t xml:space="preserve"> </w:t>
      </w:r>
      <w:r>
        <w:rPr>
          <w:rFonts w:ascii="TH SarabunIT๙" w:hAnsi="TH SarabunIT๙" w:cs="TH SarabunIT๙" w:hint="cs"/>
          <w:cs/>
        </w:rPr>
        <w:t>ระดับการศึกษาขั้นพื้นฐาน</w:t>
      </w:r>
    </w:p>
    <w:p w14:paraId="6EDFA520" w14:textId="3082645F" w:rsidR="009223E4" w:rsidRDefault="002F19E9" w:rsidP="00693065">
      <w:pPr>
        <w:tabs>
          <w:tab w:val="left" w:pos="709"/>
          <w:tab w:val="left" w:pos="1134"/>
          <w:tab w:val="left" w:pos="1276"/>
          <w:tab w:val="left" w:pos="1418"/>
          <w:tab w:val="left" w:pos="1560"/>
        </w:tabs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>ที่มีวัตถุประสงค์พิเศษ</w:t>
      </w:r>
      <w:r w:rsidR="0053775F">
        <w:rPr>
          <w:rFonts w:ascii="TH SarabunIT๙" w:hAnsi="TH SarabunIT๙" w:cs="TH SarabunIT๙" w:hint="cs"/>
          <w:cs/>
        </w:rPr>
        <w:t xml:space="preserve"> </w:t>
      </w:r>
      <w:r>
        <w:rPr>
          <w:rFonts w:ascii="TH SarabunIT๙" w:hAnsi="TH SarabunIT๙" w:cs="TH SarabunIT๙" w:hint="cs"/>
          <w:cs/>
        </w:rPr>
        <w:t>ประเภทโรงเรียน</w:t>
      </w:r>
      <w:r w:rsidR="0049515A">
        <w:rPr>
          <w:rFonts w:ascii="TH SarabunIT๙" w:hAnsi="TH SarabunIT๙" w:cs="TH SarabunIT๙" w:hint="cs"/>
          <w:cs/>
        </w:rPr>
        <w:t>เฉพาะความพิการ</w:t>
      </w:r>
      <w:r w:rsidR="009223E4" w:rsidRPr="004F5E60">
        <w:rPr>
          <w:rFonts w:ascii="TH SarabunIT๙" w:hAnsi="TH SarabunIT๙" w:cs="TH SarabunIT๙" w:hint="cs"/>
          <w:cs/>
        </w:rPr>
        <w:t xml:space="preserve"> </w:t>
      </w:r>
      <w:r w:rsidR="009223E4" w:rsidRPr="00B2294B">
        <w:rPr>
          <w:rFonts w:ascii="TH SarabunIT๙" w:hAnsi="TH SarabunIT๙" w:cs="TH SarabunIT๙" w:hint="cs"/>
          <w:cs/>
        </w:rPr>
        <w:t xml:space="preserve">ศูนย์การศึกษาพิเศษ </w:t>
      </w:r>
    </w:p>
    <w:p w14:paraId="6A15C621" w14:textId="77777777" w:rsidR="009223E4" w:rsidRDefault="009223E4" w:rsidP="00693065">
      <w:pPr>
        <w:tabs>
          <w:tab w:val="left" w:pos="709"/>
          <w:tab w:val="left" w:pos="1134"/>
          <w:tab w:val="left" w:pos="1276"/>
          <w:tab w:val="left" w:pos="1418"/>
          <w:tab w:val="left" w:pos="1560"/>
        </w:tabs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Pr="00B2294B">
        <w:rPr>
          <w:rFonts w:ascii="TH SarabunIT๙" w:hAnsi="TH SarabunIT๙" w:cs="TH SarabunIT๙" w:hint="cs"/>
          <w:cs/>
        </w:rPr>
        <w:t>โรงเรียนพระปริยัติธรรม แผนกสามัญศึกษา โรงเรียนส่งเสริมความสามารถพิเศษ</w:t>
      </w:r>
    </w:p>
    <w:p w14:paraId="5DA1C221" w14:textId="77777777" w:rsidR="009223E4" w:rsidRDefault="009223E4" w:rsidP="009223E4">
      <w:pPr>
        <w:tabs>
          <w:tab w:val="left" w:pos="709"/>
          <w:tab w:val="left" w:pos="1134"/>
          <w:tab w:val="left" w:pos="1276"/>
          <w:tab w:val="left" w:pos="1418"/>
          <w:tab w:val="left" w:pos="1560"/>
        </w:tabs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spacing w:val="-1"/>
          <w:cs/>
        </w:rPr>
        <w:tab/>
      </w:r>
      <w:r>
        <w:rPr>
          <w:rFonts w:ascii="TH SarabunIT๙" w:hAnsi="TH SarabunIT๙" w:cs="TH SarabunIT๙"/>
          <w:spacing w:val="-1"/>
          <w:cs/>
        </w:rPr>
        <w:tab/>
      </w:r>
      <w:r>
        <w:rPr>
          <w:rFonts w:ascii="TH SarabunIT๙" w:hAnsi="TH SarabunIT๙" w:cs="TH SarabunIT๙"/>
          <w:spacing w:val="-1"/>
          <w:cs/>
        </w:rPr>
        <w:tab/>
      </w:r>
      <w:r>
        <w:rPr>
          <w:rFonts w:ascii="TH SarabunIT๙" w:hAnsi="TH SarabunIT๙" w:cs="TH SarabunIT๙"/>
          <w:spacing w:val="-1"/>
          <w:cs/>
        </w:rPr>
        <w:tab/>
      </w:r>
      <w:r>
        <w:rPr>
          <w:rFonts w:ascii="TH SarabunIT๙" w:hAnsi="TH SarabunIT๙" w:cs="TH SarabunIT๙"/>
          <w:spacing w:val="-1"/>
          <w:cs/>
        </w:rPr>
        <w:tab/>
      </w:r>
      <w:r w:rsidRPr="00B2294B">
        <w:rPr>
          <w:rFonts w:ascii="TH SarabunIT๙" w:hAnsi="TH SarabunIT๙" w:cs="TH SarabunIT๙" w:hint="cs"/>
          <w:spacing w:val="-1"/>
          <w:cs/>
        </w:rPr>
        <w:t>ทางด้านกีฬา โรงเรียนส่งเสริมความสามารถพิเศษ</w:t>
      </w:r>
      <w:r w:rsidRPr="008E2D83">
        <w:rPr>
          <w:rFonts w:ascii="TH SarabunIT๙" w:hAnsi="TH SarabunIT๙" w:cs="TH SarabunIT๙" w:hint="cs"/>
          <w:cs/>
        </w:rPr>
        <w:t>ทางด้านวิทยาศาสตร์ สถานศึกษา</w:t>
      </w:r>
    </w:p>
    <w:p w14:paraId="75AAD527" w14:textId="77777777" w:rsidR="009223E4" w:rsidRPr="009223E4" w:rsidRDefault="009223E4" w:rsidP="009223E4">
      <w:pPr>
        <w:tabs>
          <w:tab w:val="left" w:pos="709"/>
          <w:tab w:val="left" w:pos="1134"/>
          <w:tab w:val="left" w:pos="1276"/>
          <w:tab w:val="left" w:pos="1418"/>
          <w:tab w:val="left" w:pos="1560"/>
        </w:tabs>
        <w:jc w:val="thaiDistribute"/>
        <w:rPr>
          <w:rFonts w:ascii="TH SarabunIT๙" w:hAnsi="TH SarabunIT๙" w:cs="TH SarabunIT๙"/>
          <w:spacing w:val="-6"/>
        </w:rPr>
      </w:pPr>
      <w:r>
        <w:rPr>
          <w:rFonts w:ascii="TH SarabunIT๙" w:hAnsi="TH SarabunIT๙" w:cs="TH SarabunIT๙" w:hint="cs"/>
          <w:cs/>
        </w:rPr>
        <w:t xml:space="preserve">  </w:t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Pr="009223E4">
        <w:rPr>
          <w:rFonts w:ascii="TH SarabunIT๙" w:hAnsi="TH SarabunIT๙" w:cs="TH SarabunIT๙" w:hint="cs"/>
          <w:spacing w:val="-6"/>
          <w:cs/>
        </w:rPr>
        <w:t xml:space="preserve">ส่งเสริมความสามารถพิเศษด้านนาฏศิลป์ ดุริยางคศิลป์ คีตศิลป์ และโรงเรียนเตรียมทหาร </w:t>
      </w:r>
    </w:p>
    <w:p w14:paraId="14F79AAC" w14:textId="77777777" w:rsidR="004170F0" w:rsidRDefault="009223E4" w:rsidP="00693065">
      <w:pPr>
        <w:tabs>
          <w:tab w:val="left" w:pos="709"/>
          <w:tab w:val="left" w:pos="1134"/>
          <w:tab w:val="left" w:pos="1276"/>
          <w:tab w:val="left" w:pos="1418"/>
          <w:tab w:val="left" w:pos="1560"/>
        </w:tabs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  </w:t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Pr="008E2D83">
        <w:rPr>
          <w:rFonts w:ascii="TH SarabunIT๙" w:hAnsi="TH SarabunIT๙" w:cs="TH SarabunIT๙" w:hint="cs"/>
          <w:cs/>
        </w:rPr>
        <w:t>(พ.ศ. 2568 - 25</w:t>
      </w:r>
      <w:r>
        <w:rPr>
          <w:rFonts w:ascii="TH SarabunIT๙" w:hAnsi="TH SarabunIT๙" w:cs="TH SarabunIT๙" w:hint="cs"/>
          <w:cs/>
        </w:rPr>
        <w:t>72</w:t>
      </w:r>
      <w:r w:rsidRPr="008E2D83">
        <w:rPr>
          <w:rFonts w:ascii="TH SarabunIT๙" w:hAnsi="TH SarabunIT๙" w:cs="TH SarabunIT๙" w:hint="cs"/>
          <w:cs/>
        </w:rPr>
        <w:t>)</w:t>
      </w:r>
      <w:r>
        <w:rPr>
          <w:rFonts w:ascii="TH SarabunIT๙" w:hAnsi="TH SarabunIT๙" w:cs="TH SarabunIT๙" w:hint="cs"/>
          <w:cs/>
        </w:rPr>
        <w:t xml:space="preserve"> ลงวันที่ 12 กันยายน พ.ศ. 2568</w:t>
      </w:r>
      <w:r w:rsidRPr="008E55DC">
        <w:rPr>
          <w:rFonts w:ascii="TH SarabunIT๙" w:hAnsi="TH SarabunIT๙" w:cs="TH SarabunIT๙" w:hint="cs"/>
          <w:cs/>
        </w:rPr>
        <w:t xml:space="preserve">  </w:t>
      </w:r>
      <w:r>
        <w:rPr>
          <w:rFonts w:ascii="TH SarabunIT๙" w:hAnsi="TH SarabunIT๙" w:cs="TH SarabunIT๙" w:hint="cs"/>
          <w:cs/>
        </w:rPr>
        <w:t xml:space="preserve">                    </w:t>
      </w:r>
      <w:r w:rsidR="002F19E9">
        <w:rPr>
          <w:rFonts w:ascii="TH SarabunIT๙" w:hAnsi="TH SarabunIT๙" w:cs="TH SarabunIT๙" w:hint="cs"/>
          <w:cs/>
        </w:rPr>
        <w:t>จำนวน 1 ชุด</w:t>
      </w:r>
    </w:p>
    <w:p w14:paraId="356E2899" w14:textId="74098B4A" w:rsidR="004170F0" w:rsidRDefault="004170F0" w:rsidP="00693065">
      <w:pPr>
        <w:tabs>
          <w:tab w:val="left" w:pos="709"/>
          <w:tab w:val="left" w:pos="1134"/>
          <w:tab w:val="left" w:pos="1276"/>
          <w:tab w:val="left" w:pos="1418"/>
          <w:tab w:val="left" w:pos="1560"/>
        </w:tabs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3. รายชื่อสถานศึกษาระดับการศึกษาขั้นพื้นฐานที่มีวัตถุประสงค์พิเศษ </w:t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>จำนวน 1 ชุด</w:t>
      </w:r>
    </w:p>
    <w:p w14:paraId="53F14B53" w14:textId="2D318826" w:rsidR="008E2D83" w:rsidRPr="00693065" w:rsidRDefault="0064132A" w:rsidP="00693065">
      <w:pPr>
        <w:tabs>
          <w:tab w:val="left" w:pos="709"/>
          <w:tab w:val="left" w:pos="1134"/>
          <w:tab w:val="left" w:pos="1276"/>
          <w:tab w:val="left" w:pos="1418"/>
          <w:tab w:val="left" w:pos="1560"/>
        </w:tabs>
        <w:jc w:val="thaiDistribute"/>
        <w:rPr>
          <w:rFonts w:ascii="TH SarabunIT๙" w:hAnsi="TH SarabunIT๙" w:cs="TH SarabunIT๙"/>
          <w:b/>
          <w:bCs/>
          <w:sz w:val="24"/>
        </w:rPr>
      </w:pPr>
      <w:r w:rsidRPr="004F5E60">
        <w:rPr>
          <w:rFonts w:ascii="TH SarabunIT๙" w:hAnsi="TH SarabunIT๙" w:cs="TH SarabunIT๙"/>
          <w:sz w:val="12"/>
          <w:szCs w:val="12"/>
          <w:cs/>
        </w:rPr>
        <w:br/>
      </w:r>
      <w:r w:rsidRPr="004F5E60">
        <w:rPr>
          <w:rFonts w:ascii="TH SarabunIT๙" w:hAnsi="TH SarabunIT๙" w:cs="TH SarabunIT๙"/>
          <w:cs/>
        </w:rPr>
        <w:tab/>
      </w:r>
      <w:r w:rsidRPr="004F5E60">
        <w:rPr>
          <w:rFonts w:ascii="TH SarabunIT๙" w:hAnsi="TH SarabunIT๙" w:cs="TH SarabunIT๙"/>
          <w:cs/>
        </w:rPr>
        <w:tab/>
      </w:r>
      <w:r w:rsidR="00693065">
        <w:rPr>
          <w:rFonts w:ascii="TH SarabunIT๙" w:hAnsi="TH SarabunIT๙" w:cs="TH SarabunIT๙"/>
          <w:cs/>
        </w:rPr>
        <w:tab/>
      </w:r>
      <w:r w:rsidR="00693065">
        <w:rPr>
          <w:rFonts w:ascii="TH SarabunIT๙" w:hAnsi="TH SarabunIT๙" w:cs="TH SarabunIT๙"/>
          <w:cs/>
        </w:rPr>
        <w:tab/>
      </w:r>
      <w:r w:rsidR="008E2D83" w:rsidRPr="00693065">
        <w:rPr>
          <w:rFonts w:ascii="TH SarabunIT๙" w:hAnsi="TH SarabunIT๙" w:cs="TH SarabunIT๙" w:hint="cs"/>
          <w:sz w:val="24"/>
          <w:cs/>
        </w:rPr>
        <w:t>ตามที่ กรมส่งเสริมการปกครองท้องถิ่น</w:t>
      </w:r>
      <w:r w:rsidR="008E2D83" w:rsidRPr="00693065">
        <w:rPr>
          <w:rFonts w:ascii="TH SarabunIT๙" w:hAnsi="TH SarabunIT๙" w:cs="TH SarabunIT๙" w:hint="cs"/>
          <w:cs/>
        </w:rPr>
        <w:t xml:space="preserve">ได้แจ้งกรอบแนวทางการประกันคุณภาพภายนอกสถานศึกษา การศึกษาปฐมวัย ระดับการศึกษาขั้นพื้นฐาน การศึกษานอกระบบและการศึกษาตามอัธยาศัย </w:t>
      </w:r>
      <w:r w:rsidR="008E2D83" w:rsidRPr="00693065">
        <w:rPr>
          <w:rFonts w:ascii="TH SarabunIT๙" w:hAnsi="TH SarabunIT๙" w:cs="TH SarabunIT๙"/>
          <w:cs/>
        </w:rPr>
        <w:br/>
      </w:r>
      <w:r w:rsidR="008E2D83" w:rsidRPr="00693065">
        <w:rPr>
          <w:rFonts w:ascii="TH SarabunIT๙" w:hAnsi="TH SarabunIT๙" w:cs="TH SarabunIT๙" w:hint="cs"/>
          <w:cs/>
        </w:rPr>
        <w:t>และด้านการอาชีวศึกษา เพื่อเป็นการเตรียมความพร้อมรับการประเมินคุณภาพภายนอกจากสำนักงานรับรองมาตรฐานและประเมินคุณภาพการศึกษา (องค์การมหาชน) ให้องค์กรปกครองส่วนท้องถิ่นที่มีสถานศึกษาระดับปฐมวัย ระดับการศึกษาขั้นพื้นฐาน และระดับอาชีวศึกษาทุกแห่งทราบ นั้น</w:t>
      </w:r>
    </w:p>
    <w:p w14:paraId="5FD37EE5" w14:textId="6E8BD9AD" w:rsidR="008E2D83" w:rsidRPr="008E2D83" w:rsidRDefault="008E2D83" w:rsidP="00693065">
      <w:pPr>
        <w:spacing w:before="120"/>
        <w:ind w:firstLine="1440"/>
        <w:jc w:val="thaiDistribute"/>
        <w:rPr>
          <w:rFonts w:ascii="TH SarabunIT๙" w:hAnsi="TH SarabunIT๙" w:cs="TH SarabunIT๙"/>
        </w:rPr>
      </w:pPr>
      <w:r w:rsidRPr="008E2D83">
        <w:rPr>
          <w:rFonts w:ascii="TH SarabunIT๙" w:hAnsi="TH SarabunIT๙" w:cs="TH SarabunIT๙" w:hint="cs"/>
          <w:sz w:val="24"/>
          <w:cs/>
        </w:rPr>
        <w:t>ในการนี้</w:t>
      </w:r>
      <w:r>
        <w:rPr>
          <w:rFonts w:ascii="TH SarabunIT๙" w:hAnsi="TH SarabunIT๙" w:cs="TH SarabunIT๙" w:hint="cs"/>
          <w:b/>
          <w:bCs/>
          <w:sz w:val="24"/>
          <w:cs/>
        </w:rPr>
        <w:t xml:space="preserve"> </w:t>
      </w:r>
      <w:r w:rsidRPr="001B0DA7">
        <w:rPr>
          <w:rFonts w:ascii="TH SarabunIT๙" w:hAnsi="TH SarabunIT๙" w:cs="TH SarabunIT๙" w:hint="cs"/>
          <w:sz w:val="24"/>
          <w:cs/>
        </w:rPr>
        <w:t>คณะกรรมการสำนักงานรับรองมาตรฐาน</w:t>
      </w:r>
      <w:r>
        <w:rPr>
          <w:rFonts w:ascii="TH SarabunIT๙" w:hAnsi="TH SarabunIT๙" w:cs="TH SarabunIT๙" w:hint="cs"/>
          <w:sz w:val="24"/>
          <w:cs/>
        </w:rPr>
        <w:t>และประเมินคุณภาพการศึกษา</w:t>
      </w:r>
      <w:r>
        <w:rPr>
          <w:rFonts w:ascii="TH SarabunIT๙" w:hAnsi="TH SarabunIT๙" w:cs="TH SarabunIT๙"/>
          <w:sz w:val="24"/>
          <w:cs/>
        </w:rPr>
        <w:br/>
      </w:r>
      <w:r>
        <w:rPr>
          <w:rFonts w:ascii="TH SarabunIT๙" w:hAnsi="TH SarabunIT๙" w:cs="TH SarabunIT๙" w:hint="cs"/>
          <w:sz w:val="24"/>
          <w:cs/>
        </w:rPr>
        <w:t xml:space="preserve">ได้ออกประกาศ </w:t>
      </w:r>
      <w:r w:rsidRPr="004F5E60">
        <w:rPr>
          <w:rFonts w:ascii="TH SarabunIT๙" w:hAnsi="TH SarabunIT๙" w:cs="TH SarabunIT๙" w:hint="cs"/>
          <w:color w:val="000000" w:themeColor="text1"/>
          <w:cs/>
        </w:rPr>
        <w:t xml:space="preserve">เรื่อง </w:t>
      </w:r>
      <w:r w:rsidRPr="004F5E60">
        <w:rPr>
          <w:rFonts w:ascii="TH SarabunIT๙" w:hAnsi="TH SarabunIT๙" w:cs="TH SarabunIT๙"/>
          <w:cs/>
        </w:rPr>
        <w:t>กรอบแนวทางการประกันคุณภาพภายนอกระดับการศึกษาขั้นพื้นฐาน</w:t>
      </w:r>
      <w:r w:rsidRPr="004F5E60">
        <w:rPr>
          <w:rFonts w:ascii="TH SarabunIT๙" w:hAnsi="TH SarabunIT๙" w:cs="TH SarabunIT๙" w:hint="cs"/>
          <w:cs/>
        </w:rPr>
        <w:t xml:space="preserve"> สถานศึกษา</w:t>
      </w:r>
      <w:r>
        <w:rPr>
          <w:rFonts w:ascii="TH SarabunIT๙" w:hAnsi="TH SarabunIT๙" w:cs="TH SarabunIT๙"/>
          <w:cs/>
        </w:rPr>
        <w:br/>
      </w:r>
      <w:r w:rsidRPr="004F5E60">
        <w:rPr>
          <w:rFonts w:ascii="TH SarabunIT๙" w:hAnsi="TH SarabunIT๙" w:cs="TH SarabunIT๙" w:hint="cs"/>
          <w:cs/>
        </w:rPr>
        <w:t xml:space="preserve">ที่มีวัตถุประสงค์พิเศษ </w:t>
      </w:r>
      <w:r w:rsidRPr="001F5D8D">
        <w:rPr>
          <w:rFonts w:ascii="TH SarabunIT๙" w:hAnsi="TH SarabunIT๙" w:cs="TH SarabunIT๙" w:hint="cs"/>
          <w:spacing w:val="-6"/>
          <w:cs/>
        </w:rPr>
        <w:t xml:space="preserve">ประเภทโรงเรียนนานาชาติ (พ.ศ. 2568 - 2572) </w:t>
      </w:r>
      <w:r w:rsidRPr="001F5D8D">
        <w:rPr>
          <w:rFonts w:ascii="TH SarabunIT๙" w:hAnsi="TH SarabunIT๙" w:cs="TH SarabunIT๙" w:hint="cs"/>
          <w:color w:val="000000" w:themeColor="text1"/>
          <w:spacing w:val="-6"/>
          <w:cs/>
        </w:rPr>
        <w:t>ลงวันที่ 20 กันยายน</w:t>
      </w:r>
      <w:r w:rsidR="00693065">
        <w:rPr>
          <w:rFonts w:ascii="TH SarabunIT๙" w:hAnsi="TH SarabunIT๙" w:cs="TH SarabunIT๙" w:hint="cs"/>
          <w:color w:val="000000" w:themeColor="text1"/>
          <w:spacing w:val="-6"/>
          <w:cs/>
        </w:rPr>
        <w:t xml:space="preserve"> พ.ศ.</w:t>
      </w:r>
      <w:r w:rsidRPr="001F5D8D">
        <w:rPr>
          <w:rFonts w:ascii="TH SarabunIT๙" w:hAnsi="TH SarabunIT๙" w:cs="TH SarabunIT๙" w:hint="cs"/>
          <w:color w:val="000000" w:themeColor="text1"/>
          <w:spacing w:val="-6"/>
          <w:cs/>
        </w:rPr>
        <w:t xml:space="preserve"> 2567 </w:t>
      </w:r>
      <w:r>
        <w:rPr>
          <w:rFonts w:ascii="TH SarabunIT๙" w:hAnsi="TH SarabunIT๙" w:cs="TH SarabunIT๙"/>
          <w:color w:val="000000" w:themeColor="text1"/>
          <w:spacing w:val="-6"/>
          <w:cs/>
        </w:rPr>
        <w:br/>
      </w:r>
      <w:r w:rsidRPr="001F5D8D">
        <w:rPr>
          <w:rFonts w:ascii="TH SarabunIT๙" w:hAnsi="TH SarabunIT๙" w:cs="TH SarabunIT๙" w:hint="cs"/>
          <w:color w:val="000000" w:themeColor="text1"/>
          <w:spacing w:val="-6"/>
          <w:cs/>
        </w:rPr>
        <w:t xml:space="preserve">และประกาศ เรื่อง </w:t>
      </w:r>
      <w:r w:rsidRPr="001F5D8D">
        <w:rPr>
          <w:rFonts w:ascii="TH SarabunIT๙" w:hAnsi="TH SarabunIT๙" w:cs="TH SarabunIT๙" w:hint="cs"/>
          <w:spacing w:val="-6"/>
          <w:cs/>
        </w:rPr>
        <w:t>กรอบแนวทาง</w:t>
      </w:r>
      <w:r w:rsidRPr="004F5E60">
        <w:rPr>
          <w:rFonts w:ascii="TH SarabunIT๙" w:hAnsi="TH SarabunIT๙" w:cs="TH SarabunIT๙" w:hint="cs"/>
          <w:cs/>
        </w:rPr>
        <w:t>การประกันคุณภาพภายนอกสถานศึกษา ระดับการศึกษาขั้นพื้นฐาน</w:t>
      </w:r>
      <w:r>
        <w:rPr>
          <w:rFonts w:ascii="TH SarabunIT๙" w:hAnsi="TH SarabunIT๙" w:cs="TH SarabunIT๙"/>
          <w:cs/>
        </w:rPr>
        <w:br/>
      </w:r>
      <w:r w:rsidRPr="004F5E60">
        <w:rPr>
          <w:rFonts w:ascii="TH SarabunIT๙" w:hAnsi="TH SarabunIT๙" w:cs="TH SarabunIT๙" w:hint="cs"/>
          <w:cs/>
        </w:rPr>
        <w:t>ที่มีวัตถุประสงค์พิเศษ</w:t>
      </w:r>
      <w:r w:rsidR="009223E4">
        <w:rPr>
          <w:rFonts w:ascii="TH SarabunIT๙" w:hAnsi="TH SarabunIT๙" w:cs="TH SarabunIT๙" w:hint="cs"/>
          <w:cs/>
        </w:rPr>
        <w:t xml:space="preserve"> </w:t>
      </w:r>
      <w:r w:rsidRPr="004F5E60">
        <w:rPr>
          <w:rFonts w:ascii="TH SarabunIT๙" w:hAnsi="TH SarabunIT๙" w:cs="TH SarabunIT๙" w:hint="cs"/>
          <w:cs/>
        </w:rPr>
        <w:t xml:space="preserve">ประเภทโรงเรียนเฉพาะความพิการ </w:t>
      </w:r>
      <w:r w:rsidRPr="00B2294B">
        <w:rPr>
          <w:rFonts w:ascii="TH SarabunIT๙" w:hAnsi="TH SarabunIT๙" w:cs="TH SarabunIT๙" w:hint="cs"/>
          <w:cs/>
        </w:rPr>
        <w:t xml:space="preserve">ศูนย์การศึกษาพิเศษ โรงเรียนพระปริยัติธรรม </w:t>
      </w:r>
      <w:r>
        <w:rPr>
          <w:rFonts w:ascii="TH SarabunIT๙" w:hAnsi="TH SarabunIT๙" w:cs="TH SarabunIT๙"/>
          <w:cs/>
        </w:rPr>
        <w:br/>
      </w:r>
      <w:r w:rsidRPr="00B2294B">
        <w:rPr>
          <w:rFonts w:ascii="TH SarabunIT๙" w:hAnsi="TH SarabunIT๙" w:cs="TH SarabunIT๙" w:hint="cs"/>
          <w:cs/>
        </w:rPr>
        <w:t>แผนกสามัญศึกษา โรงเรียนส่งเสริมความสามารถพิเศษ</w:t>
      </w:r>
      <w:r w:rsidRPr="00B2294B">
        <w:rPr>
          <w:rFonts w:ascii="TH SarabunIT๙" w:hAnsi="TH SarabunIT๙" w:cs="TH SarabunIT๙" w:hint="cs"/>
          <w:spacing w:val="-1"/>
          <w:cs/>
        </w:rPr>
        <w:t>ทางด้านกีฬา โรงเรียนส่งเสริมความสามารถพิเศษ</w:t>
      </w:r>
      <w:r w:rsidRPr="008E2D83">
        <w:rPr>
          <w:rFonts w:ascii="TH SarabunIT๙" w:hAnsi="TH SarabunIT๙" w:cs="TH SarabunIT๙" w:hint="cs"/>
          <w:cs/>
        </w:rPr>
        <w:t xml:space="preserve">ทางด้านวิทยาศาสตร์ สถานศึกษาส่งเสริมความสามารถพิเศษด้านนาฏศิลป์ ดุริยางคศิลป์ คีตศิลป์ </w:t>
      </w:r>
      <w:r>
        <w:rPr>
          <w:rFonts w:ascii="TH SarabunIT๙" w:hAnsi="TH SarabunIT๙" w:cs="TH SarabunIT๙"/>
          <w:cs/>
        </w:rPr>
        <w:br/>
      </w:r>
      <w:r w:rsidRPr="008E2D83">
        <w:rPr>
          <w:rFonts w:ascii="TH SarabunIT๙" w:hAnsi="TH SarabunIT๙" w:cs="TH SarabunIT๙" w:hint="cs"/>
          <w:cs/>
        </w:rPr>
        <w:t>และโรงเรียนเตรียมทหาร (พ.ศ. 2568 - 25</w:t>
      </w:r>
      <w:r w:rsidR="0053775F">
        <w:rPr>
          <w:rFonts w:ascii="TH SarabunIT๙" w:hAnsi="TH SarabunIT๙" w:cs="TH SarabunIT๙" w:hint="cs"/>
          <w:cs/>
        </w:rPr>
        <w:t>72</w:t>
      </w:r>
      <w:r w:rsidRPr="008E2D83">
        <w:rPr>
          <w:rFonts w:ascii="TH SarabunIT๙" w:hAnsi="TH SarabunIT๙" w:cs="TH SarabunIT๙" w:hint="cs"/>
          <w:cs/>
        </w:rPr>
        <w:t xml:space="preserve">) </w:t>
      </w:r>
      <w:r w:rsidRPr="008E2D83">
        <w:rPr>
          <w:rFonts w:ascii="TH SarabunIT๙" w:hAnsi="TH SarabunIT๙" w:cs="TH SarabunIT๙" w:hint="cs"/>
          <w:color w:val="000000" w:themeColor="text1"/>
          <w:cs/>
        </w:rPr>
        <w:t>ลงวันที่ 12 กันยายน</w:t>
      </w:r>
      <w:r w:rsidR="00693065">
        <w:rPr>
          <w:rFonts w:ascii="TH SarabunIT๙" w:hAnsi="TH SarabunIT๙" w:cs="TH SarabunIT๙" w:hint="cs"/>
          <w:color w:val="000000" w:themeColor="text1"/>
          <w:cs/>
        </w:rPr>
        <w:t xml:space="preserve"> พ.ศ.</w:t>
      </w:r>
      <w:r w:rsidRPr="008E2D83">
        <w:rPr>
          <w:rFonts w:ascii="TH SarabunIT๙" w:hAnsi="TH SarabunIT๙" w:cs="TH SarabunIT๙" w:hint="cs"/>
          <w:color w:val="000000" w:themeColor="text1"/>
          <w:cs/>
        </w:rPr>
        <w:t xml:space="preserve"> 2568 โดยกรอบแนวทาง</w:t>
      </w:r>
      <w:r w:rsidR="00693065">
        <w:rPr>
          <w:rFonts w:ascii="TH SarabunIT๙" w:hAnsi="TH SarabunIT๙" w:cs="TH SarabunIT๙"/>
          <w:color w:val="000000" w:themeColor="text1"/>
          <w:cs/>
        </w:rPr>
        <w:br/>
      </w:r>
      <w:r w:rsidRPr="00693065">
        <w:rPr>
          <w:rFonts w:ascii="TH SarabunIT๙" w:hAnsi="TH SarabunIT๙" w:cs="TH SarabunIT๙" w:hint="cs"/>
          <w:color w:val="000000" w:themeColor="text1"/>
          <w:cs/>
        </w:rPr>
        <w:t>การประกันคุณภาพภายนอกต้องคำนึงถึงความแตกต่างของการจัดการศึกษาของสถานศึกษาในแต่ละด้าน</w:t>
      </w:r>
      <w:r w:rsidRPr="008E2D83">
        <w:rPr>
          <w:rFonts w:ascii="TH SarabunIT๙" w:hAnsi="TH SarabunIT๙" w:cs="TH SarabunIT๙" w:hint="cs"/>
          <w:color w:val="000000" w:themeColor="text1"/>
          <w:cs/>
        </w:rPr>
        <w:t xml:space="preserve"> </w:t>
      </w:r>
      <w:r w:rsidRPr="00693065">
        <w:rPr>
          <w:rFonts w:ascii="TH SarabunIT๙" w:hAnsi="TH SarabunIT๙" w:cs="TH SarabunIT๙" w:hint="cs"/>
          <w:color w:val="000000" w:themeColor="text1"/>
          <w:spacing w:val="11"/>
          <w:cs/>
        </w:rPr>
        <w:t>ระดับ หรือประเภท เพื่อให้สถานศึกษารับทราบและเตรียมพร้อมสำหรับการประกันคุณภาพภายนอก</w:t>
      </w:r>
      <w:r w:rsidR="00693065">
        <w:rPr>
          <w:rFonts w:ascii="TH SarabunIT๙" w:hAnsi="TH SarabunIT๙" w:cs="TH SarabunIT๙"/>
          <w:color w:val="000000" w:themeColor="text1"/>
          <w:spacing w:val="11"/>
          <w:cs/>
        </w:rPr>
        <w:br/>
      </w:r>
    </w:p>
    <w:p w14:paraId="78DCC18D" w14:textId="77777777" w:rsidR="00693065" w:rsidRDefault="00693065" w:rsidP="00CE3B99">
      <w:pPr>
        <w:tabs>
          <w:tab w:val="left" w:pos="709"/>
          <w:tab w:val="left" w:pos="1134"/>
          <w:tab w:val="left" w:pos="1276"/>
          <w:tab w:val="left" w:pos="1418"/>
          <w:tab w:val="left" w:pos="1560"/>
        </w:tabs>
        <w:jc w:val="thaiDistribute"/>
        <w:rPr>
          <w:rFonts w:ascii="TH SarabunIT๙" w:hAnsi="TH SarabunIT๙" w:cs="TH SarabunIT๙"/>
          <w:color w:val="000000" w:themeColor="text1"/>
        </w:rPr>
      </w:pPr>
    </w:p>
    <w:p w14:paraId="7D358998" w14:textId="563D6B0F" w:rsidR="00B2294B" w:rsidRDefault="00B2294B" w:rsidP="00CE3B99">
      <w:pPr>
        <w:tabs>
          <w:tab w:val="left" w:pos="709"/>
          <w:tab w:val="left" w:pos="1134"/>
          <w:tab w:val="left" w:pos="1276"/>
          <w:tab w:val="left" w:pos="1418"/>
          <w:tab w:val="left" w:pos="1560"/>
        </w:tabs>
        <w:jc w:val="thaiDistribute"/>
        <w:rPr>
          <w:rFonts w:ascii="TH SarabunIT๙" w:hAnsi="TH SarabunIT๙" w:cs="TH SarabunIT๙"/>
          <w:color w:val="000000" w:themeColor="text1"/>
        </w:rPr>
      </w:pPr>
      <w:r>
        <w:rPr>
          <w:rFonts w:ascii="TH SarabunIT๙" w:hAnsi="TH SarabunIT๙" w:cs="TH SarabunIT๙" w:hint="cs"/>
          <w:color w:val="000000" w:themeColor="text1"/>
          <w:cs/>
        </w:rPr>
        <w:t xml:space="preserve">                                                                                                           </w:t>
      </w:r>
      <w:r w:rsidR="00DC32CE">
        <w:rPr>
          <w:rFonts w:ascii="TH SarabunIT๙" w:hAnsi="TH SarabunIT๙" w:cs="TH SarabunIT๙" w:hint="cs"/>
          <w:color w:val="000000" w:themeColor="text1"/>
          <w:cs/>
        </w:rPr>
        <w:t xml:space="preserve">  </w:t>
      </w:r>
      <w:r>
        <w:rPr>
          <w:rFonts w:ascii="TH SarabunIT๙" w:hAnsi="TH SarabunIT๙" w:cs="TH SarabunIT๙" w:hint="cs"/>
          <w:color w:val="000000" w:themeColor="text1"/>
          <w:cs/>
        </w:rPr>
        <w:t xml:space="preserve"> /</w:t>
      </w:r>
      <w:r w:rsidR="00DC32CE">
        <w:rPr>
          <w:rFonts w:ascii="TH SarabunIT๙" w:hAnsi="TH SarabunIT๙" w:cs="TH SarabunIT๙" w:hint="cs"/>
          <w:color w:val="000000" w:themeColor="text1"/>
          <w:cs/>
        </w:rPr>
        <w:t>จากสำนักงาน</w:t>
      </w:r>
      <w:r>
        <w:rPr>
          <w:rFonts w:ascii="TH SarabunIT๙" w:hAnsi="TH SarabunIT๙" w:cs="TH SarabunIT๙" w:hint="cs"/>
          <w:color w:val="000000" w:themeColor="text1"/>
          <w:cs/>
        </w:rPr>
        <w:t xml:space="preserve"> ...</w:t>
      </w:r>
    </w:p>
    <w:p w14:paraId="30A9B077" w14:textId="77777777" w:rsidR="00693065" w:rsidRDefault="00693065" w:rsidP="00CE3B99">
      <w:pPr>
        <w:tabs>
          <w:tab w:val="left" w:pos="709"/>
          <w:tab w:val="left" w:pos="1134"/>
          <w:tab w:val="left" w:pos="1276"/>
          <w:tab w:val="left" w:pos="1418"/>
          <w:tab w:val="left" w:pos="1560"/>
        </w:tabs>
        <w:jc w:val="thaiDistribute"/>
        <w:rPr>
          <w:rFonts w:ascii="TH SarabunIT๙" w:hAnsi="TH SarabunIT๙" w:cs="TH SarabunIT๙"/>
          <w:color w:val="000000" w:themeColor="text1"/>
        </w:rPr>
      </w:pPr>
    </w:p>
    <w:p w14:paraId="2EB4DA4F" w14:textId="0B2FAD86" w:rsidR="00B2294B" w:rsidRDefault="00B2294B" w:rsidP="00B2294B">
      <w:pPr>
        <w:tabs>
          <w:tab w:val="left" w:pos="709"/>
          <w:tab w:val="left" w:pos="1134"/>
          <w:tab w:val="left" w:pos="1276"/>
          <w:tab w:val="left" w:pos="1418"/>
          <w:tab w:val="left" w:pos="1560"/>
        </w:tabs>
        <w:jc w:val="center"/>
        <w:rPr>
          <w:rFonts w:ascii="TH SarabunIT๙" w:hAnsi="TH SarabunIT๙" w:cs="TH SarabunIT๙"/>
          <w:color w:val="000000" w:themeColor="text1"/>
        </w:rPr>
      </w:pPr>
      <w:r>
        <w:rPr>
          <w:rFonts w:ascii="TH SarabunIT๙" w:hAnsi="TH SarabunIT๙" w:cs="TH SarabunIT๙" w:hint="cs"/>
          <w:color w:val="000000" w:themeColor="text1"/>
          <w:cs/>
        </w:rPr>
        <w:lastRenderedPageBreak/>
        <w:t>- 2 -</w:t>
      </w:r>
    </w:p>
    <w:p w14:paraId="42324331" w14:textId="34F04DB0" w:rsidR="00B2294B" w:rsidRDefault="00B2294B" w:rsidP="00B2294B">
      <w:pPr>
        <w:tabs>
          <w:tab w:val="left" w:pos="709"/>
          <w:tab w:val="left" w:pos="1134"/>
          <w:tab w:val="left" w:pos="1276"/>
          <w:tab w:val="left" w:pos="1418"/>
          <w:tab w:val="left" w:pos="1560"/>
        </w:tabs>
        <w:jc w:val="center"/>
        <w:rPr>
          <w:rFonts w:ascii="TH SarabunIT๙" w:hAnsi="TH SarabunIT๙" w:cs="TH SarabunIT๙"/>
          <w:color w:val="000000" w:themeColor="text1"/>
        </w:rPr>
      </w:pPr>
    </w:p>
    <w:p w14:paraId="70FD5B66" w14:textId="6BEED20A" w:rsidR="0064132A" w:rsidRDefault="0064132A" w:rsidP="008E2D83">
      <w:pPr>
        <w:tabs>
          <w:tab w:val="left" w:pos="1418"/>
          <w:tab w:val="left" w:pos="1701"/>
        </w:tabs>
        <w:spacing w:line="21" w:lineRule="atLeast"/>
        <w:jc w:val="thaiDistribute"/>
        <w:rPr>
          <w:rFonts w:ascii="TH SarabunIT๙" w:hAnsi="TH SarabunIT๙" w:cs="TH SarabunIT๙"/>
        </w:rPr>
      </w:pPr>
      <w:r w:rsidRPr="006227F8">
        <w:rPr>
          <w:rFonts w:ascii="TH SarabunIT๙" w:hAnsi="TH SarabunIT๙" w:cs="TH SarabunIT๙" w:hint="cs"/>
          <w:cs/>
        </w:rPr>
        <w:t>จาก</w:t>
      </w:r>
      <w:r w:rsidRPr="006227F8">
        <w:rPr>
          <w:rFonts w:ascii="TH SarabunIT๙" w:hAnsi="TH SarabunIT๙" w:cs="TH SarabunIT๙" w:hint="cs"/>
          <w:color w:val="000000" w:themeColor="text1"/>
          <w:cs/>
        </w:rPr>
        <w:t>สำนักงานรับรองมาตรฐานและประเมินคุณภาพการศึกษา (องค์การมหาชน)</w:t>
      </w:r>
      <w:r w:rsidRPr="006227F8">
        <w:rPr>
          <w:rFonts w:ascii="TH SarabunIT๙" w:hAnsi="TH SarabunIT๙" w:cs="TH SarabunIT๙" w:hint="cs"/>
          <w:cs/>
        </w:rPr>
        <w:t xml:space="preserve"> รวมทั้งกำหนดนโยบาย </w:t>
      </w:r>
      <w:r w:rsidR="00693065">
        <w:rPr>
          <w:rFonts w:ascii="TH SarabunIT๙" w:hAnsi="TH SarabunIT๙" w:cs="TH SarabunIT๙"/>
          <w:cs/>
        </w:rPr>
        <w:br/>
      </w:r>
      <w:r w:rsidRPr="006227F8">
        <w:rPr>
          <w:rFonts w:ascii="TH SarabunIT๙" w:hAnsi="TH SarabunIT๙" w:cs="TH SarabunIT๙" w:hint="cs"/>
          <w:cs/>
        </w:rPr>
        <w:t>กลยุทธ์ แผนงาน การดำเนินงาน</w:t>
      </w:r>
      <w:r>
        <w:rPr>
          <w:rFonts w:ascii="TH SarabunIT๙" w:hAnsi="TH SarabunIT๙" w:cs="TH SarabunIT๙" w:hint="cs"/>
          <w:cs/>
        </w:rPr>
        <w:t xml:space="preserve"> </w:t>
      </w:r>
      <w:r w:rsidRPr="006227F8">
        <w:rPr>
          <w:rFonts w:ascii="TH SarabunIT๙" w:hAnsi="TH SarabunIT๙" w:cs="TH SarabunIT๙" w:hint="cs"/>
          <w:cs/>
        </w:rPr>
        <w:t xml:space="preserve">การกำกับติดตาม </w:t>
      </w:r>
      <w:r>
        <w:rPr>
          <w:rFonts w:ascii="TH SarabunIT๙" w:hAnsi="TH SarabunIT๙" w:cs="TH SarabunIT๙" w:hint="cs"/>
          <w:cs/>
        </w:rPr>
        <w:t xml:space="preserve">และการนำผลประเมินไปพัฒนาคุณภาพสถานศึกษา </w:t>
      </w:r>
      <w:r w:rsidR="00693065">
        <w:rPr>
          <w:rFonts w:ascii="TH SarabunIT๙" w:hAnsi="TH SarabunIT๙" w:cs="TH SarabunIT๙"/>
          <w:cs/>
        </w:rPr>
        <w:br/>
      </w:r>
      <w:r w:rsidRPr="006227F8">
        <w:rPr>
          <w:rFonts w:ascii="TH SarabunIT๙" w:hAnsi="TH SarabunIT๙" w:cs="TH SarabunIT๙" w:hint="cs"/>
          <w:cs/>
        </w:rPr>
        <w:t>จึงขอความร่วมมือจังหวัดแจ้ง</w:t>
      </w:r>
      <w:r w:rsidR="005A7BE8">
        <w:rPr>
          <w:rFonts w:ascii="TH SarabunIT๙" w:hAnsi="TH SarabunIT๙" w:cs="TH SarabunIT๙" w:hint="cs"/>
          <w:cs/>
        </w:rPr>
        <w:t>องค์กรปกครองส่วนท้องถิ่นต้นสังกัดของสถานศึกษาระดับการศึกษาขั้นพื้นฐาน</w:t>
      </w:r>
      <w:r w:rsidR="005A7BE8">
        <w:rPr>
          <w:rFonts w:ascii="TH SarabunIT๙" w:hAnsi="TH SarabunIT๙" w:cs="TH SarabunIT๙"/>
          <w:cs/>
        </w:rPr>
        <w:br/>
      </w:r>
      <w:r w:rsidR="005A7BE8" w:rsidRPr="00F96FB6">
        <w:rPr>
          <w:rFonts w:ascii="TH SarabunIT๙" w:hAnsi="TH SarabunIT๙" w:cs="TH SarabunIT๙" w:hint="cs"/>
          <w:spacing w:val="-6"/>
          <w:cs/>
        </w:rPr>
        <w:t>ที่มีวัตถุประสงค์พิเศษ</w:t>
      </w:r>
      <w:r w:rsidR="00F96FB6" w:rsidRPr="00F96FB6">
        <w:rPr>
          <w:rFonts w:ascii="TH SarabunIT๙" w:hAnsi="TH SarabunIT๙" w:cs="TH SarabunIT๙" w:hint="cs"/>
          <w:spacing w:val="-6"/>
          <w:cs/>
        </w:rPr>
        <w:t>ทราบ</w:t>
      </w:r>
      <w:r w:rsidR="00A6736B" w:rsidRPr="00F96FB6">
        <w:rPr>
          <w:rFonts w:ascii="TH SarabunIT๙" w:hAnsi="TH SarabunIT๙" w:cs="TH SarabunIT๙" w:hint="cs"/>
          <w:spacing w:val="-6"/>
          <w:cs/>
        </w:rPr>
        <w:t xml:space="preserve"> </w:t>
      </w:r>
      <w:r w:rsidR="00F96FB6" w:rsidRPr="00F96FB6">
        <w:rPr>
          <w:rFonts w:ascii="TH SarabunIT๙" w:hAnsi="TH SarabunIT๙" w:cs="TH SarabunIT๙" w:hint="cs"/>
          <w:spacing w:val="-6"/>
          <w:cs/>
        </w:rPr>
        <w:t>และ</w:t>
      </w:r>
      <w:r w:rsidR="009A0852" w:rsidRPr="00F96FB6">
        <w:rPr>
          <w:rFonts w:ascii="TH SarabunIT๙" w:hAnsi="TH SarabunIT๙" w:cs="TH SarabunIT๙" w:hint="cs"/>
          <w:spacing w:val="-6"/>
          <w:cs/>
        </w:rPr>
        <w:t>แจ้ง</w:t>
      </w:r>
      <w:r w:rsidR="005A7BE8" w:rsidRPr="00F96FB6">
        <w:rPr>
          <w:rFonts w:ascii="TH SarabunIT๙" w:hAnsi="TH SarabunIT๙" w:cs="TH SarabunIT๙" w:hint="cs"/>
          <w:spacing w:val="-6"/>
          <w:cs/>
        </w:rPr>
        <w:t>ใ</w:t>
      </w:r>
      <w:r w:rsidR="009A0852" w:rsidRPr="00F96FB6">
        <w:rPr>
          <w:rFonts w:ascii="TH SarabunIT๙" w:hAnsi="TH SarabunIT๙" w:cs="TH SarabunIT๙" w:hint="cs"/>
          <w:spacing w:val="-6"/>
          <w:cs/>
        </w:rPr>
        <w:t>ห</w:t>
      </w:r>
      <w:r w:rsidR="005A7BE8" w:rsidRPr="00F96FB6">
        <w:rPr>
          <w:rFonts w:ascii="TH SarabunIT๙" w:hAnsi="TH SarabunIT๙" w:cs="TH SarabunIT๙" w:hint="cs"/>
          <w:spacing w:val="-6"/>
          <w:cs/>
        </w:rPr>
        <w:t>้</w:t>
      </w:r>
      <w:r w:rsidR="009A0852" w:rsidRPr="00F96FB6">
        <w:rPr>
          <w:rFonts w:ascii="TH SarabunIT๙" w:hAnsi="TH SarabunIT๙" w:cs="TH SarabunIT๙" w:hint="cs"/>
          <w:spacing w:val="-6"/>
          <w:cs/>
        </w:rPr>
        <w:t>สถานศึกษา</w:t>
      </w:r>
      <w:r w:rsidR="008E2D83" w:rsidRPr="00F96FB6">
        <w:rPr>
          <w:rFonts w:ascii="TH SarabunIT๙" w:hAnsi="TH SarabunIT๙" w:cs="TH SarabunIT๙" w:hint="cs"/>
          <w:spacing w:val="-6"/>
          <w:cs/>
        </w:rPr>
        <w:t>ถือเป็นแนวทาง</w:t>
      </w:r>
      <w:r w:rsidR="00A6736B" w:rsidRPr="00F96FB6">
        <w:rPr>
          <w:rFonts w:ascii="TH SarabunIT๙" w:hAnsi="TH SarabunIT๙" w:cs="TH SarabunIT๙" w:hint="cs"/>
          <w:spacing w:val="-6"/>
          <w:cs/>
        </w:rPr>
        <w:t xml:space="preserve">ปฏิบัติต่อไป </w:t>
      </w:r>
      <w:r w:rsidRPr="00F96FB6">
        <w:rPr>
          <w:rFonts w:ascii="TH SarabunIT๙" w:hAnsi="TH SarabunIT๙" w:cs="TH SarabunIT๙" w:hint="cs"/>
          <w:spacing w:val="-6"/>
          <w:cs/>
        </w:rPr>
        <w:t xml:space="preserve">รายละเอียดปรากฏตาม </w:t>
      </w:r>
      <w:r w:rsidRPr="00F96FB6">
        <w:rPr>
          <w:rFonts w:ascii="TH SarabunIT๙" w:hAnsi="TH SarabunIT๙" w:cs="TH SarabunIT๙"/>
          <w:spacing w:val="-6"/>
        </w:rPr>
        <w:t>QR Code</w:t>
      </w:r>
      <w:r>
        <w:rPr>
          <w:rFonts w:ascii="TH SarabunIT๙" w:hAnsi="TH SarabunIT๙" w:cs="TH SarabunIT๙"/>
        </w:rPr>
        <w:t xml:space="preserve"> </w:t>
      </w:r>
      <w:r>
        <w:rPr>
          <w:rFonts w:ascii="TH SarabunIT๙" w:hAnsi="TH SarabunIT๙" w:cs="TH SarabunIT๙" w:hint="cs"/>
          <w:cs/>
        </w:rPr>
        <w:t>ท้ายหนังสือฉบับนี้</w:t>
      </w:r>
    </w:p>
    <w:p w14:paraId="42A84D8B" w14:textId="7177BB89" w:rsidR="0064132A" w:rsidRPr="002D23DA" w:rsidRDefault="0064132A" w:rsidP="0064132A">
      <w:pPr>
        <w:tabs>
          <w:tab w:val="left" w:pos="851"/>
        </w:tabs>
        <w:spacing w:before="100"/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spacing w:val="-4"/>
          <w:cs/>
        </w:rPr>
        <w:tab/>
      </w:r>
      <w:r>
        <w:rPr>
          <w:rFonts w:ascii="TH SarabunIT๙" w:hAnsi="TH SarabunIT๙" w:cs="TH SarabunIT๙"/>
          <w:spacing w:val="-4"/>
          <w:cs/>
        </w:rPr>
        <w:tab/>
      </w:r>
      <w:r w:rsidRPr="005A5AC4">
        <w:rPr>
          <w:rFonts w:ascii="TH SarabunIT๙" w:hAnsi="TH SarabunIT๙" w:cs="TH SarabunIT๙"/>
          <w:cs/>
        </w:rPr>
        <w:t>จึงเรียนมา</w:t>
      </w:r>
      <w:r w:rsidRPr="005A5AC4">
        <w:rPr>
          <w:rFonts w:ascii="TH SarabunIT๙" w:hAnsi="TH SarabunIT๙" w:cs="TH SarabunIT๙" w:hint="cs"/>
          <w:cs/>
        </w:rPr>
        <w:t>เพื่อ</w:t>
      </w:r>
      <w:r>
        <w:rPr>
          <w:rFonts w:ascii="TH SarabunIT๙" w:hAnsi="TH SarabunIT๙" w:cs="TH SarabunIT๙" w:hint="cs"/>
          <w:cs/>
        </w:rPr>
        <w:t xml:space="preserve">โปรดพิจารณา </w:t>
      </w:r>
    </w:p>
    <w:p w14:paraId="4DB3A024" w14:textId="06380EE4" w:rsidR="0064132A" w:rsidRDefault="0064132A" w:rsidP="0064132A">
      <w:pPr>
        <w:pStyle w:val="2"/>
        <w:spacing w:after="0"/>
        <w:jc w:val="center"/>
        <w:rPr>
          <w:rFonts w:ascii="TH SarabunIT๙" w:hAnsi="TH SarabunIT๙" w:cs="TH SarabunIT๙"/>
          <w:b w:val="0"/>
          <w:bCs w:val="0"/>
          <w:i w:val="0"/>
          <w:iCs w:val="0"/>
          <w:sz w:val="32"/>
        </w:rPr>
      </w:pPr>
      <w:r w:rsidRPr="004E1EE1">
        <w:rPr>
          <w:rFonts w:ascii="TH SarabunIT๙" w:hAnsi="TH SarabunIT๙" w:cs="TH SarabunIT๙"/>
          <w:b w:val="0"/>
          <w:bCs w:val="0"/>
          <w:i w:val="0"/>
          <w:iCs w:val="0"/>
          <w:sz w:val="32"/>
          <w:cs/>
        </w:rPr>
        <w:t xml:space="preserve">                   ขอแสดงความนับถือ</w:t>
      </w:r>
    </w:p>
    <w:p w14:paraId="7F136C53" w14:textId="2BF42E4A" w:rsidR="0064132A" w:rsidRPr="00E3309E" w:rsidRDefault="0064132A" w:rsidP="0064132A">
      <w:pPr>
        <w:rPr>
          <w:rFonts w:ascii="TH SarabunIT๙" w:hAnsi="TH SarabunIT๙" w:cs="TH SarabunIT๙"/>
          <w:lang w:eastAsia="zh-CN"/>
        </w:rPr>
      </w:pPr>
    </w:p>
    <w:p w14:paraId="61D2E493" w14:textId="046AFC8D" w:rsidR="00B2294B" w:rsidRPr="00E3309E" w:rsidRDefault="00B2294B" w:rsidP="0064132A">
      <w:pPr>
        <w:rPr>
          <w:rFonts w:ascii="TH SarabunIT๙" w:hAnsi="TH SarabunIT๙" w:cs="TH SarabunIT๙"/>
          <w:lang w:eastAsia="zh-CN"/>
        </w:rPr>
      </w:pPr>
    </w:p>
    <w:p w14:paraId="272FB7E5" w14:textId="3906E669" w:rsidR="0064132A" w:rsidRPr="00E3309E" w:rsidRDefault="0064132A" w:rsidP="0064132A">
      <w:pPr>
        <w:rPr>
          <w:rFonts w:ascii="TH SarabunIT๙" w:hAnsi="TH SarabunIT๙" w:cs="TH SarabunIT๙"/>
          <w:lang w:eastAsia="zh-CN"/>
        </w:rPr>
      </w:pPr>
    </w:p>
    <w:p w14:paraId="6CAE9CE3" w14:textId="05BE1746" w:rsidR="0064132A" w:rsidRPr="00E3309E" w:rsidRDefault="0064132A" w:rsidP="0064132A">
      <w:pPr>
        <w:rPr>
          <w:rFonts w:ascii="TH SarabunIT๙" w:hAnsi="TH SarabunIT๙" w:cs="TH SarabunIT๙"/>
          <w:lang w:eastAsia="zh-CN"/>
        </w:rPr>
      </w:pPr>
      <w:r w:rsidRPr="00E3309E">
        <w:rPr>
          <w:rFonts w:ascii="TH SarabunIT๙" w:hAnsi="TH SarabunIT๙" w:cs="TH SarabunIT๙"/>
          <w:cs/>
          <w:lang w:eastAsia="zh-CN"/>
        </w:rPr>
        <w:tab/>
      </w:r>
      <w:r w:rsidRPr="00E3309E">
        <w:rPr>
          <w:rFonts w:ascii="TH SarabunIT๙" w:hAnsi="TH SarabunIT๙" w:cs="TH SarabunIT๙"/>
          <w:cs/>
          <w:lang w:eastAsia="zh-CN"/>
        </w:rPr>
        <w:tab/>
      </w:r>
      <w:r w:rsidRPr="00E3309E">
        <w:rPr>
          <w:rFonts w:ascii="TH SarabunIT๙" w:hAnsi="TH SarabunIT๙" w:cs="TH SarabunIT๙"/>
          <w:cs/>
          <w:lang w:eastAsia="zh-CN"/>
        </w:rPr>
        <w:tab/>
      </w:r>
      <w:r w:rsidRPr="00E3309E">
        <w:rPr>
          <w:rFonts w:ascii="TH SarabunIT๙" w:hAnsi="TH SarabunIT๙" w:cs="TH SarabunIT๙"/>
          <w:cs/>
          <w:lang w:eastAsia="zh-CN"/>
        </w:rPr>
        <w:tab/>
      </w:r>
      <w:r w:rsidRPr="00E3309E">
        <w:rPr>
          <w:rFonts w:ascii="TH SarabunIT๙" w:hAnsi="TH SarabunIT๙" w:cs="TH SarabunIT๙"/>
          <w:cs/>
          <w:lang w:eastAsia="zh-CN"/>
        </w:rPr>
        <w:tab/>
        <w:t xml:space="preserve">           </w:t>
      </w:r>
    </w:p>
    <w:p w14:paraId="01C5A25C" w14:textId="0B039C68" w:rsidR="0064132A" w:rsidRDefault="0064132A" w:rsidP="0064132A">
      <w:pPr>
        <w:tabs>
          <w:tab w:val="left" w:pos="4395"/>
          <w:tab w:val="left" w:pos="5954"/>
          <w:tab w:val="left" w:pos="8110"/>
        </w:tabs>
        <w:ind w:left="2880" w:firstLine="720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>อธิบดีกรมส่งเสริมการปกครองท้องถิ่น</w:t>
      </w:r>
    </w:p>
    <w:p w14:paraId="15F25A7F" w14:textId="77777777" w:rsidR="0064132A" w:rsidRDefault="0064132A" w:rsidP="0064132A">
      <w:pPr>
        <w:tabs>
          <w:tab w:val="left" w:pos="4395"/>
          <w:tab w:val="left" w:pos="5954"/>
          <w:tab w:val="left" w:pos="8110"/>
        </w:tabs>
        <w:ind w:left="2880" w:firstLine="720"/>
        <w:rPr>
          <w:rFonts w:ascii="TH SarabunIT๙" w:hAnsi="TH SarabunIT๙" w:cs="TH SarabunIT๙"/>
        </w:rPr>
      </w:pPr>
    </w:p>
    <w:p w14:paraId="0D868106" w14:textId="2B051827" w:rsidR="0064132A" w:rsidRDefault="0064132A" w:rsidP="0064132A">
      <w:pPr>
        <w:tabs>
          <w:tab w:val="left" w:pos="4395"/>
          <w:tab w:val="left" w:pos="5954"/>
          <w:tab w:val="left" w:pos="8110"/>
        </w:tabs>
        <w:ind w:left="2880" w:firstLine="720"/>
        <w:rPr>
          <w:rFonts w:ascii="TH SarabunIT๙" w:hAnsi="TH SarabunIT๙" w:cs="TH SarabunIT๙"/>
        </w:rPr>
      </w:pPr>
    </w:p>
    <w:p w14:paraId="7C108736" w14:textId="793228EC" w:rsidR="0064132A" w:rsidRDefault="0064132A" w:rsidP="0064132A">
      <w:pPr>
        <w:tabs>
          <w:tab w:val="left" w:pos="4395"/>
          <w:tab w:val="left" w:pos="5954"/>
          <w:tab w:val="left" w:pos="8110"/>
        </w:tabs>
        <w:ind w:left="2880" w:firstLine="720"/>
        <w:rPr>
          <w:rFonts w:ascii="TH SarabunIT๙" w:hAnsi="TH SarabunIT๙" w:cs="TH SarabunIT๙"/>
        </w:rPr>
      </w:pPr>
    </w:p>
    <w:p w14:paraId="21202020" w14:textId="512E2C01" w:rsidR="0064132A" w:rsidRDefault="0064132A" w:rsidP="0064132A">
      <w:pPr>
        <w:tabs>
          <w:tab w:val="left" w:pos="4395"/>
          <w:tab w:val="left" w:pos="5954"/>
          <w:tab w:val="left" w:pos="8110"/>
        </w:tabs>
        <w:ind w:left="2880" w:firstLine="720"/>
        <w:rPr>
          <w:rFonts w:ascii="TH SarabunIT๙" w:hAnsi="TH SarabunIT๙" w:cs="TH SarabunIT๙"/>
        </w:rPr>
      </w:pPr>
    </w:p>
    <w:p w14:paraId="687D28B0" w14:textId="49112870" w:rsidR="0064132A" w:rsidRPr="004E1EE1" w:rsidRDefault="0064132A" w:rsidP="0064132A">
      <w:pPr>
        <w:tabs>
          <w:tab w:val="left" w:pos="4395"/>
          <w:tab w:val="left" w:pos="5954"/>
          <w:tab w:val="left" w:pos="8110"/>
        </w:tabs>
        <w:ind w:left="2880" w:firstLine="720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cs/>
        </w:rPr>
        <w:tab/>
      </w:r>
    </w:p>
    <w:p w14:paraId="248EE991" w14:textId="53D33789" w:rsidR="0064132A" w:rsidRPr="004E1EE1" w:rsidRDefault="0064132A" w:rsidP="0064132A">
      <w:pPr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>กองการศึกษาท้องถิ่น</w:t>
      </w:r>
    </w:p>
    <w:p w14:paraId="19A31C4C" w14:textId="674F3161" w:rsidR="0064132A" w:rsidRPr="004E1EE1" w:rsidRDefault="0064132A" w:rsidP="0064132A">
      <w:pPr>
        <w:rPr>
          <w:rFonts w:ascii="TH SarabunIT๙" w:hAnsi="TH SarabunIT๙" w:cs="TH SarabunIT๙"/>
          <w:cs/>
        </w:rPr>
      </w:pPr>
      <w:r w:rsidRPr="004E1EE1">
        <w:rPr>
          <w:rFonts w:ascii="TH SarabunIT๙" w:hAnsi="TH SarabunIT๙" w:cs="TH SarabunIT๙" w:hint="cs"/>
          <w:cs/>
        </w:rPr>
        <w:t>กลุ่มงานส่งเสริม</w:t>
      </w:r>
      <w:r>
        <w:rPr>
          <w:rFonts w:ascii="TH SarabunIT๙" w:hAnsi="TH SarabunIT๙" w:cs="TH SarabunIT๙" w:hint="cs"/>
          <w:cs/>
        </w:rPr>
        <w:t>การจัดการศึกษา</w:t>
      </w:r>
      <w:r w:rsidRPr="004E1EE1">
        <w:rPr>
          <w:rFonts w:ascii="TH SarabunIT๙" w:hAnsi="TH SarabunIT๙" w:cs="TH SarabunIT๙" w:hint="cs"/>
          <w:cs/>
        </w:rPr>
        <w:t>ท้องถิ่น</w:t>
      </w:r>
    </w:p>
    <w:p w14:paraId="21814110" w14:textId="09DB0F20" w:rsidR="0064132A" w:rsidRDefault="0064132A" w:rsidP="0064132A">
      <w:pPr>
        <w:rPr>
          <w:rFonts w:ascii="TH SarabunIT๙" w:hAnsi="TH SarabunIT๙" w:cs="TH SarabunIT๙"/>
        </w:rPr>
      </w:pPr>
      <w:r w:rsidRPr="004E1EE1">
        <w:rPr>
          <w:rFonts w:ascii="TH SarabunIT๙" w:hAnsi="TH SarabunIT๙" w:cs="TH SarabunIT๙"/>
          <w:cs/>
        </w:rPr>
        <w:t xml:space="preserve">โทร. </w:t>
      </w:r>
      <w:r>
        <w:rPr>
          <w:rFonts w:ascii="TH SarabunIT๙" w:hAnsi="TH SarabunIT๙" w:cs="TH SarabunIT๙" w:hint="cs"/>
          <w:cs/>
        </w:rPr>
        <w:t>02-241-9000 ต่อ 531</w:t>
      </w:r>
      <w:r w:rsidR="004F5E60">
        <w:rPr>
          <w:rFonts w:ascii="TH SarabunIT๙" w:hAnsi="TH SarabunIT๙" w:cs="TH SarabunIT๙" w:hint="cs"/>
          <w:cs/>
        </w:rPr>
        <w:t>3</w:t>
      </w:r>
    </w:p>
    <w:p w14:paraId="76A9D827" w14:textId="77777777" w:rsidR="0064132A" w:rsidRPr="00946460" w:rsidRDefault="0064132A" w:rsidP="0064132A">
      <w:pPr>
        <w:rPr>
          <w:rFonts w:ascii="TH SarabunIT๙" w:hAnsi="TH SarabunIT๙" w:cs="TH SarabunIT๙"/>
        </w:rPr>
      </w:pPr>
      <w:r w:rsidRPr="00946460">
        <w:rPr>
          <w:rFonts w:ascii="TH SarabunIT๙" w:hAnsi="TH SarabunIT๙" w:cs="TH SarabunIT๙" w:hint="cs"/>
          <w:cs/>
        </w:rPr>
        <w:t xml:space="preserve">ไปรษณีย์อิเล็กทรอนิกส์ </w:t>
      </w:r>
      <w:r w:rsidRPr="00946460">
        <w:rPr>
          <w:rFonts w:ascii="TH SarabunIT๙" w:hAnsi="TH SarabunIT๙" w:cs="TH SarabunIT๙"/>
        </w:rPr>
        <w:t xml:space="preserve">: </w:t>
      </w:r>
      <w:r>
        <w:rPr>
          <w:rFonts w:ascii="TH SarabunIT๙" w:hAnsi="TH SarabunIT๙" w:cs="TH SarabunIT๙"/>
        </w:rPr>
        <w:t>saraban@dla.go.th</w:t>
      </w:r>
    </w:p>
    <w:p w14:paraId="6CD64C19" w14:textId="586D125C" w:rsidR="0064132A" w:rsidRPr="00BD01EF" w:rsidRDefault="0064132A" w:rsidP="0064132A">
      <w:pPr>
        <w:rPr>
          <w:rFonts w:ascii="TH SarabunIT๙" w:hAnsi="TH SarabunIT๙" w:cs="TH SarabunIT๙"/>
        </w:rPr>
      </w:pPr>
      <w:r w:rsidRPr="00BD01EF">
        <w:rPr>
          <w:rFonts w:ascii="TH SarabunIT๙" w:hAnsi="TH SarabunIT๙" w:cs="TH SarabunIT๙" w:hint="cs"/>
          <w:cs/>
        </w:rPr>
        <w:t>ผู้ประสานงาน นางสาวจรัสวรรณ ชื่นสวัสดิ์ โทร. 094-961-9516</w:t>
      </w:r>
    </w:p>
    <w:p w14:paraId="27858F76" w14:textId="3A0B64CE" w:rsidR="00630409" w:rsidRDefault="00630409" w:rsidP="0064132A">
      <w:pPr>
        <w:spacing w:after="120"/>
        <w:ind w:left="426" w:hanging="426"/>
        <w:jc w:val="thaiDistribute"/>
        <w:rPr>
          <w:rFonts w:ascii="TH SarabunIT๙" w:hAnsi="TH SarabunIT๙" w:cs="TH SarabunIT๙"/>
          <w:b/>
          <w:bCs/>
          <w:spacing w:val="-8"/>
          <w:sz w:val="16"/>
          <w:szCs w:val="16"/>
        </w:rPr>
      </w:pPr>
    </w:p>
    <w:p w14:paraId="23445DE2" w14:textId="051589B7" w:rsidR="00630409" w:rsidRPr="00630409" w:rsidRDefault="00630409" w:rsidP="00630409">
      <w:pPr>
        <w:spacing w:after="120"/>
        <w:ind w:left="426" w:hanging="426"/>
        <w:jc w:val="thaiDistribute"/>
        <w:rPr>
          <w:rFonts w:ascii="TH SarabunPSK" w:hAnsi="TH SarabunPSK" w:cs="TH SarabunPSK"/>
          <w:b/>
          <w:bCs/>
          <w:spacing w:val="-8"/>
          <w:sz w:val="28"/>
          <w:szCs w:val="28"/>
          <w:cs/>
        </w:rPr>
      </w:pPr>
      <w:r w:rsidRPr="00630409">
        <w:rPr>
          <w:rFonts w:ascii="TH SarabunIT๙" w:hAnsi="TH SarabunIT๙" w:cs="TH SarabunIT๙"/>
          <w:b/>
          <w:bCs/>
          <w:noProof/>
          <w:spacing w:val="-8"/>
          <w:sz w:val="16"/>
          <w:szCs w:val="16"/>
        </w:rPr>
        <w:drawing>
          <wp:anchor distT="0" distB="0" distL="114300" distR="114300" simplePos="0" relativeHeight="251661824" behindDoc="0" locked="0" layoutInCell="1" allowOverlap="1" wp14:anchorId="3219CFC4" wp14:editId="72F022BB">
            <wp:simplePos x="0" y="0"/>
            <wp:positionH relativeFrom="column">
              <wp:posOffset>140970</wp:posOffset>
            </wp:positionH>
            <wp:positionV relativeFrom="paragraph">
              <wp:posOffset>237329</wp:posOffset>
            </wp:positionV>
            <wp:extent cx="1165860" cy="1165860"/>
            <wp:effectExtent l="0" t="0" r="0" b="0"/>
            <wp:wrapThrough wrapText="bothSides">
              <wp:wrapPolygon edited="0">
                <wp:start x="0" y="0"/>
                <wp:lineTo x="0" y="21176"/>
                <wp:lineTo x="21176" y="21176"/>
                <wp:lineTo x="21176" y="0"/>
                <wp:lineTo x="0" y="0"/>
              </wp:wrapPolygon>
            </wp:wrapThrough>
            <wp:docPr id="1090003110" name="รูปภาพ 9" descr="รูปภาพประกอบด้วย สัญลักษณ์, เครื่องหมาย, แบบแผน, กราฟิก&#10;&#10;เนื้อหาที่สร้างโดย AI อาจไม่ถูกต้อ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0003110" name="รูปภาพ 9" descr="รูปภาพประกอบด้วย สัญลักษณ์, เครื่องหมาย, แบบแผน, กราฟิก&#10;&#10;เนื้อหาที่สร้างโดย AI อาจไม่ถูกต้อง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860" cy="116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H SarabunPSK" w:hAnsi="TH SarabunPSK" w:cs="TH SarabunPSK" w:hint="cs"/>
          <w:b/>
          <w:bCs/>
          <w:spacing w:val="-8"/>
          <w:sz w:val="28"/>
          <w:szCs w:val="28"/>
          <w:cs/>
        </w:rPr>
        <w:t xml:space="preserve">           สิ่งที่ส่งมาด้วย</w:t>
      </w:r>
    </w:p>
    <w:p w14:paraId="4ECEB839" w14:textId="106D83F3" w:rsidR="00630409" w:rsidRDefault="00630409" w:rsidP="0064132A">
      <w:pPr>
        <w:spacing w:after="120"/>
        <w:ind w:left="426" w:hanging="426"/>
        <w:jc w:val="thaiDistribute"/>
        <w:rPr>
          <w:rFonts w:ascii="TH SarabunIT๙" w:hAnsi="TH SarabunIT๙" w:cs="TH SarabunIT๙"/>
          <w:b/>
          <w:bCs/>
          <w:spacing w:val="-8"/>
          <w:sz w:val="16"/>
          <w:szCs w:val="16"/>
        </w:rPr>
      </w:pPr>
    </w:p>
    <w:p w14:paraId="02BD357D" w14:textId="7F634CD1" w:rsidR="00630409" w:rsidRDefault="00630409" w:rsidP="0064132A">
      <w:pPr>
        <w:spacing w:after="120"/>
        <w:ind w:left="426" w:hanging="426"/>
        <w:jc w:val="thaiDistribute"/>
        <w:rPr>
          <w:rFonts w:ascii="TH SarabunIT๙" w:hAnsi="TH SarabunIT๙" w:cs="TH SarabunIT๙"/>
          <w:b/>
          <w:bCs/>
          <w:spacing w:val="-8"/>
          <w:sz w:val="16"/>
          <w:szCs w:val="16"/>
        </w:rPr>
      </w:pPr>
    </w:p>
    <w:p w14:paraId="01DF862B" w14:textId="77777777" w:rsidR="00630409" w:rsidRDefault="00630409" w:rsidP="0064132A">
      <w:pPr>
        <w:spacing w:after="120"/>
        <w:ind w:left="426" w:hanging="426"/>
        <w:jc w:val="thaiDistribute"/>
        <w:rPr>
          <w:rFonts w:ascii="TH SarabunIT๙" w:hAnsi="TH SarabunIT๙" w:cs="TH SarabunIT๙"/>
          <w:b/>
          <w:bCs/>
          <w:spacing w:val="-8"/>
          <w:sz w:val="16"/>
          <w:szCs w:val="16"/>
        </w:rPr>
      </w:pPr>
    </w:p>
    <w:p w14:paraId="419DAFFF" w14:textId="77777777" w:rsidR="00630409" w:rsidRDefault="00630409" w:rsidP="0064132A">
      <w:pPr>
        <w:spacing w:after="120"/>
        <w:ind w:left="426" w:hanging="426"/>
        <w:jc w:val="thaiDistribute"/>
        <w:rPr>
          <w:rFonts w:ascii="TH SarabunIT๙" w:hAnsi="TH SarabunIT๙" w:cs="TH SarabunIT๙"/>
          <w:b/>
          <w:bCs/>
          <w:spacing w:val="-8"/>
          <w:sz w:val="16"/>
          <w:szCs w:val="16"/>
        </w:rPr>
      </w:pPr>
    </w:p>
    <w:p w14:paraId="11E2076D" w14:textId="77777777" w:rsidR="00630409" w:rsidRDefault="00630409" w:rsidP="0064132A">
      <w:pPr>
        <w:spacing w:after="120"/>
        <w:ind w:left="426" w:hanging="426"/>
        <w:jc w:val="thaiDistribute"/>
        <w:rPr>
          <w:rFonts w:ascii="TH SarabunIT๙" w:hAnsi="TH SarabunIT๙" w:cs="TH SarabunIT๙"/>
          <w:b/>
          <w:bCs/>
          <w:spacing w:val="-8"/>
          <w:sz w:val="16"/>
          <w:szCs w:val="16"/>
        </w:rPr>
      </w:pPr>
    </w:p>
    <w:p w14:paraId="637B68D3" w14:textId="77777777" w:rsidR="00630409" w:rsidRPr="00630409" w:rsidRDefault="00630409" w:rsidP="0064132A">
      <w:pPr>
        <w:spacing w:after="120"/>
        <w:ind w:left="426" w:hanging="426"/>
        <w:jc w:val="thaiDistribute"/>
        <w:rPr>
          <w:rFonts w:ascii="TH SarabunIT๙" w:hAnsi="TH SarabunIT๙" w:cs="TH SarabunIT๙"/>
          <w:spacing w:val="-8"/>
          <w:sz w:val="16"/>
          <w:szCs w:val="16"/>
        </w:rPr>
      </w:pPr>
    </w:p>
    <w:p w14:paraId="66C5E52E" w14:textId="52F68842" w:rsidR="00DE02E0" w:rsidRPr="00892DB4" w:rsidRDefault="00630409" w:rsidP="0064132A">
      <w:pPr>
        <w:spacing w:after="120"/>
        <w:ind w:left="426" w:hanging="426"/>
        <w:jc w:val="thaiDistribute"/>
        <w:rPr>
          <w:rFonts w:ascii="TH SarabunIT๙" w:hAnsi="TH SarabunIT๙" w:cs="TH SarabunIT๙"/>
          <w:b/>
          <w:bCs/>
          <w:spacing w:val="-8"/>
          <w:sz w:val="28"/>
          <w:szCs w:val="28"/>
        </w:rPr>
      </w:pPr>
      <w:r>
        <w:rPr>
          <w:rFonts w:ascii="TH SarabunIT๙" w:hAnsi="TH SarabunIT๙" w:cs="TH SarabunIT๙"/>
          <w:b/>
          <w:bCs/>
          <w:spacing w:val="-8"/>
          <w:sz w:val="28"/>
          <w:szCs w:val="28"/>
        </w:rPr>
        <w:t xml:space="preserve">  </w:t>
      </w:r>
      <w:r>
        <w:rPr>
          <w:rFonts w:ascii="TH SarabunIT๙" w:hAnsi="TH SarabunIT๙" w:cs="TH SarabunIT๙" w:hint="cs"/>
          <w:b/>
          <w:bCs/>
          <w:spacing w:val="-8"/>
          <w:sz w:val="28"/>
          <w:szCs w:val="28"/>
          <w:cs/>
        </w:rPr>
        <w:t xml:space="preserve"> </w:t>
      </w:r>
      <w:r>
        <w:rPr>
          <w:rFonts w:ascii="TH SarabunIT๙" w:hAnsi="TH SarabunIT๙" w:cs="TH SarabunIT๙"/>
          <w:b/>
          <w:bCs/>
          <w:spacing w:val="-8"/>
          <w:sz w:val="28"/>
          <w:szCs w:val="28"/>
        </w:rPr>
        <w:t xml:space="preserve">  </w:t>
      </w:r>
      <w:hyperlink r:id="rId10" w:history="1">
        <w:r w:rsidR="00F867DB" w:rsidRPr="00892DB4">
          <w:rPr>
            <w:rStyle w:val="aa"/>
            <w:rFonts w:ascii="TH SarabunIT๙" w:hAnsi="TH SarabunIT๙" w:cs="TH SarabunIT๙"/>
            <w:b/>
            <w:bCs/>
            <w:color w:val="000000" w:themeColor="text1"/>
            <w:spacing w:val="-8"/>
            <w:sz w:val="28"/>
            <w:szCs w:val="28"/>
            <w:u w:val="none"/>
          </w:rPr>
          <w:t>https://bit.ly/4cgurgK</w:t>
        </w:r>
      </w:hyperlink>
      <w:r w:rsidR="00F867DB" w:rsidRPr="00892DB4">
        <w:rPr>
          <w:rFonts w:ascii="TH SarabunIT๙" w:hAnsi="TH SarabunIT๙" w:cs="TH SarabunIT๙" w:hint="cs"/>
          <w:b/>
          <w:bCs/>
          <w:color w:val="000000" w:themeColor="text1"/>
          <w:spacing w:val="-8"/>
          <w:sz w:val="28"/>
          <w:szCs w:val="28"/>
          <w:cs/>
        </w:rPr>
        <w:t xml:space="preserve"> </w:t>
      </w:r>
    </w:p>
    <w:sectPr w:rsidR="00DE02E0" w:rsidRPr="00892DB4" w:rsidSect="00B65AE8">
      <w:pgSz w:w="11906" w:h="16838" w:code="9"/>
      <w:pgMar w:top="851" w:right="1134" w:bottom="567" w:left="1701" w:header="624" w:footer="720" w:gutter="0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EAE830" w14:textId="77777777" w:rsidR="000868DF" w:rsidRDefault="000868DF" w:rsidP="00114B11">
      <w:r>
        <w:separator/>
      </w:r>
    </w:p>
  </w:endnote>
  <w:endnote w:type="continuationSeparator" w:id="0">
    <w:p w14:paraId="2FF29759" w14:textId="77777777" w:rsidR="000868DF" w:rsidRDefault="000868DF" w:rsidP="00114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C9FCC7" w14:textId="77777777" w:rsidR="000868DF" w:rsidRDefault="000868DF" w:rsidP="00114B11">
      <w:r>
        <w:separator/>
      </w:r>
    </w:p>
  </w:footnote>
  <w:footnote w:type="continuationSeparator" w:id="0">
    <w:p w14:paraId="4FC126F4" w14:textId="77777777" w:rsidR="000868DF" w:rsidRDefault="000868DF" w:rsidP="00114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A93B60"/>
    <w:multiLevelType w:val="hybridMultilevel"/>
    <w:tmpl w:val="8E96AE92"/>
    <w:lvl w:ilvl="0" w:tplc="E8F6A84A">
      <w:start w:val="1"/>
      <w:numFmt w:val="decimal"/>
      <w:lvlText w:val="%1)"/>
      <w:lvlJc w:val="left"/>
      <w:pPr>
        <w:ind w:left="2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40" w:hanging="360"/>
      </w:pPr>
    </w:lvl>
    <w:lvl w:ilvl="2" w:tplc="0409001B" w:tentative="1">
      <w:start w:val="1"/>
      <w:numFmt w:val="lowerRoman"/>
      <w:lvlText w:val="%3."/>
      <w:lvlJc w:val="right"/>
      <w:pPr>
        <w:ind w:left="3760" w:hanging="180"/>
      </w:pPr>
    </w:lvl>
    <w:lvl w:ilvl="3" w:tplc="0409000F" w:tentative="1">
      <w:start w:val="1"/>
      <w:numFmt w:val="decimal"/>
      <w:lvlText w:val="%4."/>
      <w:lvlJc w:val="left"/>
      <w:pPr>
        <w:ind w:left="4480" w:hanging="360"/>
      </w:pPr>
    </w:lvl>
    <w:lvl w:ilvl="4" w:tplc="04090019" w:tentative="1">
      <w:start w:val="1"/>
      <w:numFmt w:val="lowerLetter"/>
      <w:lvlText w:val="%5."/>
      <w:lvlJc w:val="left"/>
      <w:pPr>
        <w:ind w:left="5200" w:hanging="360"/>
      </w:pPr>
    </w:lvl>
    <w:lvl w:ilvl="5" w:tplc="0409001B" w:tentative="1">
      <w:start w:val="1"/>
      <w:numFmt w:val="lowerRoman"/>
      <w:lvlText w:val="%6."/>
      <w:lvlJc w:val="right"/>
      <w:pPr>
        <w:ind w:left="5920" w:hanging="180"/>
      </w:pPr>
    </w:lvl>
    <w:lvl w:ilvl="6" w:tplc="0409000F" w:tentative="1">
      <w:start w:val="1"/>
      <w:numFmt w:val="decimal"/>
      <w:lvlText w:val="%7."/>
      <w:lvlJc w:val="left"/>
      <w:pPr>
        <w:ind w:left="6640" w:hanging="360"/>
      </w:pPr>
    </w:lvl>
    <w:lvl w:ilvl="7" w:tplc="04090019" w:tentative="1">
      <w:start w:val="1"/>
      <w:numFmt w:val="lowerLetter"/>
      <w:lvlText w:val="%8."/>
      <w:lvlJc w:val="left"/>
      <w:pPr>
        <w:ind w:left="7360" w:hanging="360"/>
      </w:pPr>
    </w:lvl>
    <w:lvl w:ilvl="8" w:tplc="0409001B" w:tentative="1">
      <w:start w:val="1"/>
      <w:numFmt w:val="lowerRoman"/>
      <w:lvlText w:val="%9."/>
      <w:lvlJc w:val="right"/>
      <w:pPr>
        <w:ind w:left="8080" w:hanging="180"/>
      </w:pPr>
    </w:lvl>
  </w:abstractNum>
  <w:abstractNum w:abstractNumId="1" w15:restartNumberingAfterBreak="0">
    <w:nsid w:val="25B25438"/>
    <w:multiLevelType w:val="hybridMultilevel"/>
    <w:tmpl w:val="7ACEB2C0"/>
    <w:lvl w:ilvl="0" w:tplc="EB2C79FE">
      <w:start w:val="1"/>
      <w:numFmt w:val="decimal"/>
      <w:lvlText w:val="%1)"/>
      <w:lvlJc w:val="left"/>
      <w:pPr>
        <w:ind w:left="2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40" w:hanging="360"/>
      </w:pPr>
    </w:lvl>
    <w:lvl w:ilvl="2" w:tplc="0409001B" w:tentative="1">
      <w:start w:val="1"/>
      <w:numFmt w:val="lowerRoman"/>
      <w:lvlText w:val="%3."/>
      <w:lvlJc w:val="right"/>
      <w:pPr>
        <w:ind w:left="3760" w:hanging="180"/>
      </w:pPr>
    </w:lvl>
    <w:lvl w:ilvl="3" w:tplc="0409000F" w:tentative="1">
      <w:start w:val="1"/>
      <w:numFmt w:val="decimal"/>
      <w:lvlText w:val="%4."/>
      <w:lvlJc w:val="left"/>
      <w:pPr>
        <w:ind w:left="4480" w:hanging="360"/>
      </w:pPr>
    </w:lvl>
    <w:lvl w:ilvl="4" w:tplc="04090019" w:tentative="1">
      <w:start w:val="1"/>
      <w:numFmt w:val="lowerLetter"/>
      <w:lvlText w:val="%5."/>
      <w:lvlJc w:val="left"/>
      <w:pPr>
        <w:ind w:left="5200" w:hanging="360"/>
      </w:pPr>
    </w:lvl>
    <w:lvl w:ilvl="5" w:tplc="0409001B" w:tentative="1">
      <w:start w:val="1"/>
      <w:numFmt w:val="lowerRoman"/>
      <w:lvlText w:val="%6."/>
      <w:lvlJc w:val="right"/>
      <w:pPr>
        <w:ind w:left="5920" w:hanging="180"/>
      </w:pPr>
    </w:lvl>
    <w:lvl w:ilvl="6" w:tplc="0409000F" w:tentative="1">
      <w:start w:val="1"/>
      <w:numFmt w:val="decimal"/>
      <w:lvlText w:val="%7."/>
      <w:lvlJc w:val="left"/>
      <w:pPr>
        <w:ind w:left="6640" w:hanging="360"/>
      </w:pPr>
    </w:lvl>
    <w:lvl w:ilvl="7" w:tplc="04090019" w:tentative="1">
      <w:start w:val="1"/>
      <w:numFmt w:val="lowerLetter"/>
      <w:lvlText w:val="%8."/>
      <w:lvlJc w:val="left"/>
      <w:pPr>
        <w:ind w:left="7360" w:hanging="360"/>
      </w:pPr>
    </w:lvl>
    <w:lvl w:ilvl="8" w:tplc="0409001B" w:tentative="1">
      <w:start w:val="1"/>
      <w:numFmt w:val="lowerRoman"/>
      <w:lvlText w:val="%9."/>
      <w:lvlJc w:val="right"/>
      <w:pPr>
        <w:ind w:left="8080" w:hanging="180"/>
      </w:pPr>
    </w:lvl>
  </w:abstractNum>
  <w:abstractNum w:abstractNumId="2" w15:restartNumberingAfterBreak="0">
    <w:nsid w:val="5F5505A5"/>
    <w:multiLevelType w:val="hybridMultilevel"/>
    <w:tmpl w:val="281E5270"/>
    <w:lvl w:ilvl="0" w:tplc="511AE1A6">
      <w:start w:val="1"/>
      <w:numFmt w:val="decimal"/>
      <w:lvlText w:val="%1."/>
      <w:lvlJc w:val="left"/>
      <w:pPr>
        <w:ind w:left="2138" w:hanging="360"/>
      </w:pPr>
      <w:rPr>
        <w:b/>
        <w:bCs/>
        <w:sz w:val="32"/>
        <w:szCs w:val="48"/>
      </w:rPr>
    </w:lvl>
    <w:lvl w:ilvl="1" w:tplc="04090019" w:tentative="1">
      <w:start w:val="1"/>
      <w:numFmt w:val="lowerLetter"/>
      <w:lvlText w:val="%2."/>
      <w:lvlJc w:val="left"/>
      <w:pPr>
        <w:ind w:left="2858" w:hanging="360"/>
      </w:pPr>
    </w:lvl>
    <w:lvl w:ilvl="2" w:tplc="0409001B" w:tentative="1">
      <w:start w:val="1"/>
      <w:numFmt w:val="lowerRoman"/>
      <w:lvlText w:val="%3."/>
      <w:lvlJc w:val="right"/>
      <w:pPr>
        <w:ind w:left="3578" w:hanging="180"/>
      </w:pPr>
    </w:lvl>
    <w:lvl w:ilvl="3" w:tplc="0409000F" w:tentative="1">
      <w:start w:val="1"/>
      <w:numFmt w:val="decimal"/>
      <w:lvlText w:val="%4."/>
      <w:lvlJc w:val="left"/>
      <w:pPr>
        <w:ind w:left="4298" w:hanging="360"/>
      </w:pPr>
    </w:lvl>
    <w:lvl w:ilvl="4" w:tplc="04090019" w:tentative="1">
      <w:start w:val="1"/>
      <w:numFmt w:val="lowerLetter"/>
      <w:lvlText w:val="%5."/>
      <w:lvlJc w:val="left"/>
      <w:pPr>
        <w:ind w:left="5018" w:hanging="360"/>
      </w:pPr>
    </w:lvl>
    <w:lvl w:ilvl="5" w:tplc="0409001B" w:tentative="1">
      <w:start w:val="1"/>
      <w:numFmt w:val="lowerRoman"/>
      <w:lvlText w:val="%6."/>
      <w:lvlJc w:val="right"/>
      <w:pPr>
        <w:ind w:left="5738" w:hanging="180"/>
      </w:pPr>
    </w:lvl>
    <w:lvl w:ilvl="6" w:tplc="0409000F" w:tentative="1">
      <w:start w:val="1"/>
      <w:numFmt w:val="decimal"/>
      <w:lvlText w:val="%7."/>
      <w:lvlJc w:val="left"/>
      <w:pPr>
        <w:ind w:left="6458" w:hanging="360"/>
      </w:pPr>
    </w:lvl>
    <w:lvl w:ilvl="7" w:tplc="04090019" w:tentative="1">
      <w:start w:val="1"/>
      <w:numFmt w:val="lowerLetter"/>
      <w:lvlText w:val="%8."/>
      <w:lvlJc w:val="left"/>
      <w:pPr>
        <w:ind w:left="7178" w:hanging="360"/>
      </w:pPr>
    </w:lvl>
    <w:lvl w:ilvl="8" w:tplc="04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3" w15:restartNumberingAfterBreak="0">
    <w:nsid w:val="601001E6"/>
    <w:multiLevelType w:val="hybridMultilevel"/>
    <w:tmpl w:val="E72896A2"/>
    <w:lvl w:ilvl="0" w:tplc="568EE724">
      <w:start w:val="1"/>
      <w:numFmt w:val="thaiNumbers"/>
      <w:lvlText w:val="%1."/>
      <w:lvlJc w:val="left"/>
      <w:pPr>
        <w:ind w:left="1778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" w15:restartNumberingAfterBreak="0">
    <w:nsid w:val="7B832FC3"/>
    <w:multiLevelType w:val="hybridMultilevel"/>
    <w:tmpl w:val="EA904F72"/>
    <w:lvl w:ilvl="0" w:tplc="0409000F">
      <w:start w:val="1"/>
      <w:numFmt w:val="decimal"/>
      <w:lvlText w:val="%1."/>
      <w:lvlJc w:val="left"/>
      <w:pPr>
        <w:ind w:left="2421" w:hanging="360"/>
      </w:pPr>
    </w:lvl>
    <w:lvl w:ilvl="1" w:tplc="04090019" w:tentative="1">
      <w:start w:val="1"/>
      <w:numFmt w:val="lowerLetter"/>
      <w:lvlText w:val="%2."/>
      <w:lvlJc w:val="left"/>
      <w:pPr>
        <w:ind w:left="3141" w:hanging="360"/>
      </w:pPr>
    </w:lvl>
    <w:lvl w:ilvl="2" w:tplc="0409001B" w:tentative="1">
      <w:start w:val="1"/>
      <w:numFmt w:val="lowerRoman"/>
      <w:lvlText w:val="%3."/>
      <w:lvlJc w:val="right"/>
      <w:pPr>
        <w:ind w:left="3861" w:hanging="180"/>
      </w:pPr>
    </w:lvl>
    <w:lvl w:ilvl="3" w:tplc="0409000F" w:tentative="1">
      <w:start w:val="1"/>
      <w:numFmt w:val="decimal"/>
      <w:lvlText w:val="%4."/>
      <w:lvlJc w:val="left"/>
      <w:pPr>
        <w:ind w:left="4581" w:hanging="360"/>
      </w:pPr>
    </w:lvl>
    <w:lvl w:ilvl="4" w:tplc="04090019" w:tentative="1">
      <w:start w:val="1"/>
      <w:numFmt w:val="lowerLetter"/>
      <w:lvlText w:val="%5."/>
      <w:lvlJc w:val="left"/>
      <w:pPr>
        <w:ind w:left="5301" w:hanging="360"/>
      </w:pPr>
    </w:lvl>
    <w:lvl w:ilvl="5" w:tplc="0409001B" w:tentative="1">
      <w:start w:val="1"/>
      <w:numFmt w:val="lowerRoman"/>
      <w:lvlText w:val="%6."/>
      <w:lvlJc w:val="right"/>
      <w:pPr>
        <w:ind w:left="6021" w:hanging="180"/>
      </w:pPr>
    </w:lvl>
    <w:lvl w:ilvl="6" w:tplc="0409000F" w:tentative="1">
      <w:start w:val="1"/>
      <w:numFmt w:val="decimal"/>
      <w:lvlText w:val="%7."/>
      <w:lvlJc w:val="left"/>
      <w:pPr>
        <w:ind w:left="6741" w:hanging="360"/>
      </w:pPr>
    </w:lvl>
    <w:lvl w:ilvl="7" w:tplc="04090019" w:tentative="1">
      <w:start w:val="1"/>
      <w:numFmt w:val="lowerLetter"/>
      <w:lvlText w:val="%8."/>
      <w:lvlJc w:val="left"/>
      <w:pPr>
        <w:ind w:left="7461" w:hanging="360"/>
      </w:pPr>
    </w:lvl>
    <w:lvl w:ilvl="8" w:tplc="0409001B" w:tentative="1">
      <w:start w:val="1"/>
      <w:numFmt w:val="lowerRoman"/>
      <w:lvlText w:val="%9."/>
      <w:lvlJc w:val="right"/>
      <w:pPr>
        <w:ind w:left="8181" w:hanging="180"/>
      </w:pPr>
    </w:lvl>
  </w:abstractNum>
  <w:num w:numId="1" w16cid:durableId="87392102">
    <w:abstractNumId w:val="3"/>
  </w:num>
  <w:num w:numId="2" w16cid:durableId="260723424">
    <w:abstractNumId w:val="4"/>
  </w:num>
  <w:num w:numId="3" w16cid:durableId="1879390691">
    <w:abstractNumId w:val="2"/>
  </w:num>
  <w:num w:numId="4" w16cid:durableId="1202329075">
    <w:abstractNumId w:val="1"/>
  </w:num>
  <w:num w:numId="5" w16cid:durableId="9631923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97042"/>
    <w:rsid w:val="00002515"/>
    <w:rsid w:val="000036E8"/>
    <w:rsid w:val="000070DA"/>
    <w:rsid w:val="000114DB"/>
    <w:rsid w:val="00015BDF"/>
    <w:rsid w:val="000169B1"/>
    <w:rsid w:val="00025E8E"/>
    <w:rsid w:val="00027258"/>
    <w:rsid w:val="000337E9"/>
    <w:rsid w:val="00045B2E"/>
    <w:rsid w:val="00047063"/>
    <w:rsid w:val="0005053D"/>
    <w:rsid w:val="00055908"/>
    <w:rsid w:val="00057F66"/>
    <w:rsid w:val="000630AB"/>
    <w:rsid w:val="00064093"/>
    <w:rsid w:val="00070187"/>
    <w:rsid w:val="00070733"/>
    <w:rsid w:val="00076A22"/>
    <w:rsid w:val="000868DF"/>
    <w:rsid w:val="00090F5E"/>
    <w:rsid w:val="00092A7C"/>
    <w:rsid w:val="00092EE1"/>
    <w:rsid w:val="000939B9"/>
    <w:rsid w:val="000948FA"/>
    <w:rsid w:val="000A096E"/>
    <w:rsid w:val="000A0F93"/>
    <w:rsid w:val="000B49C5"/>
    <w:rsid w:val="000D4C10"/>
    <w:rsid w:val="000D7AA1"/>
    <w:rsid w:val="000E0C7F"/>
    <w:rsid w:val="00100786"/>
    <w:rsid w:val="001060CC"/>
    <w:rsid w:val="00113973"/>
    <w:rsid w:val="00114B11"/>
    <w:rsid w:val="001156C6"/>
    <w:rsid w:val="001204A5"/>
    <w:rsid w:val="00126987"/>
    <w:rsid w:val="0013524D"/>
    <w:rsid w:val="001373D8"/>
    <w:rsid w:val="001548DB"/>
    <w:rsid w:val="00155DA8"/>
    <w:rsid w:val="00160DF5"/>
    <w:rsid w:val="00165CEA"/>
    <w:rsid w:val="001670CB"/>
    <w:rsid w:val="00183BA3"/>
    <w:rsid w:val="00183FA9"/>
    <w:rsid w:val="001924E1"/>
    <w:rsid w:val="00197676"/>
    <w:rsid w:val="001A15E2"/>
    <w:rsid w:val="001A7B33"/>
    <w:rsid w:val="001B0DA7"/>
    <w:rsid w:val="001B1CC2"/>
    <w:rsid w:val="001B5B00"/>
    <w:rsid w:val="001C49C7"/>
    <w:rsid w:val="001D001F"/>
    <w:rsid w:val="001D29E8"/>
    <w:rsid w:val="001F5D8D"/>
    <w:rsid w:val="001F78DA"/>
    <w:rsid w:val="00200B2E"/>
    <w:rsid w:val="00211075"/>
    <w:rsid w:val="002206C4"/>
    <w:rsid w:val="00221881"/>
    <w:rsid w:val="00222A57"/>
    <w:rsid w:val="00224E51"/>
    <w:rsid w:val="002254DF"/>
    <w:rsid w:val="00226CC6"/>
    <w:rsid w:val="002352B7"/>
    <w:rsid w:val="00235C1C"/>
    <w:rsid w:val="002431AC"/>
    <w:rsid w:val="00243A88"/>
    <w:rsid w:val="002462DF"/>
    <w:rsid w:val="00252952"/>
    <w:rsid w:val="00265462"/>
    <w:rsid w:val="00281B6C"/>
    <w:rsid w:val="00286BF0"/>
    <w:rsid w:val="0029149C"/>
    <w:rsid w:val="002940E6"/>
    <w:rsid w:val="002A1508"/>
    <w:rsid w:val="002B7150"/>
    <w:rsid w:val="002D0E86"/>
    <w:rsid w:val="002D1F00"/>
    <w:rsid w:val="002E2C5E"/>
    <w:rsid w:val="002E2CB0"/>
    <w:rsid w:val="002F19E9"/>
    <w:rsid w:val="002F2040"/>
    <w:rsid w:val="002F64A3"/>
    <w:rsid w:val="0030340F"/>
    <w:rsid w:val="00307118"/>
    <w:rsid w:val="003077FC"/>
    <w:rsid w:val="00316684"/>
    <w:rsid w:val="003200C0"/>
    <w:rsid w:val="003333AE"/>
    <w:rsid w:val="003406CB"/>
    <w:rsid w:val="00340722"/>
    <w:rsid w:val="00342682"/>
    <w:rsid w:val="0035490B"/>
    <w:rsid w:val="0035545C"/>
    <w:rsid w:val="0035660E"/>
    <w:rsid w:val="0037170F"/>
    <w:rsid w:val="003748CA"/>
    <w:rsid w:val="003772B7"/>
    <w:rsid w:val="003852C5"/>
    <w:rsid w:val="0038752D"/>
    <w:rsid w:val="00390910"/>
    <w:rsid w:val="00394905"/>
    <w:rsid w:val="003A4558"/>
    <w:rsid w:val="003B1C8A"/>
    <w:rsid w:val="003B1D47"/>
    <w:rsid w:val="003C2FDB"/>
    <w:rsid w:val="003D078B"/>
    <w:rsid w:val="003D1279"/>
    <w:rsid w:val="003D16DC"/>
    <w:rsid w:val="003D5F10"/>
    <w:rsid w:val="003E47F3"/>
    <w:rsid w:val="003F2A46"/>
    <w:rsid w:val="00402962"/>
    <w:rsid w:val="00412865"/>
    <w:rsid w:val="00415C5F"/>
    <w:rsid w:val="004170F0"/>
    <w:rsid w:val="0043321C"/>
    <w:rsid w:val="00433365"/>
    <w:rsid w:val="004334C4"/>
    <w:rsid w:val="00436E19"/>
    <w:rsid w:val="004373D1"/>
    <w:rsid w:val="00440CF8"/>
    <w:rsid w:val="0044150D"/>
    <w:rsid w:val="00444CF0"/>
    <w:rsid w:val="004533D0"/>
    <w:rsid w:val="00455FBD"/>
    <w:rsid w:val="00460183"/>
    <w:rsid w:val="00474096"/>
    <w:rsid w:val="004776B1"/>
    <w:rsid w:val="0048219A"/>
    <w:rsid w:val="00485930"/>
    <w:rsid w:val="0049515A"/>
    <w:rsid w:val="004A0AA1"/>
    <w:rsid w:val="004A4895"/>
    <w:rsid w:val="004A4A08"/>
    <w:rsid w:val="004A588A"/>
    <w:rsid w:val="004A7FA4"/>
    <w:rsid w:val="004C094B"/>
    <w:rsid w:val="004C2318"/>
    <w:rsid w:val="004E027B"/>
    <w:rsid w:val="004E3102"/>
    <w:rsid w:val="004F1C06"/>
    <w:rsid w:val="004F5E60"/>
    <w:rsid w:val="004F7833"/>
    <w:rsid w:val="00500048"/>
    <w:rsid w:val="00501552"/>
    <w:rsid w:val="005021DC"/>
    <w:rsid w:val="00507341"/>
    <w:rsid w:val="00510F97"/>
    <w:rsid w:val="0053219F"/>
    <w:rsid w:val="00532EBC"/>
    <w:rsid w:val="0053775F"/>
    <w:rsid w:val="0054794F"/>
    <w:rsid w:val="00552DA0"/>
    <w:rsid w:val="00561FDE"/>
    <w:rsid w:val="0056473B"/>
    <w:rsid w:val="00567391"/>
    <w:rsid w:val="00567D25"/>
    <w:rsid w:val="005733E5"/>
    <w:rsid w:val="00573CDE"/>
    <w:rsid w:val="00577BE6"/>
    <w:rsid w:val="00581556"/>
    <w:rsid w:val="00592302"/>
    <w:rsid w:val="00593130"/>
    <w:rsid w:val="005A1ABF"/>
    <w:rsid w:val="005A7BE8"/>
    <w:rsid w:val="005B0F16"/>
    <w:rsid w:val="005B47D7"/>
    <w:rsid w:val="005B538A"/>
    <w:rsid w:val="005B7C36"/>
    <w:rsid w:val="005C547F"/>
    <w:rsid w:val="005C550F"/>
    <w:rsid w:val="005D6D46"/>
    <w:rsid w:val="005F001D"/>
    <w:rsid w:val="005F5C84"/>
    <w:rsid w:val="005F790A"/>
    <w:rsid w:val="006004A6"/>
    <w:rsid w:val="00612159"/>
    <w:rsid w:val="00612E8A"/>
    <w:rsid w:val="00625233"/>
    <w:rsid w:val="00630409"/>
    <w:rsid w:val="00631AC1"/>
    <w:rsid w:val="00634821"/>
    <w:rsid w:val="00636D58"/>
    <w:rsid w:val="0063718D"/>
    <w:rsid w:val="0064132A"/>
    <w:rsid w:val="006414C3"/>
    <w:rsid w:val="00644F52"/>
    <w:rsid w:val="006474C0"/>
    <w:rsid w:val="00654722"/>
    <w:rsid w:val="0065513B"/>
    <w:rsid w:val="00657E08"/>
    <w:rsid w:val="00664247"/>
    <w:rsid w:val="00673095"/>
    <w:rsid w:val="00680915"/>
    <w:rsid w:val="00685AD8"/>
    <w:rsid w:val="00687894"/>
    <w:rsid w:val="00692326"/>
    <w:rsid w:val="00693065"/>
    <w:rsid w:val="00694993"/>
    <w:rsid w:val="00697042"/>
    <w:rsid w:val="006A0B8B"/>
    <w:rsid w:val="006A5D41"/>
    <w:rsid w:val="006A60B8"/>
    <w:rsid w:val="006B3DA9"/>
    <w:rsid w:val="006D4060"/>
    <w:rsid w:val="006F7815"/>
    <w:rsid w:val="007131A9"/>
    <w:rsid w:val="00725B14"/>
    <w:rsid w:val="00727178"/>
    <w:rsid w:val="00731E4A"/>
    <w:rsid w:val="007339A5"/>
    <w:rsid w:val="00733A89"/>
    <w:rsid w:val="00736DA9"/>
    <w:rsid w:val="00747592"/>
    <w:rsid w:val="00751BEF"/>
    <w:rsid w:val="00762A8C"/>
    <w:rsid w:val="00763949"/>
    <w:rsid w:val="00765B3E"/>
    <w:rsid w:val="00774CF5"/>
    <w:rsid w:val="007855DC"/>
    <w:rsid w:val="007B5C95"/>
    <w:rsid w:val="007B6921"/>
    <w:rsid w:val="007C0585"/>
    <w:rsid w:val="007C5B45"/>
    <w:rsid w:val="007F4379"/>
    <w:rsid w:val="007F4B62"/>
    <w:rsid w:val="00803912"/>
    <w:rsid w:val="00807829"/>
    <w:rsid w:val="00807CB1"/>
    <w:rsid w:val="00863EE0"/>
    <w:rsid w:val="0086461D"/>
    <w:rsid w:val="0086506A"/>
    <w:rsid w:val="00865762"/>
    <w:rsid w:val="00877A36"/>
    <w:rsid w:val="008900AF"/>
    <w:rsid w:val="00892C4F"/>
    <w:rsid w:val="00892DB4"/>
    <w:rsid w:val="00894EC8"/>
    <w:rsid w:val="008B2F20"/>
    <w:rsid w:val="008B776A"/>
    <w:rsid w:val="008D0D39"/>
    <w:rsid w:val="008E2D83"/>
    <w:rsid w:val="008E41FA"/>
    <w:rsid w:val="008E55DC"/>
    <w:rsid w:val="008F0DE8"/>
    <w:rsid w:val="008F2434"/>
    <w:rsid w:val="00902CB0"/>
    <w:rsid w:val="009037A5"/>
    <w:rsid w:val="009070A5"/>
    <w:rsid w:val="00917D0C"/>
    <w:rsid w:val="009223E4"/>
    <w:rsid w:val="009347E4"/>
    <w:rsid w:val="009433CB"/>
    <w:rsid w:val="0095539C"/>
    <w:rsid w:val="009642D5"/>
    <w:rsid w:val="00965AB0"/>
    <w:rsid w:val="009674C6"/>
    <w:rsid w:val="00967C3C"/>
    <w:rsid w:val="009701A0"/>
    <w:rsid w:val="00976ADC"/>
    <w:rsid w:val="00981F9E"/>
    <w:rsid w:val="00995D72"/>
    <w:rsid w:val="00997223"/>
    <w:rsid w:val="009A0852"/>
    <w:rsid w:val="009A0BAC"/>
    <w:rsid w:val="009C367A"/>
    <w:rsid w:val="009C5AF4"/>
    <w:rsid w:val="009E53DD"/>
    <w:rsid w:val="009E5C45"/>
    <w:rsid w:val="00A11486"/>
    <w:rsid w:val="00A329F4"/>
    <w:rsid w:val="00A50300"/>
    <w:rsid w:val="00A56576"/>
    <w:rsid w:val="00A61454"/>
    <w:rsid w:val="00A6736B"/>
    <w:rsid w:val="00A772A5"/>
    <w:rsid w:val="00A83E6A"/>
    <w:rsid w:val="00AA0FC8"/>
    <w:rsid w:val="00AA287A"/>
    <w:rsid w:val="00AA2D81"/>
    <w:rsid w:val="00AA5112"/>
    <w:rsid w:val="00AB1FA9"/>
    <w:rsid w:val="00AB2D29"/>
    <w:rsid w:val="00AB7BA1"/>
    <w:rsid w:val="00AC254D"/>
    <w:rsid w:val="00AC2B2D"/>
    <w:rsid w:val="00AE716D"/>
    <w:rsid w:val="00AF4957"/>
    <w:rsid w:val="00B011F7"/>
    <w:rsid w:val="00B07B73"/>
    <w:rsid w:val="00B11C6B"/>
    <w:rsid w:val="00B144A1"/>
    <w:rsid w:val="00B211A0"/>
    <w:rsid w:val="00B2294B"/>
    <w:rsid w:val="00B33BDB"/>
    <w:rsid w:val="00B35C85"/>
    <w:rsid w:val="00B37DEB"/>
    <w:rsid w:val="00B43270"/>
    <w:rsid w:val="00B451CD"/>
    <w:rsid w:val="00B64EC1"/>
    <w:rsid w:val="00B65AE8"/>
    <w:rsid w:val="00B65E9B"/>
    <w:rsid w:val="00B727D9"/>
    <w:rsid w:val="00B85040"/>
    <w:rsid w:val="00B86DA1"/>
    <w:rsid w:val="00B92B1A"/>
    <w:rsid w:val="00BB3D46"/>
    <w:rsid w:val="00BC113A"/>
    <w:rsid w:val="00BC7601"/>
    <w:rsid w:val="00BD125C"/>
    <w:rsid w:val="00BD397C"/>
    <w:rsid w:val="00BE36FB"/>
    <w:rsid w:val="00C05BE3"/>
    <w:rsid w:val="00C0620C"/>
    <w:rsid w:val="00C101D4"/>
    <w:rsid w:val="00C1081B"/>
    <w:rsid w:val="00C1594F"/>
    <w:rsid w:val="00C37C88"/>
    <w:rsid w:val="00C42AEC"/>
    <w:rsid w:val="00C47BD3"/>
    <w:rsid w:val="00C51954"/>
    <w:rsid w:val="00C52AE0"/>
    <w:rsid w:val="00C57419"/>
    <w:rsid w:val="00C57B6F"/>
    <w:rsid w:val="00C7486B"/>
    <w:rsid w:val="00C757CE"/>
    <w:rsid w:val="00C80441"/>
    <w:rsid w:val="00C83985"/>
    <w:rsid w:val="00C9654F"/>
    <w:rsid w:val="00CA51DE"/>
    <w:rsid w:val="00CA5E71"/>
    <w:rsid w:val="00CB2076"/>
    <w:rsid w:val="00CB2EB2"/>
    <w:rsid w:val="00CC1F6C"/>
    <w:rsid w:val="00CD058C"/>
    <w:rsid w:val="00CD0CB6"/>
    <w:rsid w:val="00CD1563"/>
    <w:rsid w:val="00CD3B27"/>
    <w:rsid w:val="00CE3B99"/>
    <w:rsid w:val="00CF18F0"/>
    <w:rsid w:val="00CF40E5"/>
    <w:rsid w:val="00D10F64"/>
    <w:rsid w:val="00D15E84"/>
    <w:rsid w:val="00D30B33"/>
    <w:rsid w:val="00D34D1F"/>
    <w:rsid w:val="00D45202"/>
    <w:rsid w:val="00D633FC"/>
    <w:rsid w:val="00D71E5A"/>
    <w:rsid w:val="00D77EB7"/>
    <w:rsid w:val="00D81AB4"/>
    <w:rsid w:val="00D82F3D"/>
    <w:rsid w:val="00D84C22"/>
    <w:rsid w:val="00DB3C4A"/>
    <w:rsid w:val="00DC0A1D"/>
    <w:rsid w:val="00DC2622"/>
    <w:rsid w:val="00DC32CE"/>
    <w:rsid w:val="00DD1F55"/>
    <w:rsid w:val="00DD50DB"/>
    <w:rsid w:val="00DE02E0"/>
    <w:rsid w:val="00DF01D7"/>
    <w:rsid w:val="00DF0907"/>
    <w:rsid w:val="00DF43DC"/>
    <w:rsid w:val="00DF4F27"/>
    <w:rsid w:val="00DF6369"/>
    <w:rsid w:val="00E02FE1"/>
    <w:rsid w:val="00E105CA"/>
    <w:rsid w:val="00E23058"/>
    <w:rsid w:val="00E3309E"/>
    <w:rsid w:val="00E36F05"/>
    <w:rsid w:val="00E462FA"/>
    <w:rsid w:val="00E557E2"/>
    <w:rsid w:val="00E55BEF"/>
    <w:rsid w:val="00E5655C"/>
    <w:rsid w:val="00E61091"/>
    <w:rsid w:val="00E65390"/>
    <w:rsid w:val="00E7117A"/>
    <w:rsid w:val="00E7163F"/>
    <w:rsid w:val="00E84AB7"/>
    <w:rsid w:val="00E903A0"/>
    <w:rsid w:val="00E90804"/>
    <w:rsid w:val="00E9461A"/>
    <w:rsid w:val="00E9482C"/>
    <w:rsid w:val="00E958E9"/>
    <w:rsid w:val="00EA44EF"/>
    <w:rsid w:val="00EC3AA1"/>
    <w:rsid w:val="00EE79C6"/>
    <w:rsid w:val="00EF189D"/>
    <w:rsid w:val="00F00C21"/>
    <w:rsid w:val="00F00D81"/>
    <w:rsid w:val="00F10F5A"/>
    <w:rsid w:val="00F13BBF"/>
    <w:rsid w:val="00F24D75"/>
    <w:rsid w:val="00F31020"/>
    <w:rsid w:val="00F3191C"/>
    <w:rsid w:val="00F429BB"/>
    <w:rsid w:val="00F46D85"/>
    <w:rsid w:val="00F52A63"/>
    <w:rsid w:val="00F54CF0"/>
    <w:rsid w:val="00F60F73"/>
    <w:rsid w:val="00F66C87"/>
    <w:rsid w:val="00F72567"/>
    <w:rsid w:val="00F770A8"/>
    <w:rsid w:val="00F80859"/>
    <w:rsid w:val="00F86383"/>
    <w:rsid w:val="00F867DB"/>
    <w:rsid w:val="00F87028"/>
    <w:rsid w:val="00F90335"/>
    <w:rsid w:val="00F96FB6"/>
    <w:rsid w:val="00FA25C0"/>
    <w:rsid w:val="00FA3CD5"/>
    <w:rsid w:val="00FB000C"/>
    <w:rsid w:val="00FC4E97"/>
    <w:rsid w:val="00FD0F4D"/>
    <w:rsid w:val="00FD5F0A"/>
    <w:rsid w:val="00FF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  <w14:docId w14:val="56B6764D"/>
  <w15:docId w15:val="{0057AAFF-D440-4DCD-97F1-8222A367E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736B"/>
    <w:pPr>
      <w:spacing w:after="0" w:line="240" w:lineRule="auto"/>
    </w:pPr>
    <w:rPr>
      <w:rFonts w:ascii="Angsana New" w:eastAsia="Times New Roman" w:hAnsi="Angsana New" w:cs="Angsana New"/>
      <w:sz w:val="32"/>
      <w:szCs w:val="32"/>
    </w:rPr>
  </w:style>
  <w:style w:type="paragraph" w:styleId="2">
    <w:name w:val="heading 2"/>
    <w:basedOn w:val="a"/>
    <w:next w:val="a"/>
    <w:link w:val="20"/>
    <w:qFormat/>
    <w:rsid w:val="0064132A"/>
    <w:pPr>
      <w:keepNext/>
      <w:spacing w:before="240" w:after="60"/>
      <w:outlineLvl w:val="1"/>
    </w:pPr>
    <w:rPr>
      <w:rFonts w:ascii="Arial" w:eastAsia="Cordia New" w:hAnsi="Arial" w:cs="Cordia New"/>
      <w:b/>
      <w:bCs/>
      <w:i/>
      <w:iCs/>
      <w:sz w:val="2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7042"/>
    <w:pPr>
      <w:ind w:left="720"/>
      <w:contextualSpacing/>
    </w:pPr>
    <w:rPr>
      <w:szCs w:val="40"/>
    </w:rPr>
  </w:style>
  <w:style w:type="paragraph" w:styleId="a4">
    <w:name w:val="Balloon Text"/>
    <w:basedOn w:val="a"/>
    <w:link w:val="a5"/>
    <w:uiPriority w:val="99"/>
    <w:semiHidden/>
    <w:unhideWhenUsed/>
    <w:rsid w:val="00774CF5"/>
    <w:rPr>
      <w:rFonts w:ascii="Tahoma" w:hAnsi="Tahoma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774CF5"/>
    <w:rPr>
      <w:rFonts w:ascii="Tahoma" w:eastAsia="Times New Roman" w:hAnsi="Tahoma" w:cs="Angsana New"/>
      <w:sz w:val="16"/>
      <w:szCs w:val="20"/>
    </w:rPr>
  </w:style>
  <w:style w:type="paragraph" w:styleId="a6">
    <w:name w:val="header"/>
    <w:basedOn w:val="a"/>
    <w:link w:val="a7"/>
    <w:uiPriority w:val="99"/>
    <w:unhideWhenUsed/>
    <w:rsid w:val="00114B11"/>
    <w:pPr>
      <w:tabs>
        <w:tab w:val="center" w:pos="4513"/>
        <w:tab w:val="right" w:pos="9026"/>
      </w:tabs>
    </w:pPr>
    <w:rPr>
      <w:szCs w:val="40"/>
    </w:rPr>
  </w:style>
  <w:style w:type="character" w:customStyle="1" w:styleId="a7">
    <w:name w:val="หัวกระดาษ อักขระ"/>
    <w:basedOn w:val="a0"/>
    <w:link w:val="a6"/>
    <w:uiPriority w:val="99"/>
    <w:rsid w:val="00114B11"/>
    <w:rPr>
      <w:rFonts w:ascii="Angsana New" w:eastAsia="Times New Roman" w:hAnsi="Angsana New" w:cs="Angsana New"/>
      <w:sz w:val="32"/>
      <w:szCs w:val="40"/>
    </w:rPr>
  </w:style>
  <w:style w:type="paragraph" w:styleId="a8">
    <w:name w:val="footer"/>
    <w:basedOn w:val="a"/>
    <w:link w:val="a9"/>
    <w:uiPriority w:val="99"/>
    <w:unhideWhenUsed/>
    <w:rsid w:val="00114B11"/>
    <w:pPr>
      <w:tabs>
        <w:tab w:val="center" w:pos="4513"/>
        <w:tab w:val="right" w:pos="9026"/>
      </w:tabs>
    </w:pPr>
    <w:rPr>
      <w:szCs w:val="40"/>
    </w:rPr>
  </w:style>
  <w:style w:type="character" w:customStyle="1" w:styleId="a9">
    <w:name w:val="ท้ายกระดาษ อักขระ"/>
    <w:basedOn w:val="a0"/>
    <w:link w:val="a8"/>
    <w:uiPriority w:val="99"/>
    <w:rsid w:val="00114B11"/>
    <w:rPr>
      <w:rFonts w:ascii="Angsana New" w:eastAsia="Times New Roman" w:hAnsi="Angsana New" w:cs="Angsana New"/>
      <w:sz w:val="32"/>
      <w:szCs w:val="40"/>
    </w:rPr>
  </w:style>
  <w:style w:type="character" w:styleId="aa">
    <w:name w:val="Hyperlink"/>
    <w:basedOn w:val="a0"/>
    <w:uiPriority w:val="99"/>
    <w:unhideWhenUsed/>
    <w:rsid w:val="00183BA3"/>
    <w:rPr>
      <w:color w:val="0000FF" w:themeColor="hyperlink"/>
      <w:u w:val="single"/>
    </w:rPr>
  </w:style>
  <w:style w:type="character" w:customStyle="1" w:styleId="20">
    <w:name w:val="หัวเรื่อง 2 อักขระ"/>
    <w:basedOn w:val="a0"/>
    <w:link w:val="2"/>
    <w:rsid w:val="0064132A"/>
    <w:rPr>
      <w:rFonts w:ascii="Arial" w:eastAsia="Cordia New" w:hAnsi="Arial" w:cs="Cordia New"/>
      <w:b/>
      <w:bCs/>
      <w:i/>
      <w:iCs/>
      <w:sz w:val="28"/>
      <w:szCs w:val="32"/>
      <w:lang w:eastAsia="zh-CN"/>
    </w:rPr>
  </w:style>
  <w:style w:type="character" w:styleId="ab">
    <w:name w:val="Unresolved Mention"/>
    <w:basedOn w:val="a0"/>
    <w:uiPriority w:val="99"/>
    <w:semiHidden/>
    <w:unhideWhenUsed/>
    <w:rsid w:val="00F867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3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bit.ly/4cgurgK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1A318F-79D7-40DA-A5B3-BD038E4886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2478</TotalTime>
  <Pages>2</Pages>
  <Words>534</Words>
  <Characters>3047</Characters>
  <Application>Microsoft Office Word</Application>
  <DocSecurity>0</DocSecurity>
  <Lines>25</Lines>
  <Paragraphs>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dla28-2568 247</cp:lastModifiedBy>
  <cp:revision>71</cp:revision>
  <cp:lastPrinted>2026-04-09T09:16:00Z</cp:lastPrinted>
  <dcterms:created xsi:type="dcterms:W3CDTF">2022-07-06T07:54:00Z</dcterms:created>
  <dcterms:modified xsi:type="dcterms:W3CDTF">2026-04-22T07:18:00Z</dcterms:modified>
</cp:coreProperties>
</file>