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7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8809B7" w:rsidRPr="00B434E6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8809B7" w:rsidRPr="00236553" w:rsidRDefault="008809B7" w:rsidP="008809B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8809B7" w:rsidTr="00D8103C">
        <w:tc>
          <w:tcPr>
            <w:tcW w:w="2538" w:type="dxa"/>
          </w:tcPr>
          <w:p w:rsidR="008809B7" w:rsidRDefault="008809B7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8809B7" w:rsidRPr="00B434E6" w:rsidRDefault="008809B7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8809B7" w:rsidRPr="00957267" w:rsidRDefault="008809B7" w:rsidP="008809B7">
            <w:pPr>
              <w:rPr>
                <w:b/>
                <w:bCs/>
                <w:sz w:val="28"/>
                <w:szCs w:val="28"/>
              </w:rPr>
            </w:pPr>
            <w:r w:rsidRPr="00957267"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560ECF">
              <w:rPr>
                <w:rFonts w:hint="cs"/>
                <w:b/>
                <w:bCs/>
                <w:sz w:val="28"/>
                <w:szCs w:val="28"/>
                <w:cs/>
              </w:rPr>
              <w:t>ขอรับบำเหน็จหรือบำนาญปกติ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ของข้าราชการ/พนักงานส่วนท้องถิ่น</w:t>
            </w:r>
          </w:p>
        </w:tc>
      </w:tr>
      <w:tr w:rsidR="008809B7" w:rsidTr="00D8103C">
        <w:tc>
          <w:tcPr>
            <w:tcW w:w="2538" w:type="dxa"/>
          </w:tcPr>
          <w:p w:rsidR="008809B7" w:rsidRDefault="008809B7" w:rsidP="00D8103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8809B7" w:rsidRDefault="008809B7" w:rsidP="00D8103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8809B7" w:rsidRDefault="008809B7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</w:t>
            </w:r>
            <w:r w:rsidR="00003E70">
              <w:rPr>
                <w:rFonts w:hint="cs"/>
                <w:sz w:val="28"/>
                <w:szCs w:val="28"/>
                <w:cs/>
              </w:rPr>
              <w:t>ริมการปกครองท้องถิ่นจังหวัดสระแก้ว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8809B7" w:rsidRPr="00B434E6" w:rsidRDefault="008809B7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</w:tc>
      </w:tr>
    </w:tbl>
    <w:p w:rsidR="008809B7" w:rsidRPr="00501C26" w:rsidRDefault="008809B7" w:rsidP="008809B7">
      <w:pPr>
        <w:rPr>
          <w:sz w:val="28"/>
          <w:szCs w:val="28"/>
        </w:rPr>
      </w:pPr>
    </w:p>
    <w:p w:rsidR="008809B7" w:rsidRPr="00AF6880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8809B7" w:rsidRPr="00236553" w:rsidRDefault="008809B7" w:rsidP="008809B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8809B7" w:rsidTr="00D8103C">
        <w:tc>
          <w:tcPr>
            <w:tcW w:w="4622" w:type="dxa"/>
            <w:shd w:val="clear" w:color="auto" w:fill="F2F2F2" w:themeFill="background1" w:themeFillShade="F2"/>
          </w:tcPr>
          <w:p w:rsidR="008809B7" w:rsidRPr="00AF6880" w:rsidRDefault="008809B7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8809B7" w:rsidRPr="00AF6880" w:rsidRDefault="008809B7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8809B7" w:rsidTr="00D8103C">
        <w:tc>
          <w:tcPr>
            <w:tcW w:w="4622" w:type="dxa"/>
          </w:tcPr>
          <w:p w:rsidR="008809B7" w:rsidRDefault="00F6214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003E70">
              <w:rPr>
                <w:rFonts w:hint="cs"/>
                <w:sz w:val="28"/>
                <w:szCs w:val="28"/>
                <w:cs/>
              </w:rPr>
              <w:t>สระแก้ว</w:t>
            </w:r>
          </w:p>
          <w:p w:rsidR="00F62146" w:rsidRPr="00AF6880" w:rsidRDefault="00F62146" w:rsidP="00D8103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8809B7" w:rsidRPr="00AF6880" w:rsidRDefault="008809B7" w:rsidP="00D810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8809B7" w:rsidRPr="003D6E5A" w:rsidRDefault="008809B7" w:rsidP="008809B7">
      <w:pPr>
        <w:rPr>
          <w:sz w:val="28"/>
          <w:szCs w:val="28"/>
        </w:rPr>
      </w:pPr>
    </w:p>
    <w:p w:rsidR="008809B7" w:rsidRPr="00236553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C350F9" w:rsidRDefault="00CB7FA3" w:rsidP="00C350F9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1. </w:t>
      </w:r>
      <w:r w:rsidR="00F62146">
        <w:rPr>
          <w:rFonts w:hint="cs"/>
          <w:sz w:val="28"/>
          <w:szCs w:val="28"/>
          <w:cs/>
        </w:rPr>
        <w:t>สิทธิประโยชน์เกี่ยวกับบำเหน็จบำนาญปกติ เป็นสิทธิประโยชน์ที่จ่ายให้แก่ข้าราชการส่วนท้องถิ่นที่รับราชการ</w:t>
      </w:r>
      <w:r w:rsidR="00F62146">
        <w:rPr>
          <w:sz w:val="28"/>
          <w:szCs w:val="28"/>
          <w:cs/>
        </w:rPr>
        <w:br/>
      </w:r>
      <w:r w:rsidR="00F62146">
        <w:rPr>
          <w:rFonts w:hint="cs"/>
          <w:sz w:val="28"/>
          <w:szCs w:val="28"/>
          <w:cs/>
        </w:rPr>
        <w:t xml:space="preserve">ครบ </w:t>
      </w:r>
      <w:r w:rsidR="00F62146">
        <w:rPr>
          <w:sz w:val="28"/>
          <w:szCs w:val="28"/>
        </w:rPr>
        <w:t>1</w:t>
      </w:r>
      <w:r w:rsidR="00F62146">
        <w:rPr>
          <w:rFonts w:hint="cs"/>
          <w:sz w:val="28"/>
          <w:szCs w:val="28"/>
          <w:cs/>
        </w:rPr>
        <w:t xml:space="preserve"> ปีบริบูรณ์ โดยเมื่อพ้น หรืออกจากราชการด้วยเหตุตามความในมาตรา </w:t>
      </w:r>
      <w:r w:rsidR="00F62146">
        <w:rPr>
          <w:sz w:val="28"/>
          <w:szCs w:val="28"/>
        </w:rPr>
        <w:t>12</w:t>
      </w:r>
      <w:r w:rsidR="00C350F9">
        <w:rPr>
          <w:rFonts w:hint="cs"/>
          <w:sz w:val="28"/>
          <w:szCs w:val="28"/>
          <w:cs/>
        </w:rPr>
        <w:t xml:space="preserve"> และ มาตรา 18 </w:t>
      </w:r>
      <w:r w:rsidR="00F62146">
        <w:rPr>
          <w:rFonts w:hint="cs"/>
          <w:sz w:val="28"/>
          <w:szCs w:val="28"/>
          <w:cs/>
        </w:rPr>
        <w:t xml:space="preserve">แห่งพระราชบัญญัติบำเหน็จบำนาญข้าราชการส่วนท้องถิ่น พ.ศ. </w:t>
      </w:r>
      <w:r w:rsidR="00F62146">
        <w:rPr>
          <w:sz w:val="28"/>
          <w:szCs w:val="28"/>
        </w:rPr>
        <w:t>2500</w:t>
      </w:r>
      <w:r w:rsidR="00F62146">
        <w:rPr>
          <w:rFonts w:hint="cs"/>
          <w:sz w:val="28"/>
          <w:szCs w:val="28"/>
          <w:cs/>
        </w:rPr>
        <w:t>คือ เหตุทดแทน เหตุทุพพลภาพ เหตุสูงอายุ และเหตุรับราชการนาน</w:t>
      </w:r>
      <w:r w:rsidR="00C350F9">
        <w:rPr>
          <w:rFonts w:hint="cs"/>
          <w:sz w:val="28"/>
          <w:szCs w:val="28"/>
          <w:cs/>
        </w:rPr>
        <w:t xml:space="preserve"> โดยกรณีมีเวลาราชการ (รวมทวีคูณ) ไม่ถึง</w:t>
      </w:r>
      <w:r w:rsidR="00F62146">
        <w:rPr>
          <w:sz w:val="28"/>
          <w:szCs w:val="28"/>
        </w:rPr>
        <w:t>10</w:t>
      </w:r>
      <w:r w:rsidR="00F62146">
        <w:rPr>
          <w:rFonts w:hint="cs"/>
          <w:sz w:val="28"/>
          <w:szCs w:val="28"/>
          <w:cs/>
        </w:rPr>
        <w:t xml:space="preserve"> ปีบริบูรณ์</w:t>
      </w:r>
      <w:r w:rsidR="00C350F9">
        <w:rPr>
          <w:rFonts w:hint="cs"/>
          <w:sz w:val="28"/>
          <w:szCs w:val="28"/>
          <w:cs/>
        </w:rPr>
        <w:t xml:space="preserve">มีสิทธิรับบำเหน็จ </w:t>
      </w:r>
      <w:r w:rsidR="00F62146">
        <w:rPr>
          <w:rFonts w:hint="cs"/>
          <w:sz w:val="28"/>
          <w:szCs w:val="28"/>
          <w:cs/>
        </w:rPr>
        <w:t>และ</w:t>
      </w:r>
      <w:r w:rsidR="00C350F9">
        <w:rPr>
          <w:rFonts w:hint="cs"/>
          <w:sz w:val="28"/>
          <w:szCs w:val="28"/>
          <w:cs/>
        </w:rPr>
        <w:t xml:space="preserve">กรณีมีเวลาราชการ (รวมทวีคูณ) ตั้งแต่ </w:t>
      </w:r>
      <w:r w:rsidR="00C350F9">
        <w:rPr>
          <w:sz w:val="28"/>
          <w:szCs w:val="28"/>
        </w:rPr>
        <w:t>10</w:t>
      </w:r>
      <w:r w:rsidR="00C350F9">
        <w:rPr>
          <w:rFonts w:hint="cs"/>
          <w:sz w:val="28"/>
          <w:szCs w:val="28"/>
          <w:cs/>
        </w:rPr>
        <w:t xml:space="preserve"> ปีบริบูรณ์ขึ้นไปมีสิทธิได้รับบำนาญปกติ</w:t>
      </w:r>
    </w:p>
    <w:p w:rsidR="008809B7" w:rsidRPr="003301E5" w:rsidRDefault="00C350F9" w:rsidP="008809B7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2. กรณี</w:t>
      </w:r>
      <w:r w:rsidR="00F62146">
        <w:rPr>
          <w:rFonts w:hint="cs"/>
          <w:sz w:val="28"/>
          <w:szCs w:val="28"/>
          <w:cs/>
        </w:rPr>
        <w:t>ลาออกจากราชการด้วยความสมัครใจโดยไม่เข้าเหตุ</w:t>
      </w:r>
      <w:r>
        <w:rPr>
          <w:sz w:val="28"/>
          <w:szCs w:val="28"/>
        </w:rPr>
        <w:t xml:space="preserve"> 4</w:t>
      </w:r>
      <w:r>
        <w:rPr>
          <w:rFonts w:hint="cs"/>
          <w:sz w:val="28"/>
          <w:szCs w:val="28"/>
          <w:cs/>
        </w:rPr>
        <w:t xml:space="preserve"> เหตุดังกล่าว จะต้องมีเวลาราชการ (รวมทวีคูณ) ครบ </w:t>
      </w:r>
      <w:r>
        <w:rPr>
          <w:sz w:val="28"/>
          <w:szCs w:val="28"/>
        </w:rPr>
        <w:t>10</w:t>
      </w:r>
      <w:r>
        <w:rPr>
          <w:rFonts w:hint="cs"/>
          <w:sz w:val="28"/>
          <w:szCs w:val="28"/>
          <w:cs/>
        </w:rPr>
        <w:t xml:space="preserve"> ปี</w:t>
      </w:r>
      <w:r w:rsidR="00CB7FA3">
        <w:rPr>
          <w:rFonts w:hint="cs"/>
          <w:sz w:val="28"/>
          <w:szCs w:val="28"/>
          <w:cs/>
        </w:rPr>
        <w:t>บริบูรณ์แล้วจึงจะ</w:t>
      </w:r>
      <w:r w:rsidR="00F62146">
        <w:rPr>
          <w:rFonts w:hint="cs"/>
          <w:sz w:val="28"/>
          <w:szCs w:val="28"/>
          <w:cs/>
        </w:rPr>
        <w:t>มีสิทธิได้รับบำเหน็จ</w:t>
      </w:r>
      <w:r w:rsidR="00CB7FA3">
        <w:rPr>
          <w:rFonts w:hint="cs"/>
          <w:sz w:val="28"/>
          <w:szCs w:val="28"/>
          <w:cs/>
        </w:rPr>
        <w:t xml:space="preserve"> ตามมาตรา 20</w:t>
      </w:r>
      <w:r w:rsidR="003301E5">
        <w:rPr>
          <w:rFonts w:hint="cs"/>
          <w:sz w:val="28"/>
          <w:szCs w:val="28"/>
          <w:cs/>
        </w:rPr>
        <w:t xml:space="preserve"> แห่งพระราชบัญญัติบำเหน็จบำนาญข้าราชการส่วนท้องถิ่น พ.ศ. </w:t>
      </w:r>
      <w:r w:rsidR="003301E5">
        <w:rPr>
          <w:sz w:val="28"/>
          <w:szCs w:val="28"/>
        </w:rPr>
        <w:t>2500</w:t>
      </w:r>
    </w:p>
    <w:p w:rsidR="0012564B" w:rsidRDefault="0012564B" w:rsidP="008809B7">
      <w:pPr>
        <w:jc w:val="thaiDistribute"/>
        <w:rPr>
          <w:sz w:val="28"/>
          <w:szCs w:val="28"/>
        </w:rPr>
      </w:pPr>
    </w:p>
    <w:p w:rsidR="008809B7" w:rsidRPr="000754FE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8809B7" w:rsidRDefault="008809B7" w:rsidP="001256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8809B7" w:rsidTr="00D8103C">
        <w:tc>
          <w:tcPr>
            <w:tcW w:w="4608" w:type="dxa"/>
            <w:shd w:val="clear" w:color="auto" w:fill="F2F2F2" w:themeFill="background1" w:themeFillShade="F2"/>
          </w:tcPr>
          <w:p w:rsidR="008809B7" w:rsidRPr="000754FE" w:rsidRDefault="008809B7" w:rsidP="00D81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809B7" w:rsidRDefault="008809B7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8809B7" w:rsidRPr="000754FE" w:rsidRDefault="008809B7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3301E5" w:rsidTr="003301E5">
        <w:tc>
          <w:tcPr>
            <w:tcW w:w="4608" w:type="dxa"/>
            <w:shd w:val="clear" w:color="auto" w:fill="auto"/>
          </w:tcPr>
          <w:p w:rsidR="0012564B" w:rsidRDefault="0012564B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cs"/>
                <w:sz w:val="28"/>
                <w:szCs w:val="28"/>
                <w:cs/>
              </w:rPr>
              <w:t xml:space="preserve"> ข้าราชการส่วนท้องถิ่นผู้มีสิทธิ ยื่นเรื่องขอรับบำเหน็จ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หรือบำนาญ พร้อมเอกสาร หลักฐาน ต่อองค์กรปกครองส่วน</w:t>
            </w:r>
          </w:p>
          <w:p w:rsidR="003301E5" w:rsidRPr="000754FE" w:rsidRDefault="003301E5" w:rsidP="00FC53B5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ท้องถิ่นที่สังกัดครั้งสุดท้าย (กรณีข้าราชการส่วนท้องถิ่นที่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พ้นจากราชการเพราะเกษียณอายุ สามารถยื่นขอรับบำเหน็จ</w:t>
            </w:r>
            <w:r w:rsidRPr="00B2159E">
              <w:rPr>
                <w:rFonts w:hint="cs"/>
                <w:spacing w:val="-4"/>
                <w:sz w:val="28"/>
                <w:szCs w:val="28"/>
                <w:cs/>
              </w:rPr>
              <w:t xml:space="preserve">หรือบำนาญล่วงหน้าได้เป็นเวลา </w:t>
            </w:r>
            <w:r w:rsidRPr="00B2159E">
              <w:rPr>
                <w:spacing w:val="-4"/>
                <w:sz w:val="28"/>
                <w:szCs w:val="28"/>
              </w:rPr>
              <w:t>5</w:t>
            </w:r>
            <w:r w:rsidRPr="00B2159E">
              <w:rPr>
                <w:rFonts w:hint="cs"/>
                <w:spacing w:val="-4"/>
                <w:sz w:val="28"/>
                <w:szCs w:val="28"/>
                <w:cs/>
              </w:rPr>
              <w:t xml:space="preserve"> เดือน ก่อนวันเกษียณอายุ)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01E5" w:rsidRDefault="003301E5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:rsidR="003301E5" w:rsidRPr="000754FE" w:rsidRDefault="0012564B" w:rsidP="00FC53B5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8809B7" w:rsidTr="00D8103C">
        <w:tc>
          <w:tcPr>
            <w:tcW w:w="4608" w:type="dxa"/>
          </w:tcPr>
          <w:p w:rsidR="008809B7" w:rsidRDefault="00BA74C1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บันทึกวัน เดือน ปี ที่ได้รับเรื่อง ตรวจสอบความครบถ้วนของเอกสาร หลักฐาน</w:t>
            </w:r>
          </w:p>
          <w:p w:rsidR="00BA74C1" w:rsidRDefault="00BA74C1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 xml:space="preserve"> นาที </w:t>
            </w:r>
            <w:r>
              <w:rPr>
                <w:sz w:val="28"/>
                <w:szCs w:val="28"/>
              </w:rPr>
              <w:t>–1</w:t>
            </w:r>
            <w:r>
              <w:rPr>
                <w:rFonts w:hint="cs"/>
                <w:sz w:val="28"/>
                <w:szCs w:val="28"/>
                <w:cs/>
              </w:rPr>
              <w:t xml:space="preserve"> 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Default="008809B7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8809B7" w:rsidRDefault="00BA74C1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8809B7" w:rsidTr="00D8103C">
        <w:tc>
          <w:tcPr>
            <w:tcW w:w="4608" w:type="dxa"/>
          </w:tcPr>
          <w:p w:rsidR="00BA74C1" w:rsidRPr="00B762B8" w:rsidRDefault="00BA74C1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เจ้าหน้าที่ขององค์กรปกครองส่วนท้องถิ่นที่สังกัดฯ 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 w:rsidR="00CB27F6">
              <w:rPr>
                <w:rFonts w:hint="cs"/>
                <w:sz w:val="28"/>
                <w:szCs w:val="28"/>
                <w:cs/>
              </w:rPr>
              <w:t>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</w:t>
            </w:r>
            <w:r w:rsidR="00C03D5C">
              <w:rPr>
                <w:rFonts w:hint="cs"/>
                <w:sz w:val="28"/>
                <w:szCs w:val="28"/>
                <w:cs/>
              </w:rPr>
              <w:t>ทำการ</w:t>
            </w:r>
            <w:r>
              <w:rPr>
                <w:rFonts w:hint="cs"/>
                <w:sz w:val="28"/>
                <w:szCs w:val="28"/>
                <w:cs/>
              </w:rPr>
              <w:t>นับจากวัน</w:t>
            </w:r>
            <w:r w:rsidR="00017113">
              <w:rPr>
                <w:rFonts w:hint="cs"/>
                <w:sz w:val="28"/>
                <w:szCs w:val="28"/>
                <w:cs/>
              </w:rPr>
              <w:t>ที่ได้รับยื่น</w:t>
            </w:r>
            <w:r>
              <w:rPr>
                <w:rFonts w:hint="cs"/>
                <w:sz w:val="28"/>
                <w:szCs w:val="28"/>
                <w:cs/>
              </w:rPr>
              <w:t>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Default="008809B7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8809B7" w:rsidRPr="009B3C33" w:rsidRDefault="00E202E0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  <w:tr w:rsidR="008809B7" w:rsidTr="00D8103C">
        <w:tc>
          <w:tcPr>
            <w:tcW w:w="4608" w:type="dxa"/>
          </w:tcPr>
          <w:p w:rsidR="00E202E0" w:rsidRDefault="00E202E0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 w:rsidR="003301E5">
              <w:rPr>
                <w:rFonts w:hint="cs"/>
                <w:sz w:val="28"/>
                <w:szCs w:val="28"/>
                <w:cs/>
              </w:rPr>
              <w:t>ในคำสั่ง</w:t>
            </w:r>
            <w:r w:rsidR="00CB27F6">
              <w:rPr>
                <w:rFonts w:hint="cs"/>
                <w:sz w:val="28"/>
                <w:szCs w:val="28"/>
                <w:cs/>
              </w:rPr>
              <w:t>จ่าย</w:t>
            </w:r>
            <w:r w:rsidR="003301E5">
              <w:rPr>
                <w:rFonts w:hint="cs"/>
                <w:sz w:val="28"/>
                <w:szCs w:val="28"/>
                <w:cs/>
              </w:rPr>
              <w:t xml:space="preserve">ฯ </w:t>
            </w:r>
          </w:p>
          <w:p w:rsidR="00E202E0" w:rsidRDefault="00E202E0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 w:rsidR="00C03D5C"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</w:t>
            </w:r>
            <w:r w:rsidR="00C03D5C">
              <w:rPr>
                <w:rFonts w:hint="cs"/>
                <w:sz w:val="28"/>
                <w:szCs w:val="28"/>
                <w:cs/>
              </w:rPr>
              <w:t>ทำการ</w:t>
            </w:r>
            <w:r>
              <w:rPr>
                <w:rFonts w:hint="cs"/>
                <w:sz w:val="28"/>
                <w:szCs w:val="28"/>
                <w:cs/>
              </w:rPr>
              <w:t>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809B7" w:rsidRDefault="008809B7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E202E0" w:rsidRPr="00E202E0" w:rsidRDefault="00E202E0" w:rsidP="00003E70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</w:t>
            </w:r>
            <w:r w:rsidR="00003E70">
              <w:rPr>
                <w:rFonts w:hint="cs"/>
                <w:sz w:val="28"/>
                <w:szCs w:val="28"/>
                <w:cs/>
              </w:rPr>
              <w:t>ส่งเสริมการปกครองท้องถิ่นจังหวัด</w:t>
            </w:r>
            <w:r w:rsidR="00003E70">
              <w:rPr>
                <w:rFonts w:hint="cs"/>
                <w:sz w:val="28"/>
                <w:szCs w:val="28"/>
                <w:cs/>
              </w:rPr>
              <w:t>สระแก้ว</w:t>
            </w:r>
          </w:p>
        </w:tc>
      </w:tr>
    </w:tbl>
    <w:p w:rsidR="00E04929" w:rsidRPr="00AF0805" w:rsidRDefault="00AF0805" w:rsidP="00AF0805">
      <w:pPr>
        <w:jc w:val="right"/>
        <w:rPr>
          <w:sz w:val="28"/>
          <w:szCs w:val="28"/>
        </w:rPr>
      </w:pPr>
      <w:r w:rsidRPr="00AF0805">
        <w:rPr>
          <w:rFonts w:hint="cs"/>
          <w:sz w:val="28"/>
          <w:szCs w:val="28"/>
          <w:cs/>
        </w:rPr>
        <w:t>/ 5.</w:t>
      </w:r>
      <w:r>
        <w:rPr>
          <w:rFonts w:hint="cs"/>
          <w:sz w:val="28"/>
          <w:szCs w:val="28"/>
          <w:cs/>
        </w:rPr>
        <w:t xml:space="preserve"> จังหวัด...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E04929" w:rsidTr="00E04929">
        <w:tc>
          <w:tcPr>
            <w:tcW w:w="4608" w:type="dxa"/>
            <w:shd w:val="clear" w:color="auto" w:fill="D9D9D9" w:themeFill="background1" w:themeFillShade="D9"/>
          </w:tcPr>
          <w:p w:rsidR="00E04929" w:rsidRPr="000754FE" w:rsidRDefault="00E04929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04929" w:rsidRDefault="00E04929" w:rsidP="00414DC2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E04929" w:rsidRPr="000754FE" w:rsidRDefault="00E04929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E04929" w:rsidTr="00D8103C">
        <w:tc>
          <w:tcPr>
            <w:tcW w:w="4608" w:type="dxa"/>
          </w:tcPr>
          <w:p w:rsidR="00E04929" w:rsidRDefault="00E04929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ให้องค์กรปกครองส่วนท้องถิ่นทราบเพื่อดำเนินการต่อไป</w:t>
            </w:r>
          </w:p>
          <w:p w:rsidR="00E04929" w:rsidRDefault="00E04929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04929" w:rsidRDefault="00E04929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E04929" w:rsidRDefault="00E04929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003E70">
              <w:rPr>
                <w:rFonts w:hint="cs"/>
                <w:sz w:val="28"/>
                <w:szCs w:val="28"/>
                <w:cs/>
              </w:rPr>
              <w:t>สระแก้ว</w:t>
            </w:r>
            <w:bookmarkStart w:id="0" w:name="_GoBack"/>
            <w:bookmarkEnd w:id="0"/>
          </w:p>
          <w:p w:rsidR="00E04929" w:rsidRPr="009D4B4F" w:rsidRDefault="00E04929" w:rsidP="00FC53B5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E04929" w:rsidTr="00D8103C">
        <w:tc>
          <w:tcPr>
            <w:tcW w:w="4608" w:type="dxa"/>
          </w:tcPr>
          <w:p w:rsidR="00E04929" w:rsidRDefault="00E04929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องค์กรปกครองส่วนท้องถิ่นแจ้งให้ข้าราชการส่วนท้องถิ่น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ผู้มีสิทธิรับทราบ โดยลงลายมือชื่อ พร้อมทั้งวัน เดือน ปี และดำเนินการเบิกจ่ายเงินบำเหน็จหรือบำนาญให้ต่อไป</w:t>
            </w:r>
          </w:p>
          <w:p w:rsidR="00E04929" w:rsidRDefault="00E04929" w:rsidP="00FC53B5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04929" w:rsidRDefault="00E04929" w:rsidP="00FC53B5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E04929" w:rsidRDefault="00E04929" w:rsidP="00FC53B5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องค์กรปกครองส่วนท้องถิ่นที่สังกัด</w:t>
            </w:r>
          </w:p>
        </w:tc>
      </w:tr>
    </w:tbl>
    <w:p w:rsidR="008809B7" w:rsidRDefault="008809B7" w:rsidP="008809B7">
      <w:pPr>
        <w:jc w:val="thaiDistribute"/>
        <w:rPr>
          <w:sz w:val="28"/>
          <w:szCs w:val="28"/>
        </w:rPr>
      </w:pPr>
    </w:p>
    <w:p w:rsidR="008809B7" w:rsidRPr="003D6E5A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8809B7" w:rsidRPr="003D6E5A" w:rsidRDefault="008809B7" w:rsidP="008809B7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 w:rsidR="009D4B4F">
        <w:rPr>
          <w:sz w:val="28"/>
          <w:szCs w:val="28"/>
        </w:rPr>
        <w:t>36</w:t>
      </w:r>
      <w:r w:rsidR="000F1CF5">
        <w:rPr>
          <w:rFonts w:hint="cs"/>
          <w:sz w:val="28"/>
          <w:szCs w:val="28"/>
          <w:cs/>
        </w:rPr>
        <w:t>วันทำการ นับจากวันยื่นเรื่องขอรับบำเหน็จหรือบำนาญ</w:t>
      </w:r>
    </w:p>
    <w:p w:rsidR="008809B7" w:rsidRPr="00080B1D" w:rsidRDefault="008809B7" w:rsidP="008809B7">
      <w:pPr>
        <w:jc w:val="thaiDistribute"/>
        <w:rPr>
          <w:sz w:val="16"/>
          <w:szCs w:val="16"/>
        </w:rPr>
      </w:pPr>
    </w:p>
    <w:p w:rsidR="008809B7" w:rsidRPr="005E768B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 w:rsidR="008A768C"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8809B7" w:rsidRDefault="000D1B90" w:rsidP="008809B7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 w:rsidR="000F1CF5">
        <w:rPr>
          <w:rFonts w:hint="cs"/>
          <w:sz w:val="28"/>
          <w:szCs w:val="28"/>
          <w:cs/>
        </w:rPr>
        <w:t xml:space="preserve">แบบขอรับบำเหน็จหรือบำนาญ (แบบ </w:t>
      </w:r>
      <w:proofErr w:type="spellStart"/>
      <w:r w:rsidR="000F1CF5">
        <w:rPr>
          <w:rFonts w:hint="cs"/>
          <w:sz w:val="28"/>
          <w:szCs w:val="28"/>
          <w:cs/>
        </w:rPr>
        <w:t>บ.ท</w:t>
      </w:r>
      <w:proofErr w:type="spellEnd"/>
      <w:r w:rsidR="000F1CF5">
        <w:rPr>
          <w:rFonts w:hint="cs"/>
          <w:sz w:val="28"/>
          <w:szCs w:val="28"/>
          <w:cs/>
        </w:rPr>
        <w:t>.</w:t>
      </w:r>
      <w:r w:rsidR="000F1CF5">
        <w:rPr>
          <w:sz w:val="28"/>
          <w:szCs w:val="28"/>
        </w:rPr>
        <w:t>1</w:t>
      </w:r>
      <w:r w:rsidR="000F1CF5">
        <w:rPr>
          <w:rFonts w:hint="cs"/>
          <w:sz w:val="28"/>
          <w:szCs w:val="28"/>
          <w:cs/>
        </w:rPr>
        <w:t>)</w:t>
      </w:r>
      <w:r w:rsidR="008809B7">
        <w:rPr>
          <w:rFonts w:hint="cs"/>
          <w:sz w:val="28"/>
          <w:szCs w:val="28"/>
          <w:cs/>
        </w:rPr>
        <w:tab/>
      </w:r>
      <w:r w:rsidR="008809B7">
        <w:rPr>
          <w:rFonts w:hint="cs"/>
          <w:sz w:val="28"/>
          <w:szCs w:val="28"/>
          <w:cs/>
        </w:rPr>
        <w:tab/>
      </w:r>
      <w:r w:rsidR="008809B7">
        <w:rPr>
          <w:rFonts w:hint="cs"/>
          <w:sz w:val="28"/>
          <w:szCs w:val="28"/>
          <w:cs/>
        </w:rPr>
        <w:tab/>
      </w:r>
      <w:r w:rsidR="008809B7">
        <w:rPr>
          <w:rFonts w:hint="cs"/>
          <w:sz w:val="28"/>
          <w:szCs w:val="28"/>
          <w:cs/>
        </w:rPr>
        <w:tab/>
      </w:r>
      <w:r w:rsidR="008809B7">
        <w:rPr>
          <w:rFonts w:hint="cs"/>
          <w:sz w:val="28"/>
          <w:szCs w:val="28"/>
          <w:cs/>
        </w:rPr>
        <w:tab/>
      </w:r>
      <w:r w:rsidR="008809B7">
        <w:rPr>
          <w:rFonts w:hint="cs"/>
          <w:sz w:val="28"/>
          <w:szCs w:val="28"/>
          <w:cs/>
        </w:rPr>
        <w:tab/>
        <w:t xml:space="preserve">จำนวน </w:t>
      </w:r>
      <w:r w:rsidR="000F1CF5">
        <w:rPr>
          <w:sz w:val="28"/>
          <w:szCs w:val="28"/>
        </w:rPr>
        <w:t>3</w:t>
      </w:r>
      <w:r w:rsidR="008809B7">
        <w:rPr>
          <w:rFonts w:hint="cs"/>
          <w:sz w:val="28"/>
          <w:szCs w:val="28"/>
          <w:cs/>
        </w:rPr>
        <w:t xml:space="preserve"> ฉบับ</w:t>
      </w:r>
    </w:p>
    <w:p w:rsidR="000D1B90" w:rsidRPr="000D1B90" w:rsidRDefault="000D1B90" w:rsidP="000D1B90">
      <w:pPr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>2.</w:t>
      </w:r>
      <w:r>
        <w:rPr>
          <w:rFonts w:hint="cs"/>
          <w:sz w:val="28"/>
          <w:szCs w:val="28"/>
          <w:cs/>
        </w:rPr>
        <w:t xml:space="preserve"> 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383D33" w:rsidRDefault="00383D33" w:rsidP="00383D33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cs"/>
          <w:sz w:val="28"/>
          <w:szCs w:val="28"/>
          <w:cs/>
        </w:rPr>
        <w:t xml:space="preserve"> สำเนาคำสั่งบรรจุ/แต่งตั้งเป็นข้าราชการส่วนท้องถิ่น และหรือหนังสือรับรองการบรรจุครั้งแรก</w:t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383D33" w:rsidRDefault="00383D33" w:rsidP="00383D33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(กรณีโอน/ย้ายมาจากส่วนราชการอื่น)</w:t>
      </w:r>
    </w:p>
    <w:p w:rsidR="00383D33" w:rsidRDefault="00383D33" w:rsidP="00383D33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cs"/>
          <w:sz w:val="28"/>
          <w:szCs w:val="28"/>
          <w:cs/>
        </w:rPr>
        <w:t xml:space="preserve"> หนังสือรับรองการมีสิทธิได้นับเวลาทวีคูณของหน่วยงานตามข้อ </w:t>
      </w:r>
      <w:r>
        <w:rPr>
          <w:sz w:val="28"/>
          <w:szCs w:val="28"/>
        </w:rPr>
        <w:t>16</w:t>
      </w:r>
      <w:r>
        <w:rPr>
          <w:rFonts w:hint="cs"/>
          <w:sz w:val="28"/>
          <w:szCs w:val="28"/>
          <w:cs/>
        </w:rPr>
        <w:t xml:space="preserve"> (</w:t>
      </w:r>
      <w:r>
        <w:rPr>
          <w:sz w:val="28"/>
          <w:szCs w:val="28"/>
        </w:rPr>
        <w:t>10</w:t>
      </w:r>
      <w:r>
        <w:rPr>
          <w:rFonts w:hint="cs"/>
          <w:sz w:val="28"/>
          <w:szCs w:val="28"/>
          <w:cs/>
        </w:rPr>
        <w:t xml:space="preserve">) </w:t>
      </w:r>
      <w:r>
        <w:rPr>
          <w:sz w:val="28"/>
          <w:szCs w:val="28"/>
        </w:rPr>
        <w:t xml:space="preserve">– </w:t>
      </w:r>
      <w:r>
        <w:rPr>
          <w:rFonts w:hint="cs"/>
          <w:sz w:val="28"/>
          <w:szCs w:val="28"/>
          <w:cs/>
        </w:rPr>
        <w:t>(</w:t>
      </w:r>
      <w:r>
        <w:rPr>
          <w:sz w:val="28"/>
          <w:szCs w:val="28"/>
        </w:rPr>
        <w:t>12</w:t>
      </w:r>
      <w:r>
        <w:rPr>
          <w:rFonts w:hint="cs"/>
          <w:sz w:val="28"/>
          <w:szCs w:val="28"/>
          <w:cs/>
        </w:rPr>
        <w:t xml:space="preserve">) ของระเบียบจำนวน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ฉบับ</w:t>
      </w:r>
    </w:p>
    <w:p w:rsidR="00383D33" w:rsidRDefault="00383D33" w:rsidP="00383D33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กระทรวงมหาดไทยว่าด้วยเงินบำเหน็จบำนาญข้าราชการส่วนท้องถิ่น พ.ศ. </w:t>
      </w:r>
      <w:r>
        <w:rPr>
          <w:sz w:val="28"/>
          <w:szCs w:val="28"/>
        </w:rPr>
        <w:t>2546</w:t>
      </w:r>
      <w:r>
        <w:rPr>
          <w:rFonts w:hint="cs"/>
          <w:sz w:val="28"/>
          <w:szCs w:val="28"/>
          <w:cs/>
        </w:rPr>
        <w:t xml:space="preserve"> (ถ้ามี)</w:t>
      </w:r>
    </w:p>
    <w:p w:rsidR="00080B1D" w:rsidRPr="00080B1D" w:rsidRDefault="00080B1D" w:rsidP="000D1B90">
      <w:pPr>
        <w:jc w:val="thaiDistribute"/>
        <w:rPr>
          <w:sz w:val="16"/>
          <w:szCs w:val="16"/>
          <w:cs/>
        </w:rPr>
      </w:pPr>
    </w:p>
    <w:p w:rsidR="008809B7" w:rsidRPr="004E353B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8809B7" w:rsidRDefault="008809B7" w:rsidP="008809B7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5E7245" w:rsidRDefault="005E7245" w:rsidP="008809B7">
      <w:pPr>
        <w:spacing w:before="120"/>
        <w:jc w:val="thaiDistribute"/>
        <w:rPr>
          <w:sz w:val="28"/>
          <w:szCs w:val="28"/>
        </w:rPr>
      </w:pPr>
    </w:p>
    <w:p w:rsidR="008809B7" w:rsidRPr="00C67F68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8809B7" w:rsidRPr="00C67F68" w:rsidRDefault="008809B7" w:rsidP="008809B7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8809B7" w:rsidRDefault="008809B7" w:rsidP="008809B7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080B1D" w:rsidRPr="00080B1D" w:rsidRDefault="00080B1D" w:rsidP="008809B7">
      <w:pPr>
        <w:jc w:val="thaiDistribute"/>
        <w:rPr>
          <w:b/>
          <w:bCs/>
          <w:sz w:val="16"/>
          <w:szCs w:val="16"/>
        </w:rPr>
      </w:pPr>
    </w:p>
    <w:p w:rsidR="008809B7" w:rsidRPr="00C67F68" w:rsidRDefault="008809B7" w:rsidP="0088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0D1B90" w:rsidRDefault="000D1B90" w:rsidP="000D1B90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แบบขอรับบำเหน็จหรือบำนาญ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)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7C3F2E" w:rsidRDefault="000D1B90" w:rsidP="000D1B90">
      <w:r>
        <w:rPr>
          <w:rFonts w:hint="cs"/>
          <w:sz w:val="28"/>
          <w:szCs w:val="28"/>
          <w:cs/>
        </w:rPr>
        <w:t xml:space="preserve">แบบรายการรับเงินเดือน (แบบ 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)</w:t>
      </w:r>
    </w:p>
    <w:sectPr w:rsidR="007C3F2E" w:rsidSect="002369CF">
      <w:headerReference w:type="default" r:id="rId7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4E" w:rsidRDefault="00DB714E">
      <w:r>
        <w:separator/>
      </w:r>
    </w:p>
  </w:endnote>
  <w:endnote w:type="continuationSeparator" w:id="0">
    <w:p w:rsidR="00DB714E" w:rsidRDefault="00DB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4E" w:rsidRDefault="00DB714E">
      <w:r>
        <w:separator/>
      </w:r>
    </w:p>
  </w:footnote>
  <w:footnote w:type="continuationSeparator" w:id="0">
    <w:p w:rsidR="00DB714E" w:rsidRDefault="00DB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6A16FC">
        <w:pPr>
          <w:pStyle w:val="a4"/>
          <w:jc w:val="center"/>
        </w:pPr>
        <w:r>
          <w:rPr>
            <w:rFonts w:hint="cs"/>
            <w:cs/>
          </w:rPr>
          <w:t>-</w:t>
        </w:r>
        <w:r w:rsidR="00A51FB7">
          <w:fldChar w:fldCharType="begin"/>
        </w:r>
        <w:r>
          <w:instrText xml:space="preserve"> PAGE   \* MERGEFORMAT </w:instrText>
        </w:r>
        <w:r w:rsidR="00A51FB7">
          <w:fldChar w:fldCharType="separate"/>
        </w:r>
        <w:r w:rsidR="00003E70">
          <w:rPr>
            <w:noProof/>
          </w:rPr>
          <w:t>2</w:t>
        </w:r>
        <w:r w:rsidR="00A51FB7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003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09B7"/>
    <w:rsid w:val="00003E70"/>
    <w:rsid w:val="00017113"/>
    <w:rsid w:val="00080B1D"/>
    <w:rsid w:val="000D1B90"/>
    <w:rsid w:val="000F1CF5"/>
    <w:rsid w:val="0012564B"/>
    <w:rsid w:val="00172A11"/>
    <w:rsid w:val="001957B3"/>
    <w:rsid w:val="001E01A0"/>
    <w:rsid w:val="002369CF"/>
    <w:rsid w:val="003301E5"/>
    <w:rsid w:val="003661AF"/>
    <w:rsid w:val="00383D33"/>
    <w:rsid w:val="003F1610"/>
    <w:rsid w:val="00476C84"/>
    <w:rsid w:val="00484C9C"/>
    <w:rsid w:val="00501C26"/>
    <w:rsid w:val="00524516"/>
    <w:rsid w:val="00560ECF"/>
    <w:rsid w:val="005E7245"/>
    <w:rsid w:val="00634117"/>
    <w:rsid w:val="006A16FC"/>
    <w:rsid w:val="00705D7D"/>
    <w:rsid w:val="00782EE0"/>
    <w:rsid w:val="007C3F2E"/>
    <w:rsid w:val="008809B7"/>
    <w:rsid w:val="008A768C"/>
    <w:rsid w:val="009D4B4F"/>
    <w:rsid w:val="00A205BF"/>
    <w:rsid w:val="00A51FB7"/>
    <w:rsid w:val="00A81FA6"/>
    <w:rsid w:val="00AF0805"/>
    <w:rsid w:val="00B2159E"/>
    <w:rsid w:val="00BA74C1"/>
    <w:rsid w:val="00C03D5C"/>
    <w:rsid w:val="00C350F9"/>
    <w:rsid w:val="00C663A2"/>
    <w:rsid w:val="00CB27F6"/>
    <w:rsid w:val="00CB7FA3"/>
    <w:rsid w:val="00DB714E"/>
    <w:rsid w:val="00E04929"/>
    <w:rsid w:val="00E202E0"/>
    <w:rsid w:val="00E95660"/>
    <w:rsid w:val="00F30A11"/>
    <w:rsid w:val="00F62146"/>
    <w:rsid w:val="00FC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9B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809B7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CB7FA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9B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8809B7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CB7FA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3</cp:revision>
  <cp:lastPrinted>2015-05-18T05:08:00Z</cp:lastPrinted>
  <dcterms:created xsi:type="dcterms:W3CDTF">2015-07-21T04:03:00Z</dcterms:created>
  <dcterms:modified xsi:type="dcterms:W3CDTF">2015-07-21T04:08:00Z</dcterms:modified>
</cp:coreProperties>
</file>