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AB5E" w14:textId="2A9CB8AD" w:rsidR="000D64A0" w:rsidRPr="00B71DC0" w:rsidRDefault="00DC5263" w:rsidP="000D64A0">
      <w:pPr>
        <w:spacing w:after="0" w:line="240" w:lineRule="auto"/>
        <w:jc w:val="center"/>
        <w:outlineLvl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เทศบาลตำบลโพธิ์ไทร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พิบู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สาหาร จังหวัดอุบลราชธานี</w:t>
      </w:r>
    </w:p>
    <w:p w14:paraId="099EF597" w14:textId="77777777" w:rsidR="000D64A0" w:rsidRPr="00B71DC0" w:rsidRDefault="000D64A0" w:rsidP="000D6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หมายเหตุประกอบงบการเงิน</w:t>
      </w:r>
    </w:p>
    <w:p w14:paraId="32405D6D" w14:textId="7A1418D3" w:rsidR="000D64A0" w:rsidRPr="00B71DC0" w:rsidRDefault="000D64A0" w:rsidP="000D6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/>
          <w:b/>
          <w:bCs/>
          <w:sz w:val="32"/>
          <w:szCs w:val="32"/>
          <w:cs/>
        </w:rPr>
        <w:t>สำหรับปีสิ้นสุดวันที่ 30 กันยายน 25</w:t>
      </w:r>
      <w:r w:rsidR="00467AAD" w:rsidRPr="00B71DC0">
        <w:rPr>
          <w:rFonts w:ascii="TH SarabunPSK" w:hAnsi="TH SarabunPSK" w:cs="TH SarabunPSK"/>
          <w:b/>
          <w:bCs/>
          <w:sz w:val="32"/>
          <w:szCs w:val="32"/>
        </w:rPr>
        <w:t>65</w:t>
      </w:r>
    </w:p>
    <w:p w14:paraId="6A4CE195" w14:textId="77777777" w:rsidR="000D64A0" w:rsidRPr="00B71DC0" w:rsidRDefault="000D64A0" w:rsidP="000D64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76F9CE" w14:textId="77777777" w:rsidR="000D64A0" w:rsidRPr="00B71DC0" w:rsidRDefault="000D64A0" w:rsidP="000D64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 1 ข้อมูลทั่วไป</w:t>
      </w:r>
    </w:p>
    <w:p w14:paraId="1BC5E6CD" w14:textId="77777777" w:rsidR="00DC5263" w:rsidRPr="00DC5263" w:rsidRDefault="000D64A0" w:rsidP="00DC526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ab/>
      </w:r>
      <w:r w:rsidR="00DC526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เทศบาลตำบลโพธิ์ไทร </w:t>
      </w:r>
      <w:r w:rsidRPr="00B15588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มีหน้าที่ความรับผิดชอบหลัก</w:t>
      </w:r>
      <w:r w:rsidRPr="00B15588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>การบริการสาธารณะในด้านการรักษาความสงบเรียบร้อยของประชาชน การจัดให้มีและบำรุงทางบกและทางน้ำ  การรักษาความสะอาดของถนน  หรือทางเดินและที่สาธารณะ   การกำจัดมูลฝอยและสิ่งปฏิกูล การป้องกันและระงับโรคติดต่อ การให้มีเครื่องใช้ในการดับเพลิง จัดให้ราษฎรได้รับการศึกษาอบรม ส่งเสริมการพัฒนาสตรี เด็ก เยาวชน ผู้สูงอายุและผู้พิการ บำรุงศิลปะจารีตประเพณี ภูมิปัญญาท้องถิ่นและวัฒนธรรมอันดีของท้องถิ่น รวมทั้งหน้าที่อื่นตามกฎหมายบัญญัติให้เป็นหน้าที่ของเทศบาล</w:t>
      </w:r>
      <w:r w:rsidR="00B15588">
        <w:rPr>
          <w:rFonts w:ascii="TH SarabunPSK" w:hAnsi="TH SarabunPSK" w:cs="TH SarabunPSK" w:hint="cs"/>
          <w:sz w:val="32"/>
          <w:szCs w:val="32"/>
          <w:cs/>
        </w:rPr>
        <w:tab/>
      </w:r>
      <w:r w:rsidR="00DC526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เทศบาลตำบลโพธิ์ไทร 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>ตั้งอยู่ที่เลขที่  363 หมู่ที่ 9 บ้านสนามชัย  ตำบลโพธิ์ไทร  อำเภอ</w:t>
      </w:r>
      <w:proofErr w:type="spellStart"/>
      <w:r w:rsidR="00DC5263" w:rsidRPr="00DC5263">
        <w:rPr>
          <w:rFonts w:ascii="TH SarabunPSK" w:hAnsi="TH SarabunPSK" w:cs="TH SarabunPSK"/>
          <w:sz w:val="32"/>
          <w:szCs w:val="32"/>
          <w:cs/>
        </w:rPr>
        <w:t>พิบู</w:t>
      </w:r>
      <w:proofErr w:type="spellEnd"/>
      <w:r w:rsidR="00DC5263" w:rsidRPr="00DC5263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="00DC5263" w:rsidRPr="00DC5263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="00DC5263" w:rsidRPr="00DC5263">
        <w:rPr>
          <w:rFonts w:ascii="TH SarabunPSK" w:hAnsi="TH SarabunPSK" w:cs="TH SarabunPSK"/>
          <w:sz w:val="32"/>
          <w:szCs w:val="32"/>
          <w:cs/>
        </w:rPr>
        <w:t>สาหาร จังหวัดอุบลราชธานีรหัสไปรษณีย์ 34110 เบอร์โทรศัพท์ติดต่อ 045-210411-5 เบอร์โทรสาร 045-210412</w:t>
      </w:r>
    </w:p>
    <w:p w14:paraId="13358CF6" w14:textId="77777777" w:rsidR="00DC5263" w:rsidRPr="00DC5263" w:rsidRDefault="000D64A0" w:rsidP="00DC526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DC0">
        <w:rPr>
          <w:rFonts w:ascii="TH SarabunPSK" w:hAnsi="TH SarabunPSK" w:cs="TH SarabunPSK"/>
          <w:sz w:val="32"/>
          <w:szCs w:val="32"/>
          <w:cs/>
        </w:rPr>
        <w:t>กรอบกฎหมายหลักที</w:t>
      </w:r>
      <w:r w:rsidRPr="00B71DC0">
        <w:rPr>
          <w:rFonts w:ascii="TH SarabunPSK" w:hAnsi="TH SarabunPSK" w:cs="TH SarabunPSK" w:hint="cs"/>
          <w:sz w:val="32"/>
          <w:szCs w:val="32"/>
          <w:cs/>
        </w:rPr>
        <w:t>่</w:t>
      </w:r>
      <w:r w:rsidRPr="00B71DC0">
        <w:rPr>
          <w:rFonts w:ascii="TH SarabunPSK" w:hAnsi="TH SarabunPSK" w:cs="TH SarabunPSK"/>
          <w:sz w:val="32"/>
          <w:szCs w:val="32"/>
          <w:cs/>
        </w:rPr>
        <w:t>เกี่ยวข้องกับการด</w:t>
      </w:r>
      <w:r w:rsidRPr="00B71DC0">
        <w:rPr>
          <w:rFonts w:ascii="TH SarabunPSK" w:hAnsi="TH SarabunPSK" w:cs="TH SarabunPSK" w:hint="cs"/>
          <w:sz w:val="32"/>
          <w:szCs w:val="32"/>
          <w:cs/>
        </w:rPr>
        <w:t>ำ</w:t>
      </w:r>
      <w:r w:rsidRPr="00B71DC0">
        <w:rPr>
          <w:rFonts w:ascii="TH SarabunPSK" w:hAnsi="TH SarabunPSK" w:cs="TH SarabunPSK"/>
          <w:sz w:val="32"/>
          <w:szCs w:val="32"/>
          <w:cs/>
        </w:rPr>
        <w:t>เนินงานของ</w:t>
      </w:r>
      <w:r w:rsidRPr="00B71DC0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B71DC0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>พระราชบัญญัติเทศบาล พ.ศ. 2496 และแก้ไขเพิ่มเติม (ฉบับที่ 14) พ.ศ. 25</w:t>
      </w:r>
      <w:r w:rsidR="00DC5263" w:rsidRPr="00DC5263">
        <w:rPr>
          <w:rFonts w:ascii="TH SarabunPSK" w:hAnsi="TH SarabunPSK" w:cs="TH SarabunPSK"/>
          <w:sz w:val="32"/>
          <w:szCs w:val="32"/>
        </w:rPr>
        <w:t xml:space="preserve">62 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>และพระราชบัญญัติกำหนดและขั้นตอนการกระจายอำนาจให้แก่องค์กรปกครองส่วนท้องถิ่น พ.ศ. 2542</w:t>
      </w:r>
    </w:p>
    <w:p w14:paraId="0D3E190D" w14:textId="55B4FC8E" w:rsidR="000D64A0" w:rsidRPr="00B71DC0" w:rsidRDefault="00B15588" w:rsidP="000D64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526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เทศบาลตำบลโพธิ์ไทร 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>ได้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>งบประมาณรายจ่ายประจ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>ำ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>ปี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7AAD" w:rsidRPr="00B71DC0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 w:rsidR="00467AAD" w:rsidRPr="00B71DC0">
        <w:rPr>
          <w:rFonts w:ascii="TH SarabunPSK" w:hAnsi="TH SarabunPSK" w:cs="TH SarabunPSK" w:hint="cs"/>
          <w:sz w:val="32"/>
          <w:szCs w:val="32"/>
          <w:cs/>
        </w:rPr>
        <w:t>25</w:t>
      </w:r>
      <w:r w:rsidR="00467AAD" w:rsidRPr="00B71DC0">
        <w:rPr>
          <w:rFonts w:ascii="TH SarabunPSK" w:hAnsi="TH SarabunPSK" w:cs="TH SarabunPSK"/>
          <w:sz w:val="32"/>
          <w:szCs w:val="32"/>
        </w:rPr>
        <w:t>65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>ำ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>นวน</w:t>
      </w:r>
      <w:r w:rsidR="00D35529">
        <w:rPr>
          <w:rFonts w:ascii="TH SarabunPSK" w:hAnsi="TH SarabunPSK" w:cs="TH SarabunPSK" w:hint="cs"/>
          <w:sz w:val="32"/>
          <w:szCs w:val="32"/>
          <w:cs/>
        </w:rPr>
        <w:t xml:space="preserve"> 71,000,000.00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 xml:space="preserve">บาท (ปีงบประมาณ พ.ศ. </w:t>
      </w:r>
      <w:r w:rsidR="00467AAD" w:rsidRPr="00B71DC0">
        <w:rPr>
          <w:rFonts w:ascii="TH SarabunPSK" w:hAnsi="TH SarabunPSK" w:cs="TH SarabunPSK"/>
          <w:sz w:val="32"/>
          <w:szCs w:val="32"/>
        </w:rPr>
        <w:t>2564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>ำ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D35529">
        <w:rPr>
          <w:rFonts w:ascii="TH SarabunPSK" w:hAnsi="TH SarabunPSK" w:cs="TH SarabunPSK" w:hint="cs"/>
          <w:sz w:val="32"/>
          <w:szCs w:val="32"/>
          <w:cs/>
        </w:rPr>
        <w:t>69,100,000.00</w:t>
      </w:r>
      <w:r w:rsidR="000D64A0" w:rsidRPr="00B71DC0">
        <w:rPr>
          <w:rFonts w:ascii="TH SarabunPSK" w:hAnsi="TH SarabunPSK" w:cs="TH SarabunPSK"/>
          <w:sz w:val="32"/>
          <w:szCs w:val="32"/>
          <w:cs/>
        </w:rPr>
        <w:t xml:space="preserve"> บาท) โดยแยกเป็น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DE4" w:rsidRPr="00B71DC0"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35529">
        <w:rPr>
          <w:rFonts w:ascii="TH SarabunPSK" w:hAnsi="TH SarabunPSK" w:cs="TH SarabunPSK" w:hint="cs"/>
          <w:sz w:val="32"/>
          <w:szCs w:val="32"/>
          <w:cs/>
        </w:rPr>
        <w:t>9,359,600.00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 xml:space="preserve"> บาท และงบ</w:t>
      </w:r>
      <w:r w:rsidR="006D7DE4" w:rsidRPr="00B71DC0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D35529">
        <w:rPr>
          <w:rFonts w:ascii="TH SarabunPSK" w:hAnsi="TH SarabunPSK" w:cs="TH SarabunPSK" w:hint="cs"/>
          <w:sz w:val="32"/>
          <w:szCs w:val="32"/>
          <w:cs/>
        </w:rPr>
        <w:t xml:space="preserve"> 61,640,400.00 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0D64A0" w:rsidRPr="00B71DC0">
        <w:rPr>
          <w:rFonts w:ascii="TH SarabunPSK" w:hAnsi="TH SarabunPSK" w:cs="TH SarabunPSK" w:hint="cs"/>
          <w:sz w:val="32"/>
          <w:szCs w:val="32"/>
          <w:cs/>
        </w:rPr>
        <w:tab/>
      </w:r>
      <w:r w:rsidR="00C3487C" w:rsidRPr="00B71DC0">
        <w:rPr>
          <w:rFonts w:ascii="TH SarabunPSK" w:hAnsi="TH SarabunPSK" w:cs="TH SarabunPSK" w:hint="cs"/>
          <w:sz w:val="32"/>
          <w:szCs w:val="32"/>
          <w:cs/>
        </w:rPr>
        <w:t>เพื่อใช้จ่ายใน</w:t>
      </w:r>
      <w:r w:rsidR="0009386E" w:rsidRPr="00B71DC0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D35529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09386E" w:rsidRPr="00B71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87C" w:rsidRPr="00B71DC0">
        <w:rPr>
          <w:rFonts w:ascii="TH SarabunPSK" w:hAnsi="TH SarabunPSK" w:cs="TH SarabunPSK" w:hint="cs"/>
          <w:sz w:val="32"/>
          <w:szCs w:val="32"/>
          <w:cs/>
        </w:rPr>
        <w:t>แผนงาน ดังนี้</w:t>
      </w:r>
      <w:r w:rsidR="0009386E" w:rsidRPr="00B71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87C" w:rsidRPr="00B71DC0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D35529">
        <w:rPr>
          <w:rFonts w:ascii="TH SarabunPSK" w:hAnsi="TH SarabunPSK" w:cs="TH SarabunPSK" w:hint="cs"/>
          <w:sz w:val="32"/>
          <w:szCs w:val="32"/>
          <w:cs/>
        </w:rPr>
        <w:t>งบกลาง 20,267,782.00 บาท</w:t>
      </w:r>
      <w:r w:rsidR="00B71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87C" w:rsidRPr="00B71DC0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D35529">
        <w:rPr>
          <w:rFonts w:ascii="TH SarabunPSK" w:hAnsi="TH SarabunPSK" w:cs="TH SarabunPSK" w:hint="cs"/>
          <w:sz w:val="32"/>
          <w:szCs w:val="32"/>
          <w:cs/>
        </w:rPr>
        <w:t xml:space="preserve"> บริหารทั่วไป 17,617,400.00 บาท</w:t>
      </w:r>
      <w:r w:rsidR="0009386E" w:rsidRPr="00B71DC0">
        <w:rPr>
          <w:rFonts w:ascii="TH SarabunPSK" w:hAnsi="TH SarabunPSK" w:cs="TH SarabunPSK" w:hint="cs"/>
          <w:sz w:val="32"/>
          <w:szCs w:val="32"/>
          <w:cs/>
        </w:rPr>
        <w:t xml:space="preserve"> แผนงาน</w:t>
      </w:r>
      <w:r w:rsidR="00D35529">
        <w:rPr>
          <w:rFonts w:ascii="TH SarabunPSK" w:hAnsi="TH SarabunPSK" w:cs="TH SarabunPSK" w:hint="cs"/>
          <w:sz w:val="32"/>
          <w:szCs w:val="32"/>
          <w:cs/>
        </w:rPr>
        <w:t>การรักษาความสงบภายใน 412,500.00 บาท แผนงานการศึกษา 13,504,458.00 บาท แผนงานสาธารณสุข 1,788,640.00 บาท แผนงานสังคมสงเคราะห์ 2,376,820.00 บาท แผนงานเคหะและชุมชน  1,440,000.00 บาท แผนงานสร้างความเข้มแข็งของชุมชน 598,000.00 บาท แผนงานการศาสนาวัฒนธรรมและนันทนาการ  480,000.00 บาท แผนงานอุตสาหกรรมและการโยธา  10,290,980.00 บาท แผนงานการ</w:t>
      </w:r>
      <w:proofErr w:type="spellStart"/>
      <w:r w:rsidR="00D35529">
        <w:rPr>
          <w:rFonts w:ascii="TH SarabunPSK" w:hAnsi="TH SarabunPSK" w:cs="TH SarabunPSK" w:hint="cs"/>
          <w:sz w:val="32"/>
          <w:szCs w:val="32"/>
          <w:cs/>
        </w:rPr>
        <w:t>เษตร</w:t>
      </w:r>
      <w:proofErr w:type="spellEnd"/>
      <w:r w:rsidR="00D35529">
        <w:rPr>
          <w:rFonts w:ascii="TH SarabunPSK" w:hAnsi="TH SarabunPSK" w:cs="TH SarabunPSK" w:hint="cs"/>
          <w:sz w:val="32"/>
          <w:szCs w:val="32"/>
          <w:cs/>
        </w:rPr>
        <w:t xml:space="preserve"> 360,000.00 บาท และแผนงานการพาณิชย์ 1,863,420.00 บาท  </w:t>
      </w:r>
    </w:p>
    <w:p w14:paraId="3FC65592" w14:textId="1B49BB97" w:rsidR="00DC5263" w:rsidRDefault="00B15588" w:rsidP="00DC526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5263" w:rsidRPr="00DC526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เทศบาลตำบลโพธิ์ไทร 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 xml:space="preserve">มีหน่วยงานภายใต้สังกัดจำนวน </w:t>
      </w:r>
      <w:r w:rsidR="00DC5263" w:rsidRPr="00DC5263">
        <w:rPr>
          <w:rFonts w:ascii="TH SarabunPSK" w:hAnsi="TH SarabunPSK" w:cs="TH SarabunPSK" w:hint="cs"/>
          <w:sz w:val="32"/>
          <w:szCs w:val="32"/>
          <w:cs/>
        </w:rPr>
        <w:t>4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 xml:space="preserve"> แห่ง ประกอบด้วย</w:t>
      </w:r>
      <w:r w:rsidR="00DC5263" w:rsidRPr="00DC5263"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ศูนย์พัฒนาเด็กเล็กบ้านสนามชัย  ศูนย์พัฒนาเด็กเล็กบ้านสร้างแก้ว ศูนย์พัฒนาเด็กเล็กบ้านท่าช้าง และศูนย์พัฒนาเด็กเล็กบ้านถิ่นสำราญ  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>ซึ่งรับผิดชอบบริหารจัดการเงินงบประมาณและเงินนอกงบประมาณที่ได้รับการจัดสรรในส่วนของแต่ละแห่ง หน่วยงานภายใต้สังกัดดังกล่าวเป็นหน่วยงานที่จัดทำงบการเงินต่างหากจาก</w:t>
      </w:r>
      <w:r w:rsidR="00DC5263" w:rsidRPr="00DC5263">
        <w:rPr>
          <w:rFonts w:ascii="TH SarabunPSK" w:hAnsi="TH SarabunPSK" w:cs="TH SarabunPSK" w:hint="cs"/>
          <w:sz w:val="32"/>
          <w:szCs w:val="32"/>
          <w:cs/>
        </w:rPr>
        <w:t>เทศบาลตำบลโพธิ์ไทร</w:t>
      </w:r>
      <w:r w:rsidR="00DC5263" w:rsidRPr="00DC5263">
        <w:rPr>
          <w:rFonts w:ascii="TH SarabunPSK" w:hAnsi="TH SarabunPSK" w:cs="TH SarabunPSK"/>
          <w:sz w:val="32"/>
          <w:szCs w:val="32"/>
          <w:cs/>
        </w:rPr>
        <w:t xml:space="preserve"> ซึ่งได้นำมารวมในรายงานการเงินขององค์กรปกครองส่วนท้องถิ่นฉบับนี้</w:t>
      </w:r>
    </w:p>
    <w:p w14:paraId="76AE47D3" w14:textId="17065DCB" w:rsidR="00D35529" w:rsidRDefault="00D35529" w:rsidP="00DC526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513992E1" w14:textId="30D29333" w:rsidR="00E9059F" w:rsidRPr="00B71DC0" w:rsidRDefault="00AD5C29" w:rsidP="00E905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 2 เกณฑ์การจัดทำ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E9059F" w:rsidRPr="00B71DC0">
        <w:rPr>
          <w:rFonts w:ascii="TH SarabunPSK" w:hAnsi="TH SarabunPSK" w:cs="TH SarabunPSK"/>
          <w:b/>
          <w:bCs/>
          <w:sz w:val="32"/>
          <w:szCs w:val="32"/>
          <w:cs/>
        </w:rPr>
        <w:t>การเงิน</w:t>
      </w:r>
      <w:r w:rsidR="00E9059F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8C4A5D8" w14:textId="7A9F8575" w:rsidR="00E9059F" w:rsidRPr="00B71DC0" w:rsidRDefault="00E9059F" w:rsidP="00E905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ab/>
      </w:r>
      <w:r w:rsidRPr="00B71DC0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B71DC0">
        <w:rPr>
          <w:rFonts w:ascii="TH SarabunPSK" w:hAnsi="TH SarabunPSK" w:cs="TH SarabunPSK"/>
          <w:spacing w:val="-4"/>
          <w:sz w:val="32"/>
          <w:szCs w:val="32"/>
          <w:cs/>
        </w:rPr>
        <w:t>การเงิน</w:t>
      </w:r>
      <w:r w:rsidR="00B86D3A">
        <w:rPr>
          <w:rFonts w:ascii="TH SarabunPSK" w:hAnsi="TH SarabunPSK" w:cs="TH SarabunPSK" w:hint="cs"/>
          <w:spacing w:val="-4"/>
          <w:sz w:val="32"/>
          <w:szCs w:val="32"/>
          <w:cs/>
        </w:rPr>
        <w:t>ฉบับนี้</w:t>
      </w:r>
      <w:r w:rsidRPr="00B71DC0">
        <w:rPr>
          <w:rFonts w:ascii="TH SarabunPSK" w:hAnsi="TH SarabunPSK" w:cs="TH SarabunPSK"/>
          <w:spacing w:val="-4"/>
          <w:sz w:val="32"/>
          <w:szCs w:val="32"/>
          <w:cs/>
        </w:rPr>
        <w:t>จัดทำขึ้นตามมาตรฐานการบัญชีภาครัฐและนโยบายการบัญชีภาครัฐที่กระทรวง</w:t>
      </w:r>
      <w:r w:rsidRPr="00B71DC0">
        <w:rPr>
          <w:rFonts w:ascii="TH SarabunPSK" w:hAnsi="TH SarabunPSK" w:cs="TH SarabunPSK"/>
          <w:sz w:val="32"/>
          <w:szCs w:val="32"/>
          <w:cs/>
        </w:rPr>
        <w:t xml:space="preserve">การคลังกำหนด และหนังสือกรมบัญชีกลาง ที่ กค 0410.3/ว 731 ลงวันที่ 13 สิงหาคม </w:t>
      </w:r>
      <w:r w:rsidRPr="00B71DC0">
        <w:rPr>
          <w:rFonts w:ascii="TH SarabunPSK" w:hAnsi="TH SarabunPSK" w:cs="TH SarabunPSK" w:hint="cs"/>
          <w:sz w:val="32"/>
          <w:szCs w:val="32"/>
          <w:cs/>
        </w:rPr>
        <w:t>25</w:t>
      </w:r>
      <w:r w:rsidRPr="00B71DC0">
        <w:rPr>
          <w:rFonts w:ascii="TH SarabunPSK" w:hAnsi="TH SarabunPSK" w:cs="TH SarabunPSK"/>
          <w:sz w:val="32"/>
          <w:szCs w:val="32"/>
          <w:cs/>
        </w:rPr>
        <w:t>64 เรื่อง</w:t>
      </w:r>
      <w:r w:rsidR="00AF1F7A" w:rsidRPr="00B71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DC0">
        <w:rPr>
          <w:rFonts w:ascii="TH SarabunPSK" w:hAnsi="TH SarabunPSK" w:cs="TH SarabunPSK"/>
          <w:sz w:val="32"/>
          <w:szCs w:val="32"/>
          <w:cs/>
        </w:rPr>
        <w:lastRenderedPageBreak/>
        <w:t xml:space="preserve">แนวทางการจัดทำรายงานการเงินตามมาตรฐานการบัญชีภาครัฐและนโยบายการบัญชีภาครัฐสำหรับองค์กรปกครองส่วนท้องถิ่น </w:t>
      </w:r>
    </w:p>
    <w:p w14:paraId="0971965D" w14:textId="3D71A035" w:rsidR="00467688" w:rsidRPr="00B71DC0" w:rsidRDefault="00467688" w:rsidP="00E905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/>
          <w:sz w:val="32"/>
          <w:szCs w:val="32"/>
        </w:rPr>
        <w:tab/>
      </w:r>
      <w:r w:rsidR="00FF234A" w:rsidRPr="00B71DC0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FF234A" w:rsidRPr="00B71DC0">
        <w:rPr>
          <w:rFonts w:ascii="TH SarabunPSK" w:hAnsi="TH SarabunPSK" w:cs="TH SarabunPSK" w:hint="cs"/>
          <w:spacing w:val="-6"/>
          <w:sz w:val="32"/>
          <w:szCs w:val="32"/>
          <w:cs/>
        </w:rPr>
        <w:t>การเงินนี้จัดทำขึ้นโดยใช้เกณฑ์ราคาทุนเดิม เว้นแต่จะได้เปิดเผยไว้เป็นอย่างอื่นในนโยบายการบัญชี</w:t>
      </w:r>
    </w:p>
    <w:p w14:paraId="1660EE90" w14:textId="77777777" w:rsidR="00B15588" w:rsidRDefault="008A3967" w:rsidP="00B155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ab/>
      </w:r>
      <w:r w:rsidR="00E9059F" w:rsidRPr="00B71DC0">
        <w:rPr>
          <w:rFonts w:ascii="TH SarabunPSK" w:hAnsi="TH SarabunPSK" w:cs="TH SarabunPSK"/>
          <w:spacing w:val="4"/>
          <w:sz w:val="32"/>
          <w:szCs w:val="32"/>
          <w:cs/>
        </w:rPr>
        <w:t>รายงานการเงินนี้ได้รวมข้อมูลบัญชีของ</w:t>
      </w:r>
      <w:r w:rsidR="00E9059F" w:rsidRPr="00B71DC0">
        <w:rPr>
          <w:rFonts w:ascii="TH SarabunPSK" w:hAnsi="TH SarabunPSK" w:cs="TH SarabunPSK" w:hint="cs"/>
          <w:spacing w:val="4"/>
          <w:sz w:val="32"/>
          <w:szCs w:val="32"/>
          <w:cs/>
        </w:rPr>
        <w:t>หน่วยงานต้นสังกัด และ</w:t>
      </w:r>
      <w:r w:rsidR="00E9059F" w:rsidRPr="00B71DC0">
        <w:rPr>
          <w:rFonts w:ascii="TH SarabunPSK" w:hAnsi="TH SarabunPSK" w:cs="TH SarabunPSK"/>
          <w:spacing w:val="4"/>
          <w:sz w:val="32"/>
          <w:szCs w:val="32"/>
          <w:cs/>
        </w:rPr>
        <w:t>หน่วยงานภายใต้สังกัด</w:t>
      </w:r>
      <w:r w:rsidR="00E9059F" w:rsidRPr="00B71DC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059F" w:rsidRPr="00B71DC0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>ตามหนังสือ</w:t>
      </w:r>
      <w:r w:rsidR="00E9059F" w:rsidRPr="00B71DC0">
        <w:rPr>
          <w:rFonts w:ascii="TH SarabunPSK" w:hAnsi="TH SarabunPSK" w:cs="TH SarabunPSK"/>
          <w:sz w:val="32"/>
          <w:szCs w:val="32"/>
          <w:cs/>
          <w:lang w:val="en-GB"/>
        </w:rPr>
        <w:t>กรม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ส่งเสริมการปกครองท้องถิ่นที่ มท 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lang w:val="en-GB"/>
        </w:rPr>
        <w:t>0808.4/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ว 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2608 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ลงวันที่ 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28 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สิงหาคม 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lang w:val="en-GB"/>
        </w:rPr>
        <w:t>2563</w:t>
      </w:r>
      <w:r w:rsidR="00E9059F" w:rsidRPr="00B71DC0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E9059F" w:rsidRPr="00B71DC0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หนังสือกรมส่งเสริมการปกครอง</w:t>
      </w:r>
      <w:r w:rsidR="00E9059F" w:rsidRPr="00B71DC0">
        <w:rPr>
          <w:rFonts w:ascii="TH SarabunPSK" w:hAnsi="TH SarabunPSK" w:cs="TH SarabunPSK"/>
          <w:sz w:val="32"/>
          <w:szCs w:val="32"/>
          <w:cs/>
          <w:lang w:val="en-GB"/>
        </w:rPr>
        <w:t xml:space="preserve">ท้องถิ่น ที่ มท 0808.4/ว 3020 ลงวันที่ 29 กันยายน 2563 หนังสือกรมส่งเสริมการปกครองท้องถิ่น ที่ มท </w:t>
      </w:r>
      <w:r w:rsidR="00E9059F" w:rsidRPr="00B71DC0">
        <w:rPr>
          <w:rFonts w:ascii="TH SarabunPSK" w:hAnsi="TH SarabunPSK" w:cs="TH SarabunPSK"/>
          <w:spacing w:val="2"/>
          <w:sz w:val="32"/>
          <w:szCs w:val="32"/>
          <w:cs/>
          <w:lang w:val="en-GB"/>
        </w:rPr>
        <w:t>0808.4/ว 3956 ลงวันที่  23 ธันวาคม 2563 หนังสือกรมส่งเสริมการปกครองท้องถิ่น ที่ มท 0808.4/ว 1109</w:t>
      </w:r>
      <w:r w:rsidR="00E9059F" w:rsidRPr="00B71DC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E9059F" w:rsidRPr="00B71DC0">
        <w:rPr>
          <w:rFonts w:ascii="TH SarabunPSK" w:hAnsi="TH SarabunPSK" w:cs="TH SarabunPSK"/>
          <w:spacing w:val="6"/>
          <w:sz w:val="32"/>
          <w:szCs w:val="32"/>
          <w:cs/>
          <w:lang w:val="en-GB"/>
        </w:rPr>
        <w:t>ลงวันที่ 31 พฤษภาคม 2564</w:t>
      </w:r>
      <w:r w:rsidR="006D4BA1" w:rsidRPr="00B71DC0">
        <w:rPr>
          <w:rFonts w:ascii="TH SarabunPSK" w:hAnsi="TH SarabunPSK" w:cs="TH SarabunPSK" w:hint="cs"/>
          <w:spacing w:val="6"/>
          <w:sz w:val="32"/>
          <w:szCs w:val="32"/>
          <w:cs/>
          <w:lang w:val="en-GB"/>
        </w:rPr>
        <w:t xml:space="preserve"> และ</w:t>
      </w:r>
      <w:r w:rsidR="006D4BA1" w:rsidRPr="00B71DC0">
        <w:rPr>
          <w:rFonts w:ascii="TH SarabunPSK" w:hAnsi="TH SarabunPSK" w:cs="TH SarabunPSK"/>
          <w:spacing w:val="6"/>
          <w:sz w:val="32"/>
          <w:szCs w:val="32"/>
          <w:cs/>
          <w:lang w:val="en-GB"/>
        </w:rPr>
        <w:t>หนังสือกรมส่งเสริมการปกครองท้องถิ่น ที่ มท 0808.4/ว</w:t>
      </w:r>
      <w:r w:rsidR="006D4BA1" w:rsidRPr="00B71DC0">
        <w:rPr>
          <w:rFonts w:ascii="TH SarabunPSK" w:hAnsi="TH SarabunPSK" w:cs="TH SarabunPSK" w:hint="cs"/>
          <w:spacing w:val="6"/>
          <w:sz w:val="32"/>
          <w:szCs w:val="32"/>
          <w:cs/>
          <w:lang w:val="en-GB"/>
        </w:rPr>
        <w:t xml:space="preserve"> 1294 ลงวันที่</w:t>
      </w:r>
      <w:r w:rsidR="006D4BA1" w:rsidRPr="00B71DC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5 พฤษภาคม 2565 </w:t>
      </w:r>
      <w:r w:rsidR="00E9059F" w:rsidRPr="00B71DC0">
        <w:rPr>
          <w:rFonts w:ascii="TH SarabunPSK" w:hAnsi="TH SarabunPSK" w:cs="TH SarabunPSK"/>
          <w:sz w:val="32"/>
          <w:szCs w:val="32"/>
          <w:cs/>
          <w:lang w:val="en-GB"/>
        </w:rPr>
        <w:t>เรื่อง ซักซ้อมแนวทางปฏิบัติในการบันทึกบัญชีขององค์กรปกครองส่วนท้องถิ่น</w:t>
      </w:r>
    </w:p>
    <w:p w14:paraId="41EE1510" w14:textId="77777777" w:rsidR="00B15588" w:rsidRDefault="00B15588" w:rsidP="00B155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A72CC60" w14:textId="77777777" w:rsidR="00FE41F5" w:rsidRDefault="00FE41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9F082B2" w14:textId="1AF45522" w:rsidR="00E9353B" w:rsidRPr="00B71DC0" w:rsidRDefault="00E9353B" w:rsidP="00B155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  <w:r w:rsidR="006D4BA1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71D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สรุปนโยบายการบัญชีที่สำคัญ</w:t>
      </w:r>
    </w:p>
    <w:p w14:paraId="73C139B5" w14:textId="54AD037B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.1 เงินสดและรายการเทียบเท่าเงินสด</w:t>
      </w:r>
    </w:p>
    <w:p w14:paraId="352B451B" w14:textId="581AA2AB" w:rsidR="00EE31FD" w:rsidRPr="00EE31FD" w:rsidRDefault="006D4BA1" w:rsidP="002B682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0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823" w:rsidRPr="00B71DC0">
        <w:rPr>
          <w:rFonts w:ascii="TH SarabunPSK" w:hAnsi="TH SarabunPSK" w:cs="TH SarabunPSK"/>
          <w:sz w:val="32"/>
          <w:szCs w:val="32"/>
          <w:cs/>
        </w:rPr>
        <w:t>เงินสด</w:t>
      </w:r>
      <w:r w:rsidR="002B6823" w:rsidRPr="00B71DC0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และรายการเทียบเท่าเงินสด ประกอบด้วย เงินสดในมือ เช็ค ดราฟต์ ธนาณัติ </w:t>
      </w:r>
      <w:r w:rsidR="00093466" w:rsidRPr="0093517A">
        <w:rPr>
          <w:rFonts w:ascii="TH SarabunPSK" w:hAnsi="TH SarabunPSK" w:cs="TH SarabunPSK" w:hint="cs"/>
          <w:spacing w:val="-4"/>
          <w:sz w:val="32"/>
          <w:szCs w:val="32"/>
          <w:cs/>
        </w:rPr>
        <w:t>เงินฝาก</w:t>
      </w:r>
      <w:r w:rsidR="00093466">
        <w:rPr>
          <w:rFonts w:ascii="TH SarabunPSK" w:hAnsi="TH SarabunPSK" w:cs="TH SarabunPSK" w:hint="cs"/>
          <w:spacing w:val="-4"/>
          <w:sz w:val="32"/>
          <w:szCs w:val="32"/>
          <w:cs/>
        </w:rPr>
        <w:t>ประเภท</w:t>
      </w:r>
      <w:r w:rsidR="00093466" w:rsidRPr="00EE31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กระแสรายวัน </w:t>
      </w:r>
      <w:r w:rsidR="002B6823" w:rsidRPr="00EE31FD">
        <w:rPr>
          <w:rFonts w:ascii="TH SarabunPSK" w:hAnsi="TH SarabunPSK" w:cs="TH SarabunPSK"/>
          <w:spacing w:val="8"/>
          <w:sz w:val="32"/>
          <w:szCs w:val="32"/>
          <w:cs/>
        </w:rPr>
        <w:t xml:space="preserve">เงินฝากออมทรัพย์/เผื่อเรียก </w:t>
      </w:r>
      <w:r w:rsidR="002B6823" w:rsidRPr="00EE31FD">
        <w:rPr>
          <w:rFonts w:ascii="TH SarabunPSK" w:hAnsi="TH SarabunPSK" w:cs="TH SarabunPSK" w:hint="cs"/>
          <w:spacing w:val="8"/>
          <w:sz w:val="32"/>
          <w:szCs w:val="32"/>
          <w:cs/>
        </w:rPr>
        <w:t>เงินฝากประจำไม่เกิน 3 เดือน</w:t>
      </w:r>
      <w:r w:rsidR="0093517A" w:rsidRPr="00EE31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2B6823" w:rsidRPr="00EE31FD">
        <w:rPr>
          <w:rFonts w:ascii="TH SarabunPSK" w:hAnsi="TH SarabunPSK" w:cs="TH SarabunPSK" w:hint="cs"/>
          <w:spacing w:val="8"/>
          <w:sz w:val="32"/>
          <w:szCs w:val="32"/>
          <w:cs/>
        </w:rPr>
        <w:t>และเงินฝากกระทรวงการคลัง</w:t>
      </w:r>
      <w:r w:rsidR="00FE41F5" w:rsidRPr="00EE31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</w:p>
    <w:p w14:paraId="02B8478C" w14:textId="07D29859" w:rsidR="002B6823" w:rsidRPr="00B71DC0" w:rsidRDefault="002B6823" w:rsidP="00EE31F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/>
          <w:spacing w:val="8"/>
          <w:sz w:val="32"/>
          <w:szCs w:val="32"/>
          <w:cs/>
        </w:rPr>
        <w:t>โดย</w:t>
      </w:r>
      <w:r w:rsidR="00963C1E" w:rsidRPr="00B71DC0">
        <w:rPr>
          <w:rFonts w:ascii="TH SarabunPSK" w:hAnsi="TH SarabunPSK" w:cs="TH SarabunPSK" w:hint="cs"/>
          <w:spacing w:val="8"/>
          <w:sz w:val="32"/>
          <w:szCs w:val="32"/>
          <w:cs/>
        </w:rPr>
        <w:t>หน่วยงาน</w:t>
      </w:r>
      <w:r w:rsidRPr="00B71DC0">
        <w:rPr>
          <w:rFonts w:ascii="TH SarabunPSK" w:hAnsi="TH SarabunPSK" w:cs="TH SarabunPSK"/>
          <w:spacing w:val="8"/>
          <w:sz w:val="32"/>
          <w:szCs w:val="32"/>
          <w:cs/>
        </w:rPr>
        <w:t>จะรับรู้ในราคาตามมูลค่าที่ตราไว้</w:t>
      </w:r>
      <w:r w:rsidRPr="00B71DC0">
        <w:rPr>
          <w:rFonts w:ascii="TH SarabunPSK" w:hAnsi="TH SarabunPSK" w:cs="TH SarabunPSK"/>
          <w:sz w:val="32"/>
          <w:szCs w:val="32"/>
          <w:cs/>
        </w:rPr>
        <w:t>หรือมูลค่าที่จะได้รับ</w:t>
      </w:r>
    </w:p>
    <w:p w14:paraId="08CE1308" w14:textId="413FC1E6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.2 ลูกหนี้หมุนเวียนและรายได้ค้างรับ</w:t>
      </w:r>
    </w:p>
    <w:p w14:paraId="1C77D11D" w14:textId="71FCBC59" w:rsidR="00F55019" w:rsidRPr="00B71DC0" w:rsidRDefault="00F55019" w:rsidP="00F55019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4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DC0">
        <w:rPr>
          <w:rFonts w:ascii="TH SarabunPSK" w:hAnsi="TH SarabunPSK" w:cs="TH SarabunPSK"/>
          <w:sz w:val="32"/>
          <w:szCs w:val="32"/>
          <w:cs/>
        </w:rPr>
        <w:t>ลูกหนี้</w:t>
      </w:r>
      <w:r w:rsidR="00157A62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157A62">
        <w:rPr>
          <w:rFonts w:ascii="TH SarabunPSK" w:hAnsi="TH SarabunPSK" w:cs="TH SarabunPSK"/>
          <w:spacing w:val="-4"/>
          <w:sz w:val="32"/>
          <w:szCs w:val="32"/>
          <w:cs/>
        </w:rPr>
        <w:t>ภาษี หมายถึง จำนวนเงินที่หน่วยงานมีสิทธิได้รับชำระจากผู้ที่มีหน้าที่ต้องเสียภาษีประจำปี</w:t>
      </w:r>
      <w:r w:rsidRPr="00B71DC0">
        <w:rPr>
          <w:rFonts w:ascii="TH SarabunPSK" w:hAnsi="TH SarabunPSK" w:cs="TH SarabunPSK"/>
          <w:sz w:val="32"/>
          <w:szCs w:val="32"/>
          <w:cs/>
        </w:rPr>
        <w:t xml:space="preserve"> หน่วยงานจะรับรู้ลูกหนี้ค่าภาษีตามมูลค่าสุทธิที่จะได้รับ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DC0">
        <w:rPr>
          <w:rFonts w:ascii="TH SarabunPSK" w:hAnsi="TH SarabunPSK" w:cs="TH SarabunPSK"/>
          <w:sz w:val="32"/>
          <w:szCs w:val="32"/>
          <w:cs/>
        </w:rPr>
        <w:t>โดยมีการประ</w:t>
      </w:r>
      <w:r>
        <w:rPr>
          <w:rFonts w:ascii="TH SarabunPSK" w:hAnsi="TH SarabunPSK" w:cs="TH SarabunPSK" w:hint="cs"/>
          <w:sz w:val="32"/>
          <w:szCs w:val="32"/>
          <w:cs/>
        </w:rPr>
        <w:t>มาณ</w:t>
      </w:r>
      <w:r w:rsidR="00EE31F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71DC0">
        <w:rPr>
          <w:rFonts w:ascii="TH SarabunPSK" w:hAnsi="TH SarabunPSK" w:cs="TH SarabunPSK"/>
          <w:sz w:val="32"/>
          <w:szCs w:val="32"/>
          <w:cs/>
        </w:rPr>
        <w:t>ค่าเผื่อหนี้สงสัยจะสูญสำหรับลูกหนี้ส่วนที่คาดว่าจะไม่สามารถเรียกเก็บได้</w:t>
      </w:r>
    </w:p>
    <w:p w14:paraId="6375D399" w14:textId="16FBD14D" w:rsidR="00963C1E" w:rsidRDefault="00963C1E" w:rsidP="00F5501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57A62">
        <w:rPr>
          <w:rFonts w:ascii="TH SarabunPSK" w:hAnsi="TH SarabunPSK" w:cs="TH SarabunPSK"/>
          <w:sz w:val="32"/>
          <w:szCs w:val="32"/>
          <w:cs/>
        </w:rPr>
        <w:t>ลูกหนี้</w:t>
      </w:r>
      <w:r w:rsidR="00157A62" w:rsidRPr="00157A62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157A62">
        <w:rPr>
          <w:rFonts w:ascii="TH SarabunPSK" w:hAnsi="TH SarabunPSK" w:cs="TH SarabunPSK"/>
          <w:sz w:val="32"/>
          <w:szCs w:val="32"/>
          <w:cs/>
        </w:rPr>
        <w:t xml:space="preserve">สินค้าและบริการ หมายถึง จำนวนเงินที่หน่วยงานมีสิทธิได้รับชำระจากบุคคลภายนอก หรือหน่วยงานอื่น ซึ่งเกิดจากการขายสินค้าและบริการอันเป็นส่วนหนึ่งของการดำเนินงานปกติของหน่วยงาน </w:t>
      </w:r>
      <w:r w:rsidRPr="00157A62">
        <w:rPr>
          <w:rFonts w:ascii="TH SarabunPSK" w:hAnsi="TH SarabunPSK" w:cs="TH SarabunPSK"/>
          <w:spacing w:val="-4"/>
          <w:sz w:val="32"/>
          <w:szCs w:val="32"/>
          <w:cs/>
        </w:rPr>
        <w:t>หน่วยงานจะรับรู้ลูกหนี้จากการขายสินค้าและบริการตามมูลค่าสุทธิที่จะได้รับ</w:t>
      </w:r>
      <w:r w:rsidRPr="00157A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57A62">
        <w:rPr>
          <w:rFonts w:ascii="TH SarabunPSK" w:hAnsi="TH SarabunPSK" w:cs="TH SarabunPSK"/>
          <w:spacing w:val="-4"/>
          <w:sz w:val="32"/>
          <w:szCs w:val="32"/>
          <w:cs/>
        </w:rPr>
        <w:t>เช่น ค่าธรรมเนียมเก็บและขนมูลฝอย</w:t>
      </w:r>
      <w:r w:rsidRPr="00157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ค่าน้ำประปา </w:t>
      </w:r>
      <w:r w:rsidR="00EE31FD" w:rsidRPr="00EE31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ค่าเช่า </w:t>
      </w:r>
      <w:r w:rsidR="00CA3DF9" w:rsidRPr="00EE31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ค่ารักษาพยาบาล </w:t>
      </w:r>
      <w:r w:rsidRPr="00EE31FD"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</w:t>
      </w:r>
      <w:r w:rsidR="00F55019" w:rsidRPr="00EE31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55019" w:rsidRPr="00EE31FD">
        <w:rPr>
          <w:rFonts w:ascii="TH SarabunPSK" w:hAnsi="TH SarabunPSK" w:cs="TH SarabunPSK"/>
          <w:spacing w:val="-8"/>
          <w:sz w:val="32"/>
          <w:szCs w:val="32"/>
          <w:cs/>
        </w:rPr>
        <w:t>โดยมีการประ</w:t>
      </w:r>
      <w:r w:rsidR="00F55019" w:rsidRPr="00EE31FD">
        <w:rPr>
          <w:rFonts w:ascii="TH SarabunPSK" w:hAnsi="TH SarabunPSK" w:cs="TH SarabunPSK" w:hint="cs"/>
          <w:spacing w:val="-8"/>
          <w:sz w:val="32"/>
          <w:szCs w:val="32"/>
          <w:cs/>
        </w:rPr>
        <w:t>มาณ</w:t>
      </w:r>
      <w:r w:rsidR="00EE31FD" w:rsidRPr="00EE31FD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F55019" w:rsidRPr="00EE31FD">
        <w:rPr>
          <w:rFonts w:ascii="TH SarabunPSK" w:hAnsi="TH SarabunPSK" w:cs="TH SarabunPSK"/>
          <w:spacing w:val="-8"/>
          <w:sz w:val="32"/>
          <w:szCs w:val="32"/>
          <w:cs/>
        </w:rPr>
        <w:t>ค่าเผื่อหนี้สงสัยจะสูญสำหรับลูกหนี้ส่วนที่คาดว่า</w:t>
      </w:r>
      <w:r w:rsidR="00F55019" w:rsidRPr="00EE31FD">
        <w:rPr>
          <w:rFonts w:ascii="TH SarabunPSK" w:hAnsi="TH SarabunPSK" w:cs="TH SarabunPSK"/>
          <w:spacing w:val="-6"/>
          <w:sz w:val="32"/>
          <w:szCs w:val="32"/>
          <w:cs/>
        </w:rPr>
        <w:t>จะไม่</w:t>
      </w:r>
      <w:r w:rsidR="00F55019" w:rsidRPr="00157A62">
        <w:rPr>
          <w:rFonts w:ascii="TH SarabunPSK" w:hAnsi="TH SarabunPSK" w:cs="TH SarabunPSK"/>
          <w:spacing w:val="-4"/>
          <w:sz w:val="32"/>
          <w:szCs w:val="32"/>
          <w:cs/>
        </w:rPr>
        <w:t>สามารถเรียกเก็บได้</w:t>
      </w:r>
    </w:p>
    <w:p w14:paraId="59F7DF47" w14:textId="7018E41E" w:rsidR="00D447C4" w:rsidRDefault="00D447C4" w:rsidP="00F5501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ลูกหนี้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ทรัพย์รับจำนำ หมายถึง </w:t>
      </w:r>
      <w:r w:rsidR="00B005CC">
        <w:rPr>
          <w:rFonts w:ascii="TH SarabunPSK" w:hAnsi="TH SarabunPSK" w:cs="TH SarabunPSK" w:hint="cs"/>
          <w:sz w:val="32"/>
          <w:szCs w:val="32"/>
          <w:cs/>
        </w:rPr>
        <w:t>ทรัพย์หรือ</w:t>
      </w:r>
      <w:r>
        <w:rPr>
          <w:rFonts w:ascii="TH SarabunPSK" w:hAnsi="TH SarabunPSK" w:cs="TH SarabunPSK" w:hint="cs"/>
          <w:sz w:val="32"/>
          <w:szCs w:val="32"/>
          <w:cs/>
        </w:rPr>
        <w:t>สิ่งของที่สถานธนานุบาลรับจำนำไว้ หน่วยงานจะรับรู้ด้วยมูลค่าต่ำกว่ามูลค่ายุติธรรมตามเกณฑ์</w:t>
      </w:r>
      <w:r w:rsidRPr="003D1778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 w:rsidRPr="003D1778">
        <w:rPr>
          <w:rFonts w:ascii="TH SarabunPSK" w:hAnsi="TH SarabunPSK" w:cs="TH SarabunPSK"/>
          <w:spacing w:val="-10"/>
          <w:sz w:val="32"/>
          <w:szCs w:val="32"/>
          <w:cs/>
        </w:rPr>
        <w:t>สำนักงานคณะกรรมการจัดการสถานธนานุบาลขององค์กรปกครองส่วนท้องถิ่น</w:t>
      </w:r>
      <w:r w:rsidRPr="003D1778">
        <w:rPr>
          <w:rFonts w:ascii="TH SarabunPSK" w:hAnsi="TH SarabunPSK" w:cs="TH SarabunPSK"/>
          <w:sz w:val="32"/>
          <w:szCs w:val="32"/>
          <w:cs/>
        </w:rPr>
        <w:t>กำหนด</w:t>
      </w:r>
      <w:r w:rsidR="00AC7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6F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</w:t>
      </w:r>
      <w:r w:rsidR="00AC76F2" w:rsidRPr="00F5501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ดยไม่ตั้งบัญชีค่าเผื่อหนี้สงสัยจะสูญ</w:t>
      </w:r>
    </w:p>
    <w:p w14:paraId="0B9E7AE3" w14:textId="46A6FAE5" w:rsidR="006171E5" w:rsidRDefault="00963C1E" w:rsidP="00963C1E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15588">
        <w:rPr>
          <w:rFonts w:ascii="TH SarabunPSK" w:hAnsi="TH SarabunPSK" w:cs="TH SarabunPSK"/>
          <w:sz w:val="32"/>
          <w:szCs w:val="32"/>
          <w:cs/>
        </w:rPr>
        <w:t xml:space="preserve">รายได้ค้างรับ หมายถึง </w:t>
      </w:r>
      <w:r w:rsidR="00B15588" w:rsidRPr="00B15588">
        <w:rPr>
          <w:rFonts w:ascii="TH SarabunPSK" w:hAnsi="TH SarabunPSK" w:cs="TH SarabunPSK" w:hint="cs"/>
          <w:sz w:val="32"/>
          <w:szCs w:val="32"/>
          <w:cs/>
        </w:rPr>
        <w:t>รายได้ของหน่วยงาน</w:t>
      </w:r>
      <w:r w:rsidR="00FE4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588" w:rsidRPr="00B15588">
        <w:rPr>
          <w:rFonts w:ascii="TH SarabunPSK" w:hAnsi="TH SarabunPSK" w:cs="TH SarabunPSK" w:hint="cs"/>
          <w:sz w:val="32"/>
          <w:szCs w:val="32"/>
          <w:cs/>
        </w:rPr>
        <w:t>ซึ่งเกิดรายได้ขึ้นแล้วแต่ยังไม่ได้รับชำระเงิน</w:t>
      </w:r>
      <w:r w:rsidR="00B1558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โดยจะรับรู้ตามมูลค่าที่คาดว่าจะได้รับ</w:t>
      </w:r>
      <w:r w:rsidR="00F55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019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1255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ช่น ดอกเบี้ยเงินฝากธนาคาร </w:t>
      </w:r>
      <w:r w:rsidR="00CA3D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ดอกเบี้ยรับจำนำ </w:t>
      </w:r>
      <w:r w:rsidR="00125523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</w:t>
      </w:r>
      <w:r w:rsidRPr="00B71DC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26296BD" w14:textId="38728285" w:rsidR="006171E5" w:rsidRDefault="006171E5" w:rsidP="006171E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รายได้เงินอุดหนุนค้างรับ หมายถึง </w:t>
      </w:r>
      <w:r w:rsidRPr="006171E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จำนวนเงินที่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หน่วยงาน</w:t>
      </w:r>
      <w:r w:rsidRPr="006171E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จะได้รับสนับสนุนจากหน่วยงานภาครัฐหรือหน่วยงานอื่น ที่นอกเหนือจากค่าสินค้า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และบริการ</w:t>
      </w:r>
      <w:r w:rsidRPr="006171E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แต่ยังไม่ได้รับเงิน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หน่วยงานจะรับรู้ตามมูลค่า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ที่คาดว่าจะได้รับ</w:t>
      </w:r>
    </w:p>
    <w:p w14:paraId="454BEC3A" w14:textId="158C9142" w:rsidR="00963C1E" w:rsidRPr="00B71DC0" w:rsidRDefault="00963C1E" w:rsidP="00C24E8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41B">
        <w:rPr>
          <w:rFonts w:ascii="TH SarabunPSK" w:hAnsi="TH SarabunPSK" w:cs="TH SarabunPSK"/>
          <w:spacing w:val="4"/>
          <w:sz w:val="32"/>
          <w:szCs w:val="32"/>
          <w:cs/>
        </w:rPr>
        <w:t xml:space="preserve">ค่าเผื่อหนี้สงสัยจะสูญ </w:t>
      </w:r>
      <w:r w:rsidR="00D4141B" w:rsidRPr="00D4141B">
        <w:rPr>
          <w:rFonts w:ascii="TH SarabunPSK" w:hAnsi="TH SarabunPSK" w:cs="TH SarabunPSK"/>
          <w:spacing w:val="4"/>
          <w:sz w:val="32"/>
          <w:szCs w:val="32"/>
          <w:cs/>
        </w:rPr>
        <w:t>หน่วยงาน</w:t>
      </w:r>
      <w:r w:rsidRPr="00D4141B">
        <w:rPr>
          <w:rFonts w:ascii="TH SarabunPSK" w:hAnsi="TH SarabunPSK" w:cs="TH SarabunPSK"/>
          <w:spacing w:val="4"/>
          <w:sz w:val="32"/>
          <w:szCs w:val="32"/>
          <w:cs/>
        </w:rPr>
        <w:t>ตั้งประมาณการค่าเผื่อหนี้สงสัยจะสูญ</w:t>
      </w:r>
      <w:r w:rsidR="00125523" w:rsidRPr="00D4141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ตามหนังสือกรมส่งเสริม</w:t>
      </w:r>
      <w:r w:rsidR="00125523" w:rsidRPr="00D414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25523" w:rsidRPr="00D4141B">
        <w:rPr>
          <w:rFonts w:ascii="TH SarabunPSK" w:hAnsi="TH SarabunPSK" w:cs="TH SarabunPSK" w:hint="cs"/>
          <w:spacing w:val="-8"/>
          <w:sz w:val="32"/>
          <w:szCs w:val="32"/>
          <w:cs/>
        </w:rPr>
        <w:t>ปกครองท้องถิ่น ที่ มท 0808.4/ว 2608 ลงวันที่ 28 สิงหาคม 2563 เรื่อง ซักซ้อมแนวทางปฏิบัติในการบันทึกบัญชี</w:t>
      </w:r>
      <w:r w:rsidR="00125523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ให้คำนวณเป็นร้อยละของยอดลูกหนี้ ดังนี้</w:t>
      </w:r>
    </w:p>
    <w:p w14:paraId="2D1538CD" w14:textId="5F104EDC" w:rsidR="00963C1E" w:rsidRPr="00C24E88" w:rsidRDefault="00C24E88" w:rsidP="00963C1E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3C1E" w:rsidRPr="00C24E88">
        <w:rPr>
          <w:rFonts w:ascii="TH SarabunPSK" w:hAnsi="TH SarabunPSK" w:cs="TH SarabunPSK"/>
          <w:b/>
          <w:bCs/>
          <w:sz w:val="32"/>
          <w:szCs w:val="32"/>
          <w:cs/>
        </w:rPr>
        <w:t>จำนวนค้างชำระ (ปี)</w:t>
      </w:r>
      <w:r w:rsidR="00963C1E" w:rsidRPr="00C24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3C1E" w:rsidRPr="00C24E88">
        <w:rPr>
          <w:rFonts w:ascii="TH SarabunPSK" w:hAnsi="TH SarabunPSK" w:cs="TH SarabunPSK"/>
          <w:b/>
          <w:bCs/>
          <w:sz w:val="32"/>
          <w:szCs w:val="32"/>
          <w:cs/>
        </w:rPr>
        <w:t>ร้อยละที่ใช้คำนวณค่าเผื่อหนี้สงสัยจะสูญ</w:t>
      </w:r>
    </w:p>
    <w:p w14:paraId="2230EB10" w14:textId="176309DF" w:rsidR="00963C1E" w:rsidRPr="00B71DC0" w:rsidRDefault="00C24E88" w:rsidP="00963C1E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ปีที่ 2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20</w:t>
      </w:r>
    </w:p>
    <w:p w14:paraId="49B68F71" w14:textId="17F8BCA2" w:rsidR="00963C1E" w:rsidRPr="00B71DC0" w:rsidRDefault="00C24E88" w:rsidP="00963C1E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ปีที่</w:t>
      </w:r>
      <w:r w:rsidR="00F22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5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50</w:t>
      </w:r>
    </w:p>
    <w:p w14:paraId="0746838C" w14:textId="0EF3EF9F" w:rsidR="00E9353B" w:rsidRDefault="00C24E88" w:rsidP="00963C1E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ปีที่ 5 ขึ้นไป</w:t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3C1E" w:rsidRPr="00B71DC0">
        <w:rPr>
          <w:rFonts w:ascii="TH SarabunPSK" w:hAnsi="TH SarabunPSK" w:cs="TH SarabunPSK"/>
          <w:sz w:val="32"/>
          <w:szCs w:val="32"/>
          <w:cs/>
        </w:rPr>
        <w:t>100</w:t>
      </w:r>
    </w:p>
    <w:p w14:paraId="3F3C64BA" w14:textId="41AE20C9" w:rsidR="00FE41F5" w:rsidRDefault="00FE41F5" w:rsidP="00FE41F5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</w:t>
      </w:r>
      <w:r w:rsidRPr="00912B60">
        <w:rPr>
          <w:rFonts w:ascii="TH SarabunPSK" w:hAnsi="TH SarabunPSK" w:cs="TH SarabunPSK" w:hint="cs"/>
          <w:spacing w:val="-4"/>
          <w:sz w:val="32"/>
          <w:szCs w:val="32"/>
          <w:cs/>
        </w:rPr>
        <w:t>ตั้งค่าเผื่อหนี้สงสัยจะสูญ</w:t>
      </w:r>
      <w:r w:rsidR="00912B60" w:rsidRPr="00912B60">
        <w:rPr>
          <w:rFonts w:ascii="TH SarabunPSK" w:hAnsi="TH SarabunPSK" w:cs="TH SarabunPSK" w:hint="cs"/>
          <w:spacing w:val="-4"/>
          <w:sz w:val="32"/>
          <w:szCs w:val="32"/>
          <w:cs/>
        </w:rPr>
        <w:t>จะตั้งคู่กับหนี้สงสัยจะสูญเป็นค่าใช้จ่าย ณ วันสิ้นรอบระยะเวลาบัญชี</w:t>
      </w:r>
    </w:p>
    <w:p w14:paraId="1049364C" w14:textId="30865017" w:rsidR="00C24E88" w:rsidRDefault="00C24E88" w:rsidP="00C24E88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71DC0">
        <w:rPr>
          <w:rFonts w:ascii="TH SarabunPSK" w:eastAsia="Times New Roman" w:hAnsi="TH SarabunPSK" w:cs="TH SarabunPSK" w:hint="cs"/>
          <w:sz w:val="32"/>
          <w:szCs w:val="32"/>
          <w:cs/>
        </w:rPr>
        <w:t>ลูกหนี้เงินยืม หมายถึง ลูกหนี้ภายในหน่วยงานกรณีให้ข้าราชการ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พนักงาน</w:t>
      </w:r>
      <w:r w:rsidRPr="00B71D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 หรือผู้ที่ได้รับอนุมัติ</w:t>
      </w:r>
      <w:r w:rsidRPr="00F5501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ให้ยืมเงินไปใช้จ่ายในการปฏิบัติงานโดยไม่มีดอกเบี้ย</w:t>
      </w:r>
      <w:r w:rsidR="00E021E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เช่น ลูกหนี้เงินยืมจากเงินงบประมาณ หน่วยงานจะ</w:t>
      </w:r>
      <w:r w:rsidR="003225E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รับรู้ลูกหนี้ตามราคาทุน โ</w:t>
      </w:r>
      <w:r w:rsidRPr="00F5501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ดยไม่ตั้งบัญชีค่าเผื่อหนี้สงสัยจะสูญ</w:t>
      </w:r>
    </w:p>
    <w:p w14:paraId="2CC32C0F" w14:textId="62E44A54" w:rsidR="00093466" w:rsidRPr="000769D7" w:rsidRDefault="00093466" w:rsidP="000769D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1DC0">
        <w:rPr>
          <w:rFonts w:ascii="TH SarabunPSK" w:eastAsia="Times New Roman" w:hAnsi="TH SarabunPSK" w:cs="TH SarabunPSK" w:hint="cs"/>
          <w:sz w:val="32"/>
          <w:szCs w:val="32"/>
          <w:cs/>
        </w:rPr>
        <w:t>ลูกหนี้เงินยืม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เงินสะสม</w:t>
      </w:r>
      <w:r w:rsidRPr="00B71D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หมายถึง </w:t>
      </w:r>
      <w:r w:rsidR="000769D7" w:rsidRPr="000769D7">
        <w:rPr>
          <w:rFonts w:ascii="TH SarabunPSK" w:eastAsia="Times New Roman" w:hAnsi="TH SarabunPSK" w:cs="TH SarabunPSK"/>
          <w:sz w:val="32"/>
          <w:szCs w:val="32"/>
          <w:cs/>
        </w:rPr>
        <w:t>จำนวนเงินที่</w:t>
      </w:r>
      <w:r w:rsidR="000769D7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</w:t>
      </w:r>
      <w:r w:rsidR="000769D7" w:rsidRPr="000769D7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0769D7">
        <w:rPr>
          <w:rFonts w:ascii="TH SarabunPSK" w:eastAsia="Times New Roman" w:hAnsi="TH SarabunPSK" w:cs="TH SarabunPSK" w:hint="cs"/>
          <w:sz w:val="32"/>
          <w:szCs w:val="32"/>
          <w:cs/>
        </w:rPr>
        <w:t>ข้</w:t>
      </w:r>
      <w:r w:rsidRPr="00B71DC0">
        <w:rPr>
          <w:rFonts w:ascii="TH SarabunPSK" w:eastAsia="Times New Roman" w:hAnsi="TH SarabunPSK" w:cs="TH SarabunPSK" w:hint="cs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พนักงาน</w:t>
      </w:r>
      <w:r w:rsidRPr="00B71D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 หรือผู้ที่ได้รับอนุมัติ</w:t>
      </w:r>
      <w:r w:rsidRPr="00F5501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ให้ยืมเงินไปใช้จ่ายในการปฏิบัติงาน</w:t>
      </w:r>
      <w:r w:rsidR="00912B6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จากแหล่งเงินสะสม</w:t>
      </w:r>
      <w:r w:rsidR="004077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อาจ</w:t>
      </w:r>
      <w:r w:rsidR="000769D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มี</w:t>
      </w:r>
      <w:r w:rsidR="004077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การคิดดอกเบี้ย</w:t>
      </w:r>
      <w:r w:rsidR="000769D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หรือ</w:t>
      </w:r>
      <w:r w:rsidRPr="00F5501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ไม่</w:t>
      </w:r>
      <w:r w:rsidR="000769D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ก็ได้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หน่วยงานจะรับรู้ลูกหนี้ตามราคาทุน โ</w:t>
      </w:r>
      <w:r w:rsidRPr="00F5501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ดยไม่ตั้งบัญชีค่าเผื่อหนี้สงสัยจะสูญ</w:t>
      </w:r>
    </w:p>
    <w:p w14:paraId="2448C2B0" w14:textId="4B1C4A74" w:rsidR="003225EE" w:rsidRDefault="00C24E88" w:rsidP="00C24E88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เงินให้กู้ยืม</w:t>
      </w:r>
      <w:r w:rsidRPr="00C24E8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เงินทุนโครงการเศรษฐกิจชุมชน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หมายถึง </w:t>
      </w:r>
      <w:r w:rsidR="000828D7" w:rsidRPr="000828D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จำนวนเงินที่</w:t>
      </w:r>
      <w:r w:rsidR="000769D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หน่วยงาน</w:t>
      </w:r>
      <w:r w:rsidR="000828D7" w:rsidRPr="000828D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ให้</w:t>
      </w:r>
      <w:r w:rsidR="000828D7" w:rsidRPr="000F74EE">
        <w:rPr>
          <w:rFonts w:ascii="TH SarabunPSK" w:eastAsia="Times New Roman" w:hAnsi="TH SarabunPSK" w:cs="TH SarabunPSK"/>
          <w:sz w:val="32"/>
          <w:szCs w:val="32"/>
          <w:cs/>
        </w:rPr>
        <w:t>บุคคลภายนอกกู้ยืมจากเ</w:t>
      </w:r>
      <w:r w:rsidR="00E021E2">
        <w:rPr>
          <w:rFonts w:ascii="TH SarabunPSK" w:eastAsia="Times New Roman" w:hAnsi="TH SarabunPSK" w:cs="TH SarabunPSK"/>
          <w:sz w:val="32"/>
          <w:szCs w:val="32"/>
          <w:cs/>
        </w:rPr>
        <w:t>งินทุนโครงการเศรษฐกิจชุมชน อาจ</w:t>
      </w:r>
      <w:r w:rsidR="000828D7" w:rsidRPr="000F74E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E021E2">
        <w:rPr>
          <w:rFonts w:ascii="TH SarabunPSK" w:eastAsia="Times New Roman" w:hAnsi="TH SarabunPSK" w:cs="TH SarabunPSK" w:hint="cs"/>
          <w:sz w:val="32"/>
          <w:szCs w:val="32"/>
          <w:cs/>
        </w:rPr>
        <w:t>การคิด</w:t>
      </w:r>
      <w:r w:rsidR="000828D7" w:rsidRPr="000F74EE">
        <w:rPr>
          <w:rFonts w:ascii="TH SarabunPSK" w:eastAsia="Times New Roman" w:hAnsi="TH SarabunPSK" w:cs="TH SarabunPSK"/>
          <w:sz w:val="32"/>
          <w:szCs w:val="32"/>
          <w:cs/>
        </w:rPr>
        <w:t>ดอกเบี้ยหรือไม่ก็ได้</w:t>
      </w:r>
      <w:r w:rsidR="000F74EE" w:rsidRPr="000F74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25EE">
        <w:rPr>
          <w:rFonts w:ascii="TH SarabunPSK" w:eastAsia="Times New Roman" w:hAnsi="TH SarabunPSK" w:cs="TH SarabunPSK" w:hint="cs"/>
          <w:sz w:val="32"/>
          <w:szCs w:val="32"/>
          <w:cs/>
        </w:rPr>
        <w:t>เงินให้กู้แบ่งเป็นเงินให้กู้ยืมระยะสั้นและเงินให้กู้ยืมระยะยาว ที่มีกำหนดชำระคืนเกิน 1 ปี หน่วยงานจะรับรู้เงินให้กู้ยืมเมื่อได้จ่ายเงินให้กู้ยืมแก่บุคคลภายนอกตามราคาทุน โดยไม่ตั้ง</w:t>
      </w:r>
      <w:r w:rsidR="00743AE6" w:rsidRPr="00F5501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บัญชีค่าเผื่อหนี้สงสัยจะสูญ</w:t>
      </w:r>
    </w:p>
    <w:p w14:paraId="357FC3E4" w14:textId="43428B11" w:rsidR="006171E5" w:rsidRDefault="006171E5" w:rsidP="006171E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ลูกหนี้เงินมัดจำและเงินประกัน หมายถึง </w:t>
      </w:r>
      <w:r w:rsidRPr="006171E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จำนวนเงินที่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หน่วยงาน</w:t>
      </w:r>
      <w:r w:rsidRPr="006171E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จ่ายไป เพื่อเป็นประกันในการดำเนินการตามสัญญาให้ได้มาซึ่งสิทธิและบริการ และจะได้รับคืนเมื่อการดำเนินการตามเงื่อนไขสิ้นสุดลง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หน่วยงานจะรับรู้ตามราคาทุน </w:t>
      </w:r>
    </w:p>
    <w:p w14:paraId="37314E8D" w14:textId="4CE689FA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.3 ลูกหนี้ระยะสั้นอื่น</w:t>
      </w:r>
    </w:p>
    <w:p w14:paraId="70B35BF2" w14:textId="76AFFA1A" w:rsidR="00E9353B" w:rsidRPr="00743AE6" w:rsidRDefault="00E9353B" w:rsidP="00743AE6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0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AE6">
        <w:rPr>
          <w:rFonts w:ascii="TH SarabunPSK" w:eastAsia="Times New Roman" w:hAnsi="TH SarabunPSK" w:cs="TH SarabunPSK"/>
          <w:sz w:val="32"/>
          <w:szCs w:val="32"/>
          <w:cs/>
        </w:rPr>
        <w:t>ลูกหนี้ระยะสั้นอื่น</w:t>
      </w:r>
      <w:r w:rsidR="00743AE6" w:rsidRPr="00743AE6"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</w:t>
      </w:r>
      <w:r w:rsidR="00C24E88" w:rsidRPr="00743AE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43AE6" w:rsidRPr="00743AE6">
        <w:rPr>
          <w:rFonts w:ascii="TH SarabunPSK" w:eastAsia="Times New Roman" w:hAnsi="TH SarabunPSK" w:cs="TH SarabunPSK" w:hint="cs"/>
          <w:sz w:val="32"/>
          <w:szCs w:val="32"/>
          <w:cs/>
        </w:rPr>
        <w:t>เงินรอรับคืน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 xml:space="preserve">จากการจ่ายเงินที่เบิกไปเกินจำนวนที่ต้องจ่ายจริง </w:t>
      </w:r>
      <w:r w:rsidR="00912B60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จะ</w:t>
      </w:r>
      <w:r w:rsidR="00912B60">
        <w:rPr>
          <w:rFonts w:ascii="TH SarabunPSK" w:eastAsia="Times New Roman" w:hAnsi="TH SarabunPSK" w:cs="TH SarabunPSK" w:hint="cs"/>
          <w:sz w:val="32"/>
          <w:szCs w:val="32"/>
          <w:cs/>
        </w:rPr>
        <w:t>ต้อง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นำส่งคืน</w:t>
      </w:r>
      <w:r w:rsidR="00D4141B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="00743AE6" w:rsidRPr="00743AE6">
        <w:rPr>
          <w:rFonts w:ascii="TH SarabunPSK" w:eastAsia="Times New Roman" w:hAnsi="TH SarabunPSK" w:cs="TH SarabunPSK" w:hint="cs"/>
          <w:sz w:val="32"/>
          <w:szCs w:val="32"/>
          <w:cs/>
        </w:rPr>
        <w:t>ภายหลัง เงินจ่ายล่วงหน้า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D4141B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จ่ายล่วงหน้าให้แก่คู่สัญญา (ผู้ขายหรือผู้รับจ้าง) ตามเงื่อนไขในสัญญา ก่อนที่คู่สัญญาจะเริ่มปฏิบัติงานจริงตามสัญญา</w:t>
      </w:r>
      <w:r w:rsidR="00743AE6" w:rsidRPr="00743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ลูกหนี้ความรับผิดทางแพ่ง</w:t>
      </w:r>
      <w:r w:rsidR="00743AE6" w:rsidRPr="00743AE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บุคคลภายนอกเป็นหนี้</w:t>
      </w:r>
      <w:r w:rsidR="00D4141B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เนื่องจากทำความเสียหายให้กับทรัพย์สินของทางราชการ</w:t>
      </w:r>
      <w:r w:rsidR="00743AE6" w:rsidRPr="00743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C24E88" w:rsidRPr="00743AE6">
        <w:rPr>
          <w:rFonts w:ascii="TH SarabunPSK" w:eastAsia="Times New Roman" w:hAnsi="TH SarabunPSK" w:cs="TH SarabunPSK"/>
          <w:sz w:val="32"/>
          <w:szCs w:val="32"/>
          <w:cs/>
        </w:rPr>
        <w:t>ลูกหนี้ความรับผิดทางละเมิด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ที่ข้าราชการ ลูกจ้าง และพนักงานของ</w:t>
      </w:r>
      <w:r w:rsidR="00D4141B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>ค้างชำระค่าสินไหมทดแทนแก่</w:t>
      </w:r>
      <w:r w:rsidR="00D4141B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="00743AE6" w:rsidRPr="00743AE6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ซึ่งเกิดจากการกระทำละเมิดของเจ้าหน้าที่</w:t>
      </w:r>
      <w:r w:rsidR="00C24E88" w:rsidRPr="00743AE6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แสดงด้วยมูลค่าสุทธิที่จะได้รับโดยไม่ตั้ง</w:t>
      </w:r>
      <w:r w:rsidR="00A70F7A">
        <w:rPr>
          <w:rFonts w:ascii="TH SarabunPSK" w:eastAsia="Times New Roman" w:hAnsi="TH SarabunPSK" w:cs="TH SarabunPSK" w:hint="cs"/>
          <w:sz w:val="32"/>
          <w:szCs w:val="32"/>
          <w:cs/>
        </w:rPr>
        <w:t>บัญชี</w:t>
      </w:r>
      <w:r w:rsidR="00C24E88" w:rsidRPr="00743AE6">
        <w:rPr>
          <w:rFonts w:ascii="TH SarabunPSK" w:eastAsia="Times New Roman" w:hAnsi="TH SarabunPSK" w:cs="TH SarabunPSK"/>
          <w:sz w:val="32"/>
          <w:szCs w:val="32"/>
          <w:cs/>
        </w:rPr>
        <w:t>ค่าเผื่อหนี้สงสัยจะสูญ</w:t>
      </w:r>
    </w:p>
    <w:p w14:paraId="177AFE5F" w14:textId="3D883C2E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.4 เงินลงทุนระยะสั้น</w:t>
      </w:r>
    </w:p>
    <w:p w14:paraId="641B2552" w14:textId="7B7291EF" w:rsidR="00321C32" w:rsidRDefault="00200122" w:rsidP="0009346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0122">
        <w:rPr>
          <w:rFonts w:ascii="TH SarabunPSK" w:hAnsi="TH SarabunPSK" w:cs="TH SarabunPSK"/>
          <w:sz w:val="32"/>
          <w:szCs w:val="32"/>
          <w:cs/>
        </w:rPr>
        <w:t xml:space="preserve">เงินลงทุนระยะสั้น </w:t>
      </w:r>
      <w:r w:rsidRPr="00200122">
        <w:rPr>
          <w:rFonts w:ascii="TH SarabunPSK" w:hAnsi="TH SarabunPSK" w:cs="TH SarabunPSK"/>
          <w:spacing w:val="4"/>
          <w:sz w:val="32"/>
          <w:szCs w:val="32"/>
          <w:cs/>
        </w:rPr>
        <w:t>ได้แก่ เงินฝากประจำ</w:t>
      </w:r>
      <w:r w:rsidR="008A649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200122">
        <w:rPr>
          <w:rFonts w:ascii="TH SarabunPSK" w:hAnsi="TH SarabunPSK" w:cs="TH SarabunPSK"/>
          <w:spacing w:val="4"/>
          <w:sz w:val="32"/>
          <w:szCs w:val="32"/>
          <w:cs/>
        </w:rPr>
        <w:t>โดยมีเงื่อนไขการฝากประจำที่มากกว่า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122">
        <w:rPr>
          <w:rFonts w:ascii="TH SarabunPSK" w:hAnsi="TH SarabunPSK" w:cs="TH SarabunPSK"/>
          <w:sz w:val="32"/>
          <w:szCs w:val="32"/>
          <w:cs/>
        </w:rPr>
        <w:t>3 เดือน แต่ไม่เกิน 1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746">
        <w:rPr>
          <w:rFonts w:ascii="TH SarabunPSK" w:hAnsi="TH SarabunPSK" w:cs="TH SarabunPSK" w:hint="cs"/>
          <w:sz w:val="32"/>
          <w:szCs w:val="32"/>
          <w:cs/>
        </w:rPr>
        <w:t>นับตั้งแต่วันสิ้นสุดรอบระยะเวลา</w:t>
      </w:r>
      <w:r w:rsidR="00321C3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7774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A649B">
        <w:rPr>
          <w:rFonts w:ascii="TH SarabunPSK" w:hAnsi="TH SarabunPSK" w:cs="TH SarabunPSK" w:hint="cs"/>
          <w:sz w:val="32"/>
          <w:szCs w:val="32"/>
          <w:cs/>
        </w:rPr>
        <w:t xml:space="preserve"> หน่วยงานจะรับรู้ในราคาตามมูลค่าที่ตราไว้</w:t>
      </w:r>
    </w:p>
    <w:p w14:paraId="76B13002" w14:textId="09D31D3B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.5 สินค้าและวัสดุคงเหลือ</w:t>
      </w:r>
    </w:p>
    <w:p w14:paraId="3A79E12C" w14:textId="6680AA67" w:rsidR="00E9353B" w:rsidRDefault="00784564" w:rsidP="001777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C3757">
        <w:rPr>
          <w:rFonts w:ascii="TH SarabunPSK" w:hAnsi="TH SarabunPSK" w:cs="TH SarabunPSK" w:hint="cs"/>
          <w:spacing w:val="-10"/>
          <w:sz w:val="32"/>
          <w:szCs w:val="32"/>
          <w:cs/>
        </w:rPr>
        <w:t>สินค้าคงเหลือ หมายถึง สินทรัพย์ที่มีในลักษณะที่ถือ</w:t>
      </w:r>
      <w:r w:rsidR="00EE31FD" w:rsidRPr="00BC3757">
        <w:rPr>
          <w:rFonts w:ascii="TH SarabunPSK" w:hAnsi="TH SarabunPSK" w:cs="TH SarabunPSK" w:hint="cs"/>
          <w:spacing w:val="-10"/>
          <w:sz w:val="32"/>
          <w:szCs w:val="32"/>
          <w:cs/>
        </w:rPr>
        <w:t>ไว้</w:t>
      </w:r>
      <w:r w:rsidRPr="00BC3757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เพื่อขาย ห</w:t>
      </w:r>
      <w:r w:rsidR="00093466" w:rsidRPr="00BC3757">
        <w:rPr>
          <w:rFonts w:ascii="TH SarabunPSK" w:hAnsi="TH SarabunPSK" w:cs="TH SarabunPSK" w:hint="cs"/>
          <w:spacing w:val="-10"/>
          <w:sz w:val="32"/>
          <w:szCs w:val="32"/>
          <w:cs/>
        </w:rPr>
        <w:t>รือแจกจ่าย</w:t>
      </w:r>
      <w:r w:rsidR="00BC3757" w:rsidRPr="00BC3757">
        <w:rPr>
          <w:rFonts w:ascii="TH SarabunPSK" w:hAnsi="TH SarabunPSK" w:cs="TH SarabunPSK" w:hint="cs"/>
          <w:spacing w:val="-10"/>
          <w:sz w:val="32"/>
          <w:szCs w:val="32"/>
          <w:cs/>
        </w:rPr>
        <w:t>ตาม</w:t>
      </w:r>
      <w:r w:rsidR="00093466" w:rsidRPr="00BC3757">
        <w:rPr>
          <w:rFonts w:ascii="TH SarabunPSK" w:hAnsi="TH SarabunPSK" w:cs="TH SarabunPSK" w:hint="cs"/>
          <w:spacing w:val="-10"/>
          <w:sz w:val="32"/>
          <w:szCs w:val="32"/>
          <w:cs/>
        </w:rPr>
        <w:t>ลักษณะการดำเนินงาน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ปกติของหน่วยงาน </w:t>
      </w:r>
      <w:r w:rsidR="0057039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วัดมูลค่าด้วยราคาทุนตามวิธีเข้าก่อนออกก่อน</w:t>
      </w:r>
    </w:p>
    <w:p w14:paraId="1FD69BD1" w14:textId="7EE8554E" w:rsidR="00784564" w:rsidRDefault="00784564" w:rsidP="001777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C37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วัตถุดิบ หมายถึง </w:t>
      </w:r>
      <w:r w:rsidR="00BC3757" w:rsidRPr="00BC3757">
        <w:rPr>
          <w:rFonts w:ascii="TH SarabunPSK" w:hAnsi="TH SarabunPSK" w:cs="TH SarabunPSK" w:hint="cs"/>
          <w:spacing w:val="-8"/>
          <w:sz w:val="32"/>
          <w:szCs w:val="32"/>
          <w:cs/>
        </w:rPr>
        <w:t>สินทรัพย์</w:t>
      </w:r>
      <w:r w:rsidRPr="00BC37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ที่มีไว้เพื่อใช้ในกระบวนการผลิตสินค้า </w:t>
      </w:r>
      <w:r w:rsidR="0057039E" w:rsidRPr="00BC3757"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</w:t>
      </w:r>
      <w:r w:rsidRPr="00BC3757">
        <w:rPr>
          <w:rFonts w:ascii="TH SarabunPSK" w:hAnsi="TH SarabunPSK" w:cs="TH SarabunPSK" w:hint="cs"/>
          <w:spacing w:val="-8"/>
          <w:sz w:val="32"/>
          <w:szCs w:val="32"/>
          <w:cs/>
        </w:rPr>
        <w:t>วัดมูลค่าด้วยราคาทุนตามวิธี</w:t>
      </w:r>
      <w:r>
        <w:rPr>
          <w:rFonts w:ascii="TH SarabunPSK" w:hAnsi="TH SarabunPSK" w:cs="TH SarabunPSK" w:hint="cs"/>
          <w:sz w:val="32"/>
          <w:szCs w:val="32"/>
          <w:cs/>
        </w:rPr>
        <w:t>เข้าก่อนออกก่อน</w:t>
      </w:r>
    </w:p>
    <w:p w14:paraId="7D036735" w14:textId="5CE1721E" w:rsidR="00784564" w:rsidRDefault="00784564" w:rsidP="007845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ทรัพย์หลุดจำนำ หมายถึง </w:t>
      </w:r>
      <w:r w:rsidRPr="00784564">
        <w:rPr>
          <w:rFonts w:ascii="TH SarabunPSK" w:hAnsi="TH SarabunPSK" w:cs="TH SarabunPSK"/>
          <w:sz w:val="32"/>
          <w:szCs w:val="32"/>
          <w:cs/>
        </w:rPr>
        <w:t>ทรัพย์รับจำนำซึ่งอยู่ในครอบครองของสถานธนานุบาล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64">
        <w:rPr>
          <w:rFonts w:ascii="TH SarabunPSK" w:hAnsi="TH SarabunPSK" w:cs="TH SarabunPSK"/>
          <w:sz w:val="32"/>
          <w:szCs w:val="32"/>
          <w:cs/>
        </w:rPr>
        <w:t>ที่ยึดมาเพื่อเป็นการหักล้างลูกหนี้ตามเงื่อนไขที่ตกลงไว้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64">
        <w:rPr>
          <w:rFonts w:ascii="TH SarabunPSK" w:hAnsi="TH SarabunPSK" w:cs="TH SarabunPSK"/>
          <w:sz w:val="32"/>
          <w:szCs w:val="32"/>
          <w:cs/>
        </w:rPr>
        <w:t>โดยสถานธนานุบาลมีวัตถุประสงค์ที่จะจำหน่ายในอนาคตอันใกล้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F91">
        <w:rPr>
          <w:rFonts w:ascii="TH SarabunPSK" w:hAnsi="TH SarabunPSK" w:cs="TH SarabunPSK" w:hint="cs"/>
          <w:sz w:val="32"/>
          <w:szCs w:val="32"/>
          <w:cs/>
        </w:rPr>
        <w:t>หน่วยงานรับรู้</w:t>
      </w:r>
      <w:r w:rsidR="00331F88">
        <w:rPr>
          <w:rFonts w:ascii="TH SarabunPSK" w:hAnsi="TH SarabunPSK" w:cs="TH SarabunPSK" w:hint="cs"/>
          <w:sz w:val="32"/>
          <w:szCs w:val="32"/>
          <w:cs/>
        </w:rPr>
        <w:t>ด้วยมูลค่า</w:t>
      </w:r>
      <w:r w:rsidR="00BA661B">
        <w:rPr>
          <w:rFonts w:ascii="TH SarabunPSK" w:hAnsi="TH SarabunPSK" w:cs="TH SarabunPSK" w:hint="cs"/>
          <w:sz w:val="32"/>
          <w:szCs w:val="32"/>
          <w:cs/>
        </w:rPr>
        <w:t>ต่ำกว่ามูลค่ายุติธรรม</w:t>
      </w:r>
      <w:r w:rsidR="003D1778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3D1778" w:rsidRPr="003D1778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 w:rsidR="003D1778" w:rsidRPr="003D1778">
        <w:rPr>
          <w:rFonts w:ascii="TH SarabunPSK" w:hAnsi="TH SarabunPSK" w:cs="TH SarabunPSK"/>
          <w:spacing w:val="-10"/>
          <w:sz w:val="32"/>
          <w:szCs w:val="32"/>
          <w:cs/>
        </w:rPr>
        <w:t>สำนักงานคณะกรรมการจัดการสถานธนานุบาลขององค์กรปกครองส่วนท้องถิ่น</w:t>
      </w:r>
      <w:r w:rsidR="003D1778" w:rsidRPr="003D1778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12DA5A07" w14:textId="1AEFD889" w:rsidR="00784564" w:rsidRDefault="00784564" w:rsidP="007845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ยาและวัสดุที่มีไว้ใช้เพื่อการแพทย์ หมายถึง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84564">
        <w:rPr>
          <w:rFonts w:ascii="TH SarabunPSK" w:hAnsi="TH SarabunPSK" w:cs="TH SarabunPSK"/>
          <w:sz w:val="32"/>
          <w:szCs w:val="32"/>
          <w:cs/>
        </w:rPr>
        <w:t>วัสดุการแพทย์ต่าง ๆ ที่ใช้ในทางการแพทย์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/>
          <w:sz w:val="32"/>
          <w:szCs w:val="32"/>
          <w:cs/>
        </w:rPr>
        <w:t xml:space="preserve">การรักษาพยาบาล </w:t>
      </w:r>
      <w:r w:rsidR="0057039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1308D">
        <w:rPr>
          <w:rFonts w:ascii="TH SarabunPSK" w:hAnsi="TH SarabunPSK" w:cs="TH SarabunPSK" w:hint="cs"/>
          <w:sz w:val="32"/>
          <w:szCs w:val="32"/>
          <w:cs/>
        </w:rPr>
        <w:t>วัดมูลค่าด้วยราคาทุนตามวิธีเข้าก่อนออกก่อน</w:t>
      </w:r>
    </w:p>
    <w:p w14:paraId="719FB41C" w14:textId="1BC54A44" w:rsidR="0041308D" w:rsidRDefault="0041308D" w:rsidP="007845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วัสดุคงเหลือ</w:t>
      </w:r>
      <w:r w:rsidR="00A70F7A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CD5" w:rsidRPr="000E7CD5">
        <w:rPr>
          <w:rFonts w:ascii="TH SarabunPSK" w:hAnsi="TH SarabunPSK" w:cs="TH SarabunPSK"/>
          <w:sz w:val="32"/>
          <w:szCs w:val="32"/>
          <w:cs/>
        </w:rPr>
        <w:t>สินทรัพย์ที่หน่วยงานมีไว้เพื่อใช้ในการดำเนินงานตามปกติ  โดยทั่วไปมีมูลค่าไม่สูง  และไม่มีลักษณะคงทนถาวร  หน่วยงานวัดมูลค่า</w:t>
      </w:r>
      <w:r w:rsidR="00BC375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E7CD5" w:rsidRPr="000E7CD5">
        <w:rPr>
          <w:rFonts w:ascii="TH SarabunPSK" w:hAnsi="TH SarabunPSK" w:cs="TH SarabunPSK"/>
          <w:sz w:val="32"/>
          <w:szCs w:val="32"/>
          <w:cs/>
        </w:rPr>
        <w:t>ราคาทุนตามวิธีเข้าก่อนออกก่อน</w:t>
      </w:r>
    </w:p>
    <w:p w14:paraId="72ACE73A" w14:textId="77777777" w:rsidR="002108B7" w:rsidRDefault="002108B7" w:rsidP="007845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E2F9A8C" w14:textId="7D59C7E6" w:rsidR="002108B7" w:rsidRDefault="002108B7" w:rsidP="007845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856B531" w14:textId="317215B5" w:rsidR="00393DC1" w:rsidRDefault="00393DC1" w:rsidP="007845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00B792CE" w14:textId="1D879858" w:rsidR="00393DC1" w:rsidRDefault="00393DC1" w:rsidP="007845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5EC2196" w14:textId="77777777" w:rsidR="00393DC1" w:rsidRPr="00B71DC0" w:rsidRDefault="00393DC1" w:rsidP="00784564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49DEB2F" w14:textId="5C8F6D75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.6 สินทรัพย์หมุนเวียนอื่น</w:t>
      </w:r>
    </w:p>
    <w:p w14:paraId="7E7993CD" w14:textId="45977005" w:rsidR="00E9353B" w:rsidRDefault="002108B7" w:rsidP="00BA661B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ค่าใช้จ่ายจ่ายล่วงหน้า</w:t>
      </w:r>
      <w:r w:rsidR="00BA661B" w:rsidRPr="00BA66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BA661B" w:rsidRPr="00BA661B">
        <w:rPr>
          <w:rFonts w:ascii="TH SarabunPSK" w:hAnsi="TH SarabunPSK" w:cs="TH SarabunPSK"/>
          <w:sz w:val="32"/>
          <w:szCs w:val="32"/>
          <w:cs/>
        </w:rPr>
        <w:t>ค่าใช้จ่ายที่หน่วยงานจ่ายเงินแล้วแต่มีบางส่วนที่เป็น</w:t>
      </w:r>
      <w:r w:rsidR="00F103FA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BA661B" w:rsidRPr="00BA661B">
        <w:rPr>
          <w:rFonts w:ascii="TH SarabunPSK" w:hAnsi="TH SarabunPSK" w:cs="TH SarabunPSK"/>
          <w:sz w:val="32"/>
          <w:szCs w:val="32"/>
          <w:cs/>
        </w:rPr>
        <w:t>ของ</w:t>
      </w:r>
      <w:r w:rsidR="00F103FA">
        <w:rPr>
          <w:rFonts w:ascii="TH SarabunPSK" w:hAnsi="TH SarabunPSK" w:cs="TH SarabunPSK" w:hint="cs"/>
          <w:sz w:val="32"/>
          <w:szCs w:val="32"/>
          <w:cs/>
        </w:rPr>
        <w:t>รอบระยะเวลา</w:t>
      </w:r>
      <w:r w:rsidR="00F103FA">
        <w:rPr>
          <w:rFonts w:ascii="TH SarabunPSK" w:hAnsi="TH SarabunPSK" w:cs="TH SarabunPSK"/>
          <w:sz w:val="32"/>
          <w:szCs w:val="32"/>
          <w:cs/>
        </w:rPr>
        <w:t>บัญชีถัด</w:t>
      </w:r>
      <w:r w:rsidR="00BA661B" w:rsidRPr="00BA661B">
        <w:rPr>
          <w:rFonts w:ascii="TH SarabunPSK" w:hAnsi="TH SarabunPSK" w:cs="TH SarabunPSK"/>
          <w:sz w:val="32"/>
          <w:szCs w:val="32"/>
          <w:cs/>
        </w:rPr>
        <w:t xml:space="preserve">ไปรวมอยู่ด้วย เช่น ค่าเช่าจ่ายล่วงหน้า ค่าเบี้ยประกันจ่ายล่วงหน้า ค่าโฆษณาจ่ายล่วงหน้า </w:t>
      </w:r>
      <w:r w:rsidR="00BA661B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หน่วยงานจะรับรู้ตามมูลค่าที่คาดว่าจะได้รับ</w:t>
      </w:r>
    </w:p>
    <w:p w14:paraId="02358776" w14:textId="53283184" w:rsidR="002108B7" w:rsidRPr="00B71DC0" w:rsidRDefault="002108B7" w:rsidP="00BA661B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22ED2">
        <w:rPr>
          <w:rFonts w:ascii="TH SarabunPSK" w:hAnsi="TH SarabunPSK" w:cs="TH SarabunPSK" w:hint="cs"/>
          <w:sz w:val="32"/>
          <w:szCs w:val="32"/>
          <w:cs/>
        </w:rPr>
        <w:t xml:space="preserve">สินทรัพย์หมุนเวียนอื่น หมายถึง </w:t>
      </w:r>
      <w:r w:rsidR="00122ED2" w:rsidRPr="00122ED2">
        <w:rPr>
          <w:rFonts w:ascii="TH SarabunPSK" w:hAnsi="TH SarabunPSK" w:cs="TH SarabunPSK"/>
          <w:sz w:val="32"/>
          <w:szCs w:val="32"/>
          <w:cs/>
        </w:rPr>
        <w:t>สินทรัพย์</w:t>
      </w:r>
      <w:r w:rsidR="00122ED2">
        <w:rPr>
          <w:rFonts w:ascii="TH SarabunPSK" w:hAnsi="TH SarabunPSK" w:cs="TH SarabunPSK" w:hint="cs"/>
          <w:sz w:val="32"/>
          <w:szCs w:val="32"/>
          <w:cs/>
        </w:rPr>
        <w:t xml:space="preserve">อื่น ๆ ที่นอกเหนือจากที่กล่าวข้างต้น </w:t>
      </w:r>
      <w:r w:rsidR="00122ED2" w:rsidRPr="00122ED2">
        <w:rPr>
          <w:rFonts w:ascii="TH SarabunPSK" w:hAnsi="TH SarabunPSK" w:cs="TH SarabunPSK"/>
          <w:sz w:val="32"/>
          <w:szCs w:val="32"/>
          <w:cs/>
        </w:rPr>
        <w:t>ซึ่งจะเกิดประโยชน์แก่</w:t>
      </w:r>
      <w:r w:rsidR="00122ED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22ED2" w:rsidRPr="00122ED2">
        <w:rPr>
          <w:rFonts w:ascii="TH SarabunPSK" w:hAnsi="TH SarabunPSK" w:cs="TH SarabunPSK"/>
          <w:sz w:val="32"/>
          <w:szCs w:val="32"/>
          <w:cs/>
        </w:rPr>
        <w:t>ในระยะเวลาไม่เกิน 1 ปี</w:t>
      </w:r>
      <w:r w:rsidR="00122ED2">
        <w:rPr>
          <w:rFonts w:ascii="TH SarabunPSK" w:hAnsi="TH SarabunPSK" w:cs="TH SarabunPSK" w:hint="cs"/>
          <w:sz w:val="32"/>
          <w:szCs w:val="32"/>
          <w:cs/>
        </w:rPr>
        <w:t xml:space="preserve"> หน่วยงานจะรับรู้สินทรัพย์อื่น</w:t>
      </w:r>
      <w:r w:rsidR="00F8783E">
        <w:rPr>
          <w:rFonts w:ascii="TH SarabunPSK" w:hAnsi="TH SarabunPSK" w:cs="TH SarabunPSK" w:hint="cs"/>
          <w:sz w:val="32"/>
          <w:szCs w:val="32"/>
          <w:cs/>
        </w:rPr>
        <w:t>ตามมูลค่าที่</w:t>
      </w:r>
      <w:r w:rsidR="00122ED2">
        <w:rPr>
          <w:rFonts w:ascii="TH SarabunPSK" w:hAnsi="TH SarabunPSK" w:cs="TH SarabunPSK" w:hint="cs"/>
          <w:sz w:val="32"/>
          <w:szCs w:val="32"/>
          <w:cs/>
        </w:rPr>
        <w:t>จะได้รับ</w:t>
      </w:r>
    </w:p>
    <w:p w14:paraId="31BA7B1A" w14:textId="38DF199C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.7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เงินลงทุนระยะยาว</w:t>
      </w:r>
    </w:p>
    <w:p w14:paraId="68C9D60E" w14:textId="7C42A7E5" w:rsidR="00E9353B" w:rsidRPr="00B71DC0" w:rsidRDefault="00E9353B" w:rsidP="002623EC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C6FD3">
        <w:rPr>
          <w:rFonts w:ascii="TH SarabunPSK" w:hAnsi="TH SarabunPSK" w:cs="TH SarabunPSK"/>
          <w:sz w:val="32"/>
          <w:szCs w:val="32"/>
          <w:cs/>
        </w:rPr>
        <w:t>เงินลงทุน</w:t>
      </w:r>
      <w:r w:rsidR="009C6FD3" w:rsidRPr="009C6FD3">
        <w:rPr>
          <w:rFonts w:ascii="TH SarabunPSK" w:hAnsi="TH SarabunPSK" w:cs="TH SarabunPSK"/>
          <w:spacing w:val="-10"/>
          <w:sz w:val="32"/>
          <w:szCs w:val="32"/>
          <w:cs/>
        </w:rPr>
        <w:t>ระยะยาวประกอบด้วย เงิน</w:t>
      </w:r>
      <w:r w:rsidR="00FB54D7">
        <w:rPr>
          <w:rFonts w:ascii="TH SarabunPSK" w:hAnsi="TH SarabunPSK" w:cs="TH SarabunPSK" w:hint="cs"/>
          <w:spacing w:val="-10"/>
          <w:sz w:val="32"/>
          <w:szCs w:val="32"/>
          <w:cs/>
        </w:rPr>
        <w:t>ฝากเงิน</w:t>
      </w:r>
      <w:r w:rsidR="009C6FD3" w:rsidRPr="009C6FD3">
        <w:rPr>
          <w:rFonts w:ascii="TH SarabunPSK" w:hAnsi="TH SarabunPSK" w:cs="TH SarabunPSK"/>
          <w:spacing w:val="-10"/>
          <w:sz w:val="32"/>
          <w:szCs w:val="32"/>
          <w:cs/>
        </w:rPr>
        <w:t>ทุนส่งเสริมกิจการของ</w:t>
      </w:r>
      <w:r w:rsidR="00D4141B">
        <w:rPr>
          <w:rFonts w:ascii="TH SarabunPSK" w:hAnsi="TH SarabunPSK" w:cs="TH SarabunPSK"/>
          <w:spacing w:val="-10"/>
          <w:sz w:val="32"/>
          <w:szCs w:val="32"/>
          <w:cs/>
        </w:rPr>
        <w:t>หน่วยงาน</w:t>
      </w:r>
      <w:r w:rsidR="009C6FD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C6FD3" w:rsidRPr="00200122">
        <w:rPr>
          <w:rFonts w:ascii="TH SarabunPSK" w:hAnsi="TH SarabunPSK" w:cs="TH SarabunPSK"/>
          <w:spacing w:val="4"/>
          <w:sz w:val="32"/>
          <w:szCs w:val="32"/>
          <w:cs/>
        </w:rPr>
        <w:t>เงินฝาก</w:t>
      </w:r>
      <w:r w:rsidR="00A70F7A">
        <w:rPr>
          <w:rFonts w:ascii="TH SarabunPSK" w:hAnsi="TH SarabunPSK" w:cs="TH SarabunPSK" w:hint="cs"/>
          <w:spacing w:val="4"/>
          <w:sz w:val="32"/>
          <w:szCs w:val="32"/>
          <w:cs/>
        </w:rPr>
        <w:t>ประจำ</w:t>
      </w:r>
      <w:r w:rsidR="009C6FD3" w:rsidRPr="00200122">
        <w:rPr>
          <w:rFonts w:ascii="TH SarabunPSK" w:hAnsi="TH SarabunPSK" w:cs="TH SarabunPSK"/>
          <w:spacing w:val="4"/>
          <w:sz w:val="32"/>
          <w:szCs w:val="32"/>
          <w:cs/>
        </w:rPr>
        <w:t>โดยมี</w:t>
      </w:r>
      <w:r w:rsidR="009C6FD3" w:rsidRPr="00BC3757">
        <w:rPr>
          <w:rFonts w:ascii="TH SarabunPSK" w:hAnsi="TH SarabunPSK" w:cs="TH SarabunPSK"/>
          <w:spacing w:val="6"/>
          <w:sz w:val="32"/>
          <w:szCs w:val="32"/>
          <w:cs/>
        </w:rPr>
        <w:t>เงื่อนไขการฝากประจำที่มากกว่า</w:t>
      </w:r>
      <w:r w:rsidR="009C6FD3" w:rsidRPr="00BC375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9C6FD3" w:rsidRPr="00BC3757">
        <w:rPr>
          <w:rFonts w:ascii="TH SarabunPSK" w:hAnsi="TH SarabunPSK" w:cs="TH SarabunPSK"/>
          <w:spacing w:val="6"/>
          <w:sz w:val="32"/>
          <w:szCs w:val="32"/>
          <w:cs/>
        </w:rPr>
        <w:t>1 ปี</w:t>
      </w:r>
      <w:r w:rsidR="009C6FD3" w:rsidRPr="00BC375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9C6FD3" w:rsidRPr="00BC3757">
        <w:rPr>
          <w:rFonts w:ascii="TH SarabunPSK" w:hAnsi="TH SarabunPSK" w:cs="TH SarabunPSK"/>
          <w:spacing w:val="6"/>
          <w:sz w:val="32"/>
          <w:szCs w:val="32"/>
          <w:cs/>
        </w:rPr>
        <w:t xml:space="preserve">นับตั้งแต่วันสิ้นสุดรอบระยะเวลาการรายงาน </w:t>
      </w:r>
      <w:r w:rsidR="00754AA8" w:rsidRPr="00BC3757">
        <w:rPr>
          <w:rFonts w:ascii="TH SarabunPSK" w:hAnsi="TH SarabunPSK" w:cs="TH SarabunPSK" w:hint="cs"/>
          <w:spacing w:val="6"/>
          <w:sz w:val="32"/>
          <w:szCs w:val="32"/>
          <w:cs/>
        </w:rPr>
        <w:t>หน่วยงานจะรับรู้ด้วย</w:t>
      </w:r>
      <w:r w:rsidR="00754AA8">
        <w:rPr>
          <w:rFonts w:ascii="TH SarabunPSK" w:hAnsi="TH SarabunPSK" w:cs="TH SarabunPSK" w:hint="cs"/>
          <w:sz w:val="32"/>
          <w:szCs w:val="32"/>
          <w:cs/>
        </w:rPr>
        <w:t>มูลค่าที่ตราไว้ และมูลค่าที่จะได้รับ</w:t>
      </w:r>
    </w:p>
    <w:p w14:paraId="2225B57F" w14:textId="5CFAD573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.8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ที่ดิน อาคาร และอุปกรณ์</w:t>
      </w:r>
    </w:p>
    <w:p w14:paraId="767D283F" w14:textId="58FB5713" w:rsidR="003E58B4" w:rsidRPr="00C82649" w:rsidRDefault="00E9353B" w:rsidP="003E58B4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58B4" w:rsidRPr="00C82649">
        <w:rPr>
          <w:rFonts w:ascii="TH SarabunPSK" w:eastAsia="Times New Roman" w:hAnsi="TH SarabunPSK" w:cs="TH SarabunPSK"/>
          <w:sz w:val="32"/>
          <w:szCs w:val="32"/>
          <w:cs/>
        </w:rPr>
        <w:t>ที่ดิน หมายถึง ที่ดินที่</w:t>
      </w:r>
      <w:r w:rsidR="00DC5DBE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</w:t>
      </w:r>
      <w:r w:rsidR="003E58B4" w:rsidRPr="00C82649">
        <w:rPr>
          <w:rFonts w:ascii="TH SarabunPSK" w:eastAsia="Times New Roman" w:hAnsi="TH SarabunPSK" w:cs="TH SarabunPSK"/>
          <w:sz w:val="32"/>
          <w:szCs w:val="32"/>
          <w:cs/>
        </w:rPr>
        <w:t>มีกรรมสิทธิ์แสดงมูลค่าตามบัญชีที่เกิดจากราคาทุน</w:t>
      </w:r>
    </w:p>
    <w:p w14:paraId="48DEF7CC" w14:textId="152E2381" w:rsidR="00C80FD6" w:rsidRDefault="003E58B4" w:rsidP="003E58B4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2649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D959D6">
        <w:rPr>
          <w:rFonts w:ascii="TH SarabunPSK" w:eastAsia="Times New Roman" w:hAnsi="TH SarabunPSK" w:cs="TH SarabunPSK"/>
          <w:sz w:val="32"/>
          <w:szCs w:val="32"/>
          <w:cs/>
        </w:rPr>
        <w:t xml:space="preserve">อาคาร หมายถึง อาคาร </w:t>
      </w:r>
      <w:r w:rsidRPr="00C82649">
        <w:rPr>
          <w:rFonts w:ascii="TH SarabunPSK" w:eastAsia="Times New Roman" w:hAnsi="TH SarabunPSK" w:cs="TH SarabunPSK"/>
          <w:sz w:val="32"/>
          <w:szCs w:val="32"/>
          <w:cs/>
        </w:rPr>
        <w:t>สิ่งปลูกสร้าง</w:t>
      </w:r>
      <w:r w:rsidR="00C80F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959D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C80FD6">
        <w:rPr>
          <w:rFonts w:ascii="TH SarabunPSK" w:eastAsia="Times New Roman" w:hAnsi="TH SarabunPSK" w:cs="TH SarabunPSK" w:hint="cs"/>
          <w:sz w:val="32"/>
          <w:szCs w:val="32"/>
          <w:cs/>
        </w:rPr>
        <w:t>ส่วนปรับปรุงอาคาร</w:t>
      </w:r>
      <w:r w:rsidRPr="00C82649">
        <w:rPr>
          <w:rFonts w:ascii="TH SarabunPSK" w:eastAsia="Times New Roman" w:hAnsi="TH SarabunPSK" w:cs="TH SarabunPSK"/>
          <w:sz w:val="32"/>
          <w:szCs w:val="32"/>
          <w:cs/>
        </w:rPr>
        <w:t xml:space="preserve">ที่หน่วยงานมีกรรมสิทธิ์และไม่มีกรรมสิทธิ์แต่หน่วยงานได้ครอบครองและนำมาใช้ประโยชน์ในการดำเนินงาน ที่มีราคาซื้อหรือได้มามูลค่าตั้งแต่ </w:t>
      </w:r>
      <w:r w:rsidRPr="00BC3757">
        <w:rPr>
          <w:rFonts w:ascii="TH SarabunPSK" w:eastAsia="Times New Roman" w:hAnsi="TH SarabunPSK" w:cs="TH SarabunPSK"/>
          <w:sz w:val="32"/>
          <w:szCs w:val="32"/>
          <w:cs/>
        </w:rPr>
        <w:t>10,000 บาท</w:t>
      </w:r>
      <w:r w:rsidR="00C80FD6" w:rsidRPr="00BC3757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C80FD6" w:rsidRPr="00BC37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3757">
        <w:rPr>
          <w:rFonts w:ascii="TH SarabunPSK" w:eastAsia="Times New Roman" w:hAnsi="TH SarabunPSK" w:cs="TH SarabunPSK"/>
          <w:sz w:val="32"/>
          <w:szCs w:val="32"/>
          <w:cs/>
        </w:rPr>
        <w:t>และยังไม่หมดอายุการใช้งานอย่างมีประสิทธิภาพแสดงมูลค่า</w:t>
      </w:r>
      <w:r w:rsidR="00BC3757" w:rsidRPr="00BC3757">
        <w:rPr>
          <w:rFonts w:ascii="TH SarabunPSK" w:eastAsia="Times New Roman" w:hAnsi="TH SarabunPSK" w:cs="TH SarabunPSK" w:hint="cs"/>
          <w:sz w:val="32"/>
          <w:szCs w:val="32"/>
          <w:cs/>
        </w:rPr>
        <w:t>สุทธิ</w:t>
      </w:r>
      <w:r w:rsidRPr="00BC3757">
        <w:rPr>
          <w:rFonts w:ascii="TH SarabunPSK" w:eastAsia="Times New Roman" w:hAnsi="TH SarabunPSK" w:cs="TH SarabunPSK"/>
          <w:sz w:val="32"/>
          <w:szCs w:val="32"/>
          <w:cs/>
        </w:rPr>
        <w:t>ตามบัญชีที่เกิดจากราคาทุน</w:t>
      </w:r>
      <w:r w:rsidRPr="00C82649">
        <w:rPr>
          <w:rFonts w:ascii="TH SarabunPSK" w:eastAsia="Times New Roman" w:hAnsi="TH SarabunPSK" w:cs="TH SarabunPSK"/>
          <w:sz w:val="32"/>
          <w:szCs w:val="32"/>
          <w:cs/>
        </w:rPr>
        <w:t xml:space="preserve"> หักค่าเสื่อมราคาสะสม</w:t>
      </w:r>
      <w:r w:rsidRPr="00C826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6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3A7DF079" w14:textId="3074731E" w:rsidR="003E58B4" w:rsidRDefault="00CB1A21" w:rsidP="003E58B4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58B4" w:rsidRPr="00C82649">
        <w:rPr>
          <w:rFonts w:ascii="TH SarabunPSK" w:eastAsia="Times New Roman" w:hAnsi="TH SarabunPSK" w:cs="TH SarabunPSK"/>
          <w:sz w:val="32"/>
          <w:szCs w:val="32"/>
          <w:cs/>
        </w:rPr>
        <w:t>อุปกรณ์ หมายถึง ครุภัณฑ์ประเภทต่างๆ รับรู้เป็นสินทรัพย์เฉพาะรายการที่ซื้อหรือได้มา</w:t>
      </w:r>
      <w:r w:rsidR="003E58B4" w:rsidRPr="00C82649">
        <w:rPr>
          <w:rFonts w:ascii="TH SarabunPSK" w:eastAsia="Times New Roman" w:hAnsi="TH SarabunPSK" w:cs="TH SarabunPSK"/>
          <w:sz w:val="32"/>
          <w:szCs w:val="32"/>
          <w:cs/>
        </w:rPr>
        <w:br/>
        <w:t>ตั้งแต่ปีงบประมาณ พ.ศ. 2560 เป็นต้นมา ที่มีมูลค่าตั้งแต่ 10,000 บาทขึ้นไป แสดงมูลค่าสุทธิตามบัญชี</w:t>
      </w:r>
      <w:r w:rsidR="003E58B4" w:rsidRPr="00C82649">
        <w:rPr>
          <w:rFonts w:ascii="TH SarabunPSK" w:eastAsia="Times New Roman" w:hAnsi="TH SarabunPSK" w:cs="TH SarabunPSK"/>
          <w:sz w:val="32"/>
          <w:szCs w:val="32"/>
          <w:cs/>
        </w:rPr>
        <w:br/>
        <w:t>ที่เกิดจากราคาทุนหักค่าเสื่อมราคาสะสม</w:t>
      </w:r>
    </w:p>
    <w:p w14:paraId="5CE8260D" w14:textId="77777777" w:rsidR="008E724F" w:rsidRDefault="008E724F" w:rsidP="008E724F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724F">
        <w:rPr>
          <w:rFonts w:ascii="TH SarabunPSK" w:eastAsia="Times New Roman" w:hAnsi="TH SarabunPSK" w:cs="TH SarabunPSK"/>
          <w:sz w:val="32"/>
          <w:szCs w:val="32"/>
          <w:cs/>
        </w:rPr>
        <w:t xml:space="preserve">ราคาทุนรวมต้นทุนทางตรงที่เกี่ยวข้องกับการจัดหาสินทรัพย์ เพื่อให้สินทรัพย์นั้นอยู่ในสภาพและสถานที่ที่พร้อมใช้งานได้ตามประสงค์ของฝ่ายบริหาร ราคาทุนของสินทรัพย์ที่ก่อสร้างขึ้นเองประกอบด้วยต้นทุนค่าวัสดุ ค่าแรงงานทางตรง และต้นทุนทางตรงอื่น ๆ ที่เกี่ยวข้องกับการจัดหาสินทรัพย์ </w:t>
      </w:r>
    </w:p>
    <w:p w14:paraId="0F963AD9" w14:textId="5108A56D" w:rsidR="008E724F" w:rsidRPr="00C82649" w:rsidRDefault="008E724F" w:rsidP="008E724F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724F">
        <w:rPr>
          <w:rFonts w:ascii="TH SarabunPSK" w:eastAsia="Times New Roman" w:hAnsi="TH SarabunPSK" w:cs="TH SarabunPSK"/>
          <w:sz w:val="32"/>
          <w:szCs w:val="32"/>
          <w:cs/>
        </w:rPr>
        <w:t>ต้นทุนที่เกิดขึ้นในภายหลัง ต้นทุนในการเปลี่ยนแทนส่วนประกอบจะรับรู้เป็นส่วนหนึ่งของมูลค่าตามบัญชีของรายการที่ดิน อาคาร และอุปกรณ์ เมื่อมีความเป็นไปได้ค่อนข้างแน่ที่หน่วยงานจะได้รับประโยชน์</w:t>
      </w:r>
      <w:r w:rsidRPr="000119A4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เชิงเศรษฐกิจในอนาคตหรือศักยภาพในการให้บริการเพิ่มขึ้นจากรายการนั้น และสามารถวัดมูลค่าต้นทุน</w:t>
      </w:r>
      <w:r w:rsidRPr="008E724F">
        <w:rPr>
          <w:rFonts w:ascii="TH SarabunPSK" w:eastAsia="Times New Roman" w:hAnsi="TH SarabunPSK" w:cs="TH SarabunPSK"/>
          <w:sz w:val="32"/>
          <w:szCs w:val="32"/>
          <w:cs/>
        </w:rPr>
        <w:t>ของรายการนั้นได้อย่างน่าเชื่อถือ และตัดมูลค่าของชิ้นส่วนที่ถูกเปลี่ยนแทนออกจากบัญชีด้วยมูลค่าตามบัญชี ส่วน</w:t>
      </w:r>
      <w:r w:rsidRPr="000119A4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ต้นทุนที่เกิดขึ้นในการซ่อมบำรุงที่ดิน อาคาร และอุปกรณ์ที่เกิดขึ้นเป็นประจำจะรับรู้เป็นค่าใช้จ่ายในรอบระยะเวลา</w:t>
      </w:r>
      <w:r w:rsidRPr="008E724F">
        <w:rPr>
          <w:rFonts w:ascii="TH SarabunPSK" w:eastAsia="Times New Roman" w:hAnsi="TH SarabunPSK" w:cs="TH SarabunPSK"/>
          <w:sz w:val="32"/>
          <w:szCs w:val="32"/>
          <w:cs/>
        </w:rPr>
        <w:t>บัญชีที่เกิดขึ้น</w:t>
      </w:r>
    </w:p>
    <w:p w14:paraId="0C7F27E7" w14:textId="5DBCF49B" w:rsidR="003E58B4" w:rsidRDefault="003E58B4" w:rsidP="003E58B4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26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6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649">
        <w:rPr>
          <w:rFonts w:ascii="TH SarabunPSK" w:eastAsia="Times New Roman" w:hAnsi="TH SarabunPSK" w:cs="TH SarabunPSK"/>
          <w:sz w:val="32"/>
          <w:szCs w:val="32"/>
          <w:cs/>
        </w:rPr>
        <w:t>ค่าเสื่อมราคา</w:t>
      </w:r>
      <w:r w:rsidR="008C37CF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หน่วยงานได้</w:t>
      </w:r>
      <w:r w:rsidRPr="00C82649">
        <w:rPr>
          <w:rFonts w:ascii="TH SarabunPSK" w:eastAsia="Times New Roman" w:hAnsi="TH SarabunPSK" w:cs="TH SarabunPSK"/>
          <w:sz w:val="32"/>
          <w:szCs w:val="32"/>
          <w:cs/>
        </w:rPr>
        <w:t>บันทึกเป็นค่าใช้จ่ายในงบแสดงผลการดำเนินงานทางการเงิน คำนวณโดย</w:t>
      </w:r>
      <w:r w:rsidRPr="00BC375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วิธีเส้นตรงตามอายุการใช้ประโยชน์</w:t>
      </w:r>
      <w:r w:rsidR="00F300D5" w:rsidRPr="00BC375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โดยประมาณ</w:t>
      </w:r>
      <w:r w:rsidRPr="00BC375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="006F5A99" w:rsidRPr="00BC375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ตามประกาศของ</w:t>
      </w:r>
      <w:r w:rsidR="00A679F5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เทศบาลตำบลโพธิ์ไทร</w:t>
      </w:r>
      <w:r w:rsidR="006F5A99" w:rsidRPr="00BC375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="00A679F5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ลงวันที่ 24 พฤศจิกายน 2564</w:t>
      </w:r>
      <w:r w:rsidR="006F5A99" w:rsidRPr="00BC375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เรื่อง</w:t>
      </w:r>
      <w:r w:rsidR="00A679F5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การกำหนดอายุการใช้งานและอัตราค่าเสื่อมราคาสินทรัพย์</w:t>
      </w:r>
      <w:r w:rsidR="006F5A99" w:rsidRPr="006F5A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50D69" w:rsidRPr="00C42F15">
        <w:rPr>
          <w:rFonts w:ascii="TH SarabunPSK" w:hAnsi="TH SarabunPSK" w:cs="TH SarabunPSK"/>
          <w:sz w:val="32"/>
          <w:szCs w:val="32"/>
        </w:rPr>
        <w:t>(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ดูตารางการกำหนดอายุการใช้งานและอัตราค่าเสื่อมราคาสินทรัพย์ถาวรตามหนังสือกรมบัญชีกลาง</w:t>
      </w:r>
      <w:r w:rsidR="00B50D69"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ที่</w:t>
      </w:r>
      <w:r w:rsidR="00B50D69"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กค</w:t>
      </w:r>
      <w:r w:rsidR="00B50D69" w:rsidRPr="00C42F15">
        <w:rPr>
          <w:rFonts w:ascii="TH SarabunPSK" w:hAnsi="TH SarabunPSK" w:cs="TH SarabunPSK"/>
          <w:sz w:val="32"/>
          <w:szCs w:val="32"/>
        </w:rPr>
        <w:t xml:space="preserve"> 0410.3/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ว</w:t>
      </w:r>
      <w:r w:rsidR="00B50D69" w:rsidRPr="00C42F15">
        <w:rPr>
          <w:rFonts w:ascii="TH SarabunPSK" w:hAnsi="TH SarabunPSK" w:cs="TH SarabunPSK"/>
          <w:sz w:val="32"/>
          <w:szCs w:val="32"/>
        </w:rPr>
        <w:t xml:space="preserve"> 567 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50D69" w:rsidRPr="00C42F15">
        <w:rPr>
          <w:rFonts w:ascii="TH SarabunPSK" w:hAnsi="TH SarabunPSK" w:cs="TH SarabunPSK"/>
          <w:sz w:val="32"/>
          <w:szCs w:val="32"/>
        </w:rPr>
        <w:t xml:space="preserve"> 21 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B50D69" w:rsidRPr="00C42F15">
        <w:rPr>
          <w:rFonts w:ascii="TH SarabunPSK" w:hAnsi="TH SarabunPSK" w:cs="TH SarabunPSK"/>
          <w:sz w:val="32"/>
          <w:szCs w:val="32"/>
        </w:rPr>
        <w:t xml:space="preserve"> 2561 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เรื่อง</w:t>
      </w:r>
      <w:r w:rsidR="00B50D69"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="00B50D69" w:rsidRPr="00C42F15">
        <w:rPr>
          <w:rFonts w:ascii="TH SarabunPSK" w:hAnsi="TH SarabunPSK" w:cs="TH SarabunPSK"/>
          <w:sz w:val="32"/>
          <w:szCs w:val="32"/>
          <w:cs/>
        </w:rPr>
        <w:t>คู่มือการจัดทำรายงานสำรวจสินทรัพย์ขององค์กรปกครองส่วนท้องถิ่นเพื่อการจัดทำบัญชีและรายงานการเงินตามมาตรฐานการบัญชีภาครัฐและนโยบายการบัญชีภาครัฐ</w:t>
      </w:r>
      <w:r w:rsidR="00B50D69" w:rsidRPr="00C42F15">
        <w:rPr>
          <w:rFonts w:ascii="TH SarabunPSK" w:hAnsi="TH SarabunPSK" w:cs="TH SarabunPSK"/>
          <w:sz w:val="32"/>
          <w:szCs w:val="32"/>
        </w:rPr>
        <w:t>)</w:t>
      </w:r>
      <w:r w:rsidR="00B50D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5A99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79BCDDA4" w14:textId="77777777" w:rsidR="00361A34" w:rsidRPr="006F5A99" w:rsidRDefault="00361A34" w:rsidP="003E58B4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94CA4FD" w14:textId="68A58B7D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อาคารถาวร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/>
          <w:sz w:val="32"/>
          <w:szCs w:val="32"/>
        </w:rPr>
        <w:t>25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3C626B28" w14:textId="2B988DE1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อาคารชั่วคราว/โรงเรือน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/>
          <w:sz w:val="32"/>
          <w:szCs w:val="32"/>
        </w:rPr>
        <w:t>10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26B5B0EE" w14:textId="5FA24AEC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สิ่งก่อสร้าง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351544F" w14:textId="5FFB3FC3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ใช้คอนกรีตเสริมเหล็กหรือโครงเหล็กเป็นส่วนประกอบหลัก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679F5">
        <w:rPr>
          <w:rFonts w:ascii="TH SarabunPSK" w:eastAsia="Times New Roman" w:hAnsi="TH SarabunPSK" w:cs="TH SarabunPSK"/>
          <w:sz w:val="32"/>
          <w:szCs w:val="32"/>
        </w:rPr>
        <w:t>20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021C16DF" w14:textId="506A6AC0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ใช้ไม้หรือวัสดุอื่นๆ เป็นส่วนประกอบหลัก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679F5">
        <w:rPr>
          <w:rFonts w:ascii="TH SarabunPSK" w:eastAsia="Times New Roman" w:hAnsi="TH SarabunPSK" w:cs="TH SarabunPSK"/>
          <w:sz w:val="32"/>
          <w:szCs w:val="32"/>
        </w:rPr>
        <w:t>10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0AA61705" w14:textId="73AB45A4" w:rsidR="003A36FF" w:rsidRPr="003A36FF" w:rsidRDefault="003A36FF" w:rsidP="006A49C6">
      <w:pPr>
        <w:tabs>
          <w:tab w:val="left" w:pos="851"/>
          <w:tab w:val="left" w:pos="1134"/>
          <w:tab w:val="left" w:pos="1418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ครุภัณฑ์สำนักงาน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679F5">
        <w:rPr>
          <w:rFonts w:ascii="TH SarabunPSK" w:eastAsia="Times New Roman" w:hAnsi="TH SarabunPSK" w:cs="TH SarabunPSK"/>
          <w:sz w:val="32"/>
          <w:szCs w:val="32"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20CDE287" w14:textId="531AF384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ครุภัณฑ์ยานพาหนะและขนส่ง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="00A679F5">
        <w:rPr>
          <w:rFonts w:ascii="TH SarabunPSK" w:eastAsia="Times New Roman" w:hAnsi="TH SarabunPSK" w:cs="TH SarabunPSK"/>
          <w:sz w:val="32"/>
          <w:szCs w:val="32"/>
        </w:rPr>
        <w:t>10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157818FF" w14:textId="4B748960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ครุภัณฑ์ไฟฟ้าและวิทยุ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14:paraId="5E412974" w14:textId="386022FB" w:rsidR="00DD150F" w:rsidRPr="003A36FF" w:rsidRDefault="00DD150F" w:rsidP="00DD150F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ครุภัณฑ์ไฟฟ้าและวิทยุ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="00A679F5"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3B63AF90" w14:textId="159A78AC" w:rsidR="003A36FF" w:rsidRDefault="00EB5817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D15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>เครื่องกำเนิดไฟฟ้า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/>
          <w:sz w:val="32"/>
          <w:szCs w:val="32"/>
        </w:rPr>
        <w:t>15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7A52FCFD" w14:textId="060EA902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ครุภัณฑ์โฆษณาและเผยแพร่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5CC07DFA" w14:textId="7492906D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ครุภัณฑ์การเกษตร</w:t>
      </w:r>
    </w:p>
    <w:p w14:paraId="5FADDAA0" w14:textId="1488E595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C37CF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A49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37CF">
        <w:rPr>
          <w:rFonts w:ascii="TH SarabunPSK" w:eastAsia="Times New Roman" w:hAnsi="TH SarabunPSK" w:cs="TH SarabunPSK"/>
          <w:sz w:val="32"/>
          <w:szCs w:val="32"/>
          <w:cs/>
        </w:rPr>
        <w:t>เครื่องมือและอุปกรณ์</w:t>
      </w:r>
      <w:r w:rsidR="008C37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C37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C37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C37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C37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2BA9212A" w14:textId="6C747A57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A49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เครื่องจักรกล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126A1776" w14:textId="79633182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ครุภัณฑ์โรงงาน</w:t>
      </w:r>
    </w:p>
    <w:p w14:paraId="0B12BD1F" w14:textId="2980B00D" w:rsidR="003A36FF" w:rsidRPr="003A36FF" w:rsidRDefault="006A49C6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>เครื่องมือและอุปกรณ์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68EE0B07" w14:textId="67B99ACF" w:rsidR="003A36FF" w:rsidRPr="003A36FF" w:rsidRDefault="006A49C6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>เครื่องจักรกล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0F29F14D" w14:textId="2AD1D1E1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ครุภัณฑ์ก่อสร้าง</w:t>
      </w:r>
    </w:p>
    <w:p w14:paraId="571ABDB6" w14:textId="2B882F11" w:rsidR="003A36FF" w:rsidRPr="003A36FF" w:rsidRDefault="006A49C6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>เครื่องมือและอุปกรณ์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37ECC56F" w14:textId="7671AC9A" w:rsidR="003A36FF" w:rsidRPr="003A36FF" w:rsidRDefault="006A49C6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>เครื่องจักรกล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="003A36FF"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115F16C2" w14:textId="6D1FE5B5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ครุภัณฑ์สำรวจ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07F8C561" w14:textId="6B53A4B4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ครุภัณฑ์การแพทย์และวิทยาศาสตร์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6DB8D6DA" w14:textId="4D9D1C1B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ครุภัณฑ์คอมพิวเตอร์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6717675F" w14:textId="4AF7E013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ครุภัณฑ์การศึกษา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07E5A339" w14:textId="3CE9364D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ครุภัณฑ์งานบ้านงานครัว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0FB370EA" w14:textId="21AD2B81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ครุภัณฑ์กีฬา/กายภาพ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71FF851D" w14:textId="1AB4D635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ครุภัณฑ์ดนตรี/นาฏศิลป์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72A2AE01" w14:textId="2A89B08D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</w:t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>ดับเพลิง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65FA61F5" w14:textId="5ECCA4F3" w:rsidR="003A36FF" w:rsidRPr="003A36FF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ครุภัณฑ์สนาม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168956B4" w14:textId="4F245A4F" w:rsidR="003A36FF" w:rsidRPr="00C82649" w:rsidRDefault="003A36FF" w:rsidP="006A49C6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ครุภัณฑ์อื่น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49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1BB09DE2" w14:textId="3BA4F700" w:rsidR="002623EC" w:rsidRDefault="003E58B4" w:rsidP="006A49C6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ไม่มีการคิดค่าเสื่อมราคาสำหรับที่ดิน และสินทรัพย์ระหว่างก่อสร้าง</w:t>
      </w:r>
    </w:p>
    <w:p w14:paraId="6DB95E3E" w14:textId="77777777" w:rsidR="008A78C3" w:rsidRDefault="008A78C3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615A8B" w14:textId="77777777" w:rsidR="008A78C3" w:rsidRDefault="008A78C3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DB8799" w14:textId="7ACA99C1" w:rsidR="008A78C3" w:rsidRDefault="008A78C3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796990" w14:textId="77777777" w:rsidR="00203BBD" w:rsidRDefault="00203BBD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BC6CB3" w14:textId="0784DB86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.9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สินทรัพย์โครงสร้างพื้นฐาน</w:t>
      </w:r>
    </w:p>
    <w:p w14:paraId="12180FCB" w14:textId="77777777" w:rsidR="00C42F15" w:rsidRPr="00C42F15" w:rsidRDefault="00C42F15" w:rsidP="00C42F15">
      <w:pPr>
        <w:pStyle w:val="Default"/>
        <w:tabs>
          <w:tab w:val="left" w:pos="1276"/>
        </w:tabs>
        <w:rPr>
          <w:color w:val="auto"/>
          <w:sz w:val="32"/>
          <w:szCs w:val="32"/>
        </w:rPr>
      </w:pPr>
      <w:r w:rsidRPr="003C16B2">
        <w:rPr>
          <w:b/>
          <w:bCs/>
          <w:color w:val="auto"/>
          <w:sz w:val="28"/>
          <w:szCs w:val="28"/>
          <w:cs/>
        </w:rPr>
        <w:tab/>
      </w:r>
      <w:r w:rsidRPr="00C42F15">
        <w:rPr>
          <w:color w:val="auto"/>
          <w:sz w:val="32"/>
          <w:szCs w:val="32"/>
          <w:cs/>
        </w:rPr>
        <w:t>สินทรัพย์โครงสร้างพื้นฐาน</w:t>
      </w:r>
      <w:r w:rsidRPr="00C42F15">
        <w:rPr>
          <w:color w:val="auto"/>
          <w:sz w:val="32"/>
          <w:szCs w:val="32"/>
        </w:rPr>
        <w:t xml:space="preserve"> </w:t>
      </w:r>
      <w:r w:rsidRPr="00C42F15">
        <w:rPr>
          <w:color w:val="auto"/>
          <w:sz w:val="32"/>
          <w:szCs w:val="32"/>
          <w:cs/>
        </w:rPr>
        <w:t>คือสินทรัพย์ที่แสดงลักษณะทั้งหมดหรือบางส่วน</w:t>
      </w:r>
      <w:r w:rsidRPr="00C42F15">
        <w:rPr>
          <w:color w:val="auto"/>
          <w:sz w:val="32"/>
          <w:szCs w:val="32"/>
        </w:rPr>
        <w:t xml:space="preserve"> </w:t>
      </w:r>
      <w:r w:rsidRPr="00C42F15">
        <w:rPr>
          <w:color w:val="auto"/>
          <w:sz w:val="32"/>
          <w:szCs w:val="32"/>
          <w:cs/>
        </w:rPr>
        <w:t>ดังต่อไปนี้</w:t>
      </w:r>
      <w:r w:rsidRPr="00C42F15">
        <w:rPr>
          <w:color w:val="auto"/>
          <w:sz w:val="32"/>
          <w:szCs w:val="32"/>
        </w:rPr>
        <w:t xml:space="preserve"> </w:t>
      </w:r>
    </w:p>
    <w:p w14:paraId="40229944" w14:textId="7668DE7E" w:rsidR="00C42F15" w:rsidRPr="00C42F15" w:rsidRDefault="00C42F15" w:rsidP="00C42F15">
      <w:pPr>
        <w:pStyle w:val="Default"/>
        <w:tabs>
          <w:tab w:val="left" w:pos="1134"/>
        </w:tabs>
        <w:ind w:left="720"/>
        <w:rPr>
          <w:color w:val="auto"/>
          <w:sz w:val="32"/>
          <w:szCs w:val="32"/>
        </w:rPr>
      </w:pPr>
      <w:r w:rsidRPr="00C42F15">
        <w:rPr>
          <w:color w:val="auto"/>
          <w:sz w:val="32"/>
          <w:szCs w:val="32"/>
          <w:cs/>
        </w:rPr>
        <w:tab/>
      </w:r>
      <w:r w:rsidRPr="00C42F15">
        <w:rPr>
          <w:color w:val="auto"/>
          <w:sz w:val="32"/>
          <w:szCs w:val="32"/>
        </w:rPr>
        <w:t xml:space="preserve">- </w:t>
      </w:r>
      <w:r w:rsidRPr="00C42F15">
        <w:rPr>
          <w:color w:val="auto"/>
          <w:sz w:val="32"/>
          <w:szCs w:val="32"/>
          <w:cs/>
        </w:rPr>
        <w:t>เป็นส่วนหนึ่งของระบบ</w:t>
      </w:r>
      <w:r w:rsidR="001B1D4B">
        <w:rPr>
          <w:rFonts w:hint="cs"/>
          <w:color w:val="auto"/>
          <w:sz w:val="32"/>
          <w:szCs w:val="32"/>
          <w:cs/>
        </w:rPr>
        <w:t>หรือ</w:t>
      </w:r>
      <w:r w:rsidRPr="00C42F15">
        <w:rPr>
          <w:color w:val="auto"/>
          <w:sz w:val="32"/>
          <w:szCs w:val="32"/>
          <w:cs/>
        </w:rPr>
        <w:t>เครือข่าย</w:t>
      </w:r>
      <w:r w:rsidRPr="00C42F15">
        <w:rPr>
          <w:color w:val="auto"/>
          <w:sz w:val="32"/>
          <w:szCs w:val="32"/>
        </w:rPr>
        <w:t xml:space="preserve"> </w:t>
      </w:r>
    </w:p>
    <w:p w14:paraId="0A5E9A3A" w14:textId="77777777" w:rsidR="00C42F15" w:rsidRPr="00C42F15" w:rsidRDefault="00C42F15" w:rsidP="00C42F15">
      <w:pPr>
        <w:pStyle w:val="Default"/>
        <w:tabs>
          <w:tab w:val="left" w:pos="1134"/>
        </w:tabs>
        <w:ind w:left="720"/>
        <w:rPr>
          <w:color w:val="auto"/>
          <w:sz w:val="32"/>
          <w:szCs w:val="32"/>
        </w:rPr>
      </w:pPr>
      <w:r w:rsidRPr="00C42F15">
        <w:rPr>
          <w:color w:val="auto"/>
          <w:sz w:val="32"/>
          <w:szCs w:val="32"/>
          <w:cs/>
        </w:rPr>
        <w:tab/>
      </w:r>
      <w:r w:rsidRPr="00C42F15">
        <w:rPr>
          <w:color w:val="auto"/>
          <w:sz w:val="32"/>
          <w:szCs w:val="32"/>
        </w:rPr>
        <w:t xml:space="preserve">- </w:t>
      </w:r>
      <w:r w:rsidRPr="00C42F15">
        <w:rPr>
          <w:color w:val="auto"/>
          <w:sz w:val="32"/>
          <w:szCs w:val="32"/>
          <w:cs/>
        </w:rPr>
        <w:t>มีลักษณะเฉพาะและไม่สามารถนำไปใช้ประโยชน์ทางอื่นได้</w:t>
      </w:r>
      <w:r w:rsidRPr="00C42F15">
        <w:rPr>
          <w:color w:val="auto"/>
          <w:sz w:val="32"/>
          <w:szCs w:val="32"/>
        </w:rPr>
        <w:t xml:space="preserve"> </w:t>
      </w:r>
    </w:p>
    <w:p w14:paraId="6A4F5259" w14:textId="77777777" w:rsidR="00C42F15" w:rsidRPr="00C42F15" w:rsidRDefault="00C42F15" w:rsidP="00C42F15">
      <w:pPr>
        <w:pStyle w:val="Default"/>
        <w:tabs>
          <w:tab w:val="left" w:pos="1134"/>
        </w:tabs>
        <w:ind w:left="720"/>
        <w:rPr>
          <w:color w:val="auto"/>
          <w:sz w:val="32"/>
          <w:szCs w:val="32"/>
        </w:rPr>
      </w:pPr>
      <w:r w:rsidRPr="00C42F15">
        <w:rPr>
          <w:color w:val="auto"/>
          <w:sz w:val="32"/>
          <w:szCs w:val="32"/>
          <w:cs/>
        </w:rPr>
        <w:tab/>
      </w:r>
      <w:r w:rsidRPr="00C42F15">
        <w:rPr>
          <w:color w:val="auto"/>
          <w:sz w:val="32"/>
          <w:szCs w:val="32"/>
        </w:rPr>
        <w:t xml:space="preserve">- </w:t>
      </w:r>
      <w:r w:rsidRPr="00C42F15">
        <w:rPr>
          <w:color w:val="auto"/>
          <w:sz w:val="32"/>
          <w:szCs w:val="32"/>
          <w:cs/>
        </w:rPr>
        <w:t>เคลื่อนที่ไม่ได้</w:t>
      </w:r>
      <w:r w:rsidRPr="00C42F15">
        <w:rPr>
          <w:color w:val="auto"/>
          <w:sz w:val="32"/>
          <w:szCs w:val="32"/>
        </w:rPr>
        <w:t xml:space="preserve"> </w:t>
      </w:r>
      <w:r w:rsidRPr="00C42F15">
        <w:rPr>
          <w:color w:val="auto"/>
          <w:sz w:val="32"/>
          <w:szCs w:val="32"/>
          <w:cs/>
        </w:rPr>
        <w:t>และ</w:t>
      </w:r>
      <w:r w:rsidRPr="00C42F15">
        <w:rPr>
          <w:color w:val="auto"/>
          <w:sz w:val="32"/>
          <w:szCs w:val="32"/>
        </w:rPr>
        <w:t xml:space="preserve"> </w:t>
      </w:r>
    </w:p>
    <w:p w14:paraId="001711C7" w14:textId="77777777" w:rsidR="00C42F15" w:rsidRPr="00C42F15" w:rsidRDefault="00C42F15" w:rsidP="00C42F15">
      <w:pPr>
        <w:pStyle w:val="Default"/>
        <w:tabs>
          <w:tab w:val="left" w:pos="1134"/>
        </w:tabs>
        <w:rPr>
          <w:color w:val="auto"/>
          <w:sz w:val="32"/>
          <w:szCs w:val="32"/>
        </w:rPr>
      </w:pPr>
      <w:r w:rsidRPr="00C42F15">
        <w:rPr>
          <w:color w:val="auto"/>
          <w:sz w:val="32"/>
          <w:szCs w:val="32"/>
          <w:cs/>
        </w:rPr>
        <w:tab/>
      </w:r>
      <w:r w:rsidRPr="00C42F15">
        <w:rPr>
          <w:color w:val="auto"/>
          <w:sz w:val="32"/>
          <w:szCs w:val="32"/>
        </w:rPr>
        <w:t xml:space="preserve">- </w:t>
      </w:r>
      <w:r w:rsidRPr="00C42F15">
        <w:rPr>
          <w:color w:val="auto"/>
          <w:sz w:val="32"/>
          <w:szCs w:val="32"/>
          <w:cs/>
        </w:rPr>
        <w:t>มีข้อจำกัดในการจำหน่าย</w:t>
      </w:r>
      <w:r w:rsidRPr="00C42F15">
        <w:rPr>
          <w:color w:val="auto"/>
          <w:sz w:val="32"/>
          <w:szCs w:val="32"/>
        </w:rPr>
        <w:t xml:space="preserve"> </w:t>
      </w:r>
    </w:p>
    <w:p w14:paraId="07BB45C6" w14:textId="340BB9E6" w:rsidR="00A266E3" w:rsidRDefault="00C42F15" w:rsidP="00C42F15">
      <w:pPr>
        <w:tabs>
          <w:tab w:val="left" w:pos="851"/>
          <w:tab w:val="left" w:pos="1134"/>
          <w:tab w:val="left" w:pos="65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หน่วยงานแสดงรายการสินทรัพย์โครงสร้างพื้นฐานตามราคาทุนหักค่าเสื่อมราคาสะสม</w:t>
      </w:r>
      <w:r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Pr="00C42F15">
        <w:rPr>
          <w:rFonts w:ascii="TH SarabunPSK" w:hAnsi="TH SarabunPSK" w:cs="TH SarabunPSK"/>
          <w:sz w:val="32"/>
          <w:szCs w:val="32"/>
          <w:cs/>
        </w:rPr>
        <w:t>ค่าเสื่อมราคาบันทึกค่าใช้จ่ายในงบแสดงผลการดำเนินงานทางการเงิน</w:t>
      </w:r>
      <w:r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Pr="00C42F15">
        <w:rPr>
          <w:rFonts w:ascii="TH SarabunPSK" w:hAnsi="TH SarabunPSK" w:cs="TH SarabunPSK"/>
          <w:sz w:val="32"/>
          <w:szCs w:val="32"/>
          <w:cs/>
        </w:rPr>
        <w:t>คำนวณโดยวิธีเส้นตรงตามอายุการใช้ประโยชน์</w:t>
      </w:r>
      <w:r w:rsidRPr="00BC3757">
        <w:rPr>
          <w:rFonts w:ascii="TH SarabunPSK" w:hAnsi="TH SarabunPSK" w:cs="TH SarabunPSK"/>
          <w:spacing w:val="2"/>
          <w:sz w:val="32"/>
          <w:szCs w:val="32"/>
          <w:cs/>
        </w:rPr>
        <w:t>โดยประมาณ</w:t>
      </w:r>
      <w:r w:rsidR="00A679F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A679F5" w:rsidRPr="00BC375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ตามประกาศของ</w:t>
      </w:r>
      <w:r w:rsidR="00A679F5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เทศบาลตำบลโพธิ์ไทร</w:t>
      </w:r>
      <w:r w:rsidR="00A679F5" w:rsidRPr="00BC375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="00A679F5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ลงวันที่ 24 พฤศจิกายน 2564</w:t>
      </w:r>
      <w:r w:rsidR="00A679F5" w:rsidRPr="00BC375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เรื่อง</w:t>
      </w:r>
      <w:r w:rsidR="00A679F5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การกำหนดอายุการใช้งานและอัตราค่าเสื่อมราคาสินทรัพย์</w:t>
      </w:r>
      <w:r w:rsidR="00A679F5" w:rsidRPr="006F5A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C3757">
        <w:rPr>
          <w:rFonts w:ascii="TH SarabunPSK" w:hAnsi="TH SarabunPSK" w:cs="TH SarabunPSK"/>
          <w:spacing w:val="14"/>
          <w:sz w:val="32"/>
          <w:szCs w:val="32"/>
        </w:rPr>
        <w:t>(</w:t>
      </w:r>
      <w:r w:rsidRPr="00BC3757">
        <w:rPr>
          <w:rFonts w:ascii="TH SarabunPSK" w:hAnsi="TH SarabunPSK" w:cs="TH SarabunPSK"/>
          <w:spacing w:val="14"/>
          <w:sz w:val="32"/>
          <w:szCs w:val="32"/>
          <w:cs/>
        </w:rPr>
        <w:t>ดูตารางการกำหนดอายุการใช้งานและอัตราค่าเสื่อมราคาสินทรัพย์ถาวรตามหนังสือกรมบัญชีกลาง</w:t>
      </w:r>
      <w:r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Pr="00C42F15">
        <w:rPr>
          <w:rFonts w:ascii="TH SarabunPSK" w:hAnsi="TH SarabunPSK" w:cs="TH SarabunPSK"/>
          <w:sz w:val="32"/>
          <w:szCs w:val="32"/>
          <w:cs/>
        </w:rPr>
        <w:t>ที่</w:t>
      </w:r>
      <w:r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Pr="00C42F15">
        <w:rPr>
          <w:rFonts w:ascii="TH SarabunPSK" w:hAnsi="TH SarabunPSK" w:cs="TH SarabunPSK"/>
          <w:sz w:val="32"/>
          <w:szCs w:val="32"/>
          <w:cs/>
        </w:rPr>
        <w:t>กค</w:t>
      </w:r>
      <w:r w:rsidRPr="00C42F15">
        <w:rPr>
          <w:rFonts w:ascii="TH SarabunPSK" w:hAnsi="TH SarabunPSK" w:cs="TH SarabunPSK"/>
          <w:sz w:val="32"/>
          <w:szCs w:val="32"/>
        </w:rPr>
        <w:t xml:space="preserve"> 0410.3/</w:t>
      </w:r>
      <w:r w:rsidRPr="00C42F15">
        <w:rPr>
          <w:rFonts w:ascii="TH SarabunPSK" w:hAnsi="TH SarabunPSK" w:cs="TH SarabunPSK"/>
          <w:sz w:val="32"/>
          <w:szCs w:val="32"/>
          <w:cs/>
        </w:rPr>
        <w:t>ว</w:t>
      </w:r>
      <w:r w:rsidRPr="00C42F15">
        <w:rPr>
          <w:rFonts w:ascii="TH SarabunPSK" w:hAnsi="TH SarabunPSK" w:cs="TH SarabunPSK"/>
          <w:sz w:val="32"/>
          <w:szCs w:val="32"/>
        </w:rPr>
        <w:t xml:space="preserve"> 567 </w:t>
      </w:r>
      <w:r w:rsidRPr="00C42F1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42F15">
        <w:rPr>
          <w:rFonts w:ascii="TH SarabunPSK" w:hAnsi="TH SarabunPSK" w:cs="TH SarabunPSK"/>
          <w:sz w:val="32"/>
          <w:szCs w:val="32"/>
        </w:rPr>
        <w:t xml:space="preserve"> 21 </w:t>
      </w:r>
      <w:r w:rsidRPr="00C42F15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42F15">
        <w:rPr>
          <w:rFonts w:ascii="TH SarabunPSK" w:hAnsi="TH SarabunPSK" w:cs="TH SarabunPSK"/>
          <w:sz w:val="32"/>
          <w:szCs w:val="32"/>
        </w:rPr>
        <w:t xml:space="preserve"> 2561 </w:t>
      </w:r>
      <w:r w:rsidRPr="00C42F1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42F15">
        <w:rPr>
          <w:rFonts w:ascii="TH SarabunPSK" w:hAnsi="TH SarabunPSK" w:cs="TH SarabunPSK"/>
          <w:sz w:val="32"/>
          <w:szCs w:val="32"/>
        </w:rPr>
        <w:t xml:space="preserve"> </w:t>
      </w:r>
      <w:r w:rsidRPr="00C42F15">
        <w:rPr>
          <w:rFonts w:ascii="TH SarabunPSK" w:hAnsi="TH SarabunPSK" w:cs="TH SarabunPSK"/>
          <w:sz w:val="32"/>
          <w:szCs w:val="32"/>
          <w:cs/>
        </w:rPr>
        <w:t>คู่มือการจัดทำรายงานสำรวจสินทรัพย์ขององค์กรปกครองส่วนท้องถิ่นเพื่อการจัดทำบัญชีและรายงานการเงินตามมาตรฐานการบัญชีภาครัฐและนโยบายการบัญชีภาครัฐ</w:t>
      </w:r>
      <w:r w:rsidRPr="00C42F15">
        <w:rPr>
          <w:rFonts w:ascii="TH SarabunPSK" w:hAnsi="TH SarabunPSK" w:cs="TH SarabunPSK"/>
          <w:sz w:val="32"/>
          <w:szCs w:val="32"/>
        </w:rPr>
        <w:t xml:space="preserve">) </w:t>
      </w:r>
      <w:r w:rsidRPr="00C42F1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209C0FC" w14:textId="235E7CC2" w:rsidR="00C42F15" w:rsidRPr="00C42F15" w:rsidRDefault="00C42F15" w:rsidP="00C42F15">
      <w:pPr>
        <w:tabs>
          <w:tab w:val="left" w:pos="851"/>
          <w:tab w:val="left" w:pos="1134"/>
          <w:tab w:val="left" w:pos="65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ถนนคอนกรีต</w:t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ปี</w:t>
      </w:r>
    </w:p>
    <w:p w14:paraId="1B3D3BFD" w14:textId="3ECDAC4E" w:rsidR="00C42F15" w:rsidRPr="00C42F15" w:rsidRDefault="00C42F15" w:rsidP="00C42F15">
      <w:pPr>
        <w:tabs>
          <w:tab w:val="left" w:pos="851"/>
          <w:tab w:val="left" w:pos="1134"/>
          <w:tab w:val="left" w:pos="65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ถนนลาดยาง</w:t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ปี</w:t>
      </w:r>
    </w:p>
    <w:p w14:paraId="17332249" w14:textId="6119A073" w:rsidR="00C42F15" w:rsidRPr="00C42F15" w:rsidRDefault="00C42F15" w:rsidP="00C42F15">
      <w:pPr>
        <w:tabs>
          <w:tab w:val="left" w:pos="851"/>
          <w:tab w:val="left" w:pos="1134"/>
          <w:tab w:val="left" w:pos="65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สะพานคอนกรีตเสริมเหล็ก</w:t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ปี</w:t>
      </w:r>
    </w:p>
    <w:p w14:paraId="1FB715D3" w14:textId="1B1845AF" w:rsidR="00C42F15" w:rsidRPr="00C42F15" w:rsidRDefault="00C42F15" w:rsidP="00C42F15">
      <w:pPr>
        <w:tabs>
          <w:tab w:val="left" w:pos="851"/>
          <w:tab w:val="left" w:pos="1134"/>
          <w:tab w:val="left" w:pos="65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เขื่อนดิน</w:t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ปี</w:t>
      </w:r>
    </w:p>
    <w:p w14:paraId="4DCD082F" w14:textId="70353430" w:rsidR="00C42F15" w:rsidRPr="00C42F15" w:rsidRDefault="00C42F15" w:rsidP="00C42F15">
      <w:pPr>
        <w:tabs>
          <w:tab w:val="left" w:pos="851"/>
          <w:tab w:val="left" w:pos="1134"/>
          <w:tab w:val="left" w:pos="65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เขื่อนปูน</w:t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ปี</w:t>
      </w:r>
    </w:p>
    <w:p w14:paraId="01D48C86" w14:textId="77777777" w:rsidR="00A679F5" w:rsidRDefault="00C42F15" w:rsidP="00C42F15">
      <w:pPr>
        <w:tabs>
          <w:tab w:val="left" w:pos="851"/>
          <w:tab w:val="left" w:pos="1134"/>
          <w:tab w:val="left" w:pos="65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อ่างเก็บน้ำ</w:t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="00A679F5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C42F15">
        <w:rPr>
          <w:rFonts w:ascii="TH SarabunPSK" w:hAnsi="TH SarabunPSK" w:cs="TH SarabunPSK"/>
          <w:sz w:val="32"/>
          <w:szCs w:val="32"/>
          <w:cs/>
        </w:rPr>
        <w:tab/>
        <w:t>ปี</w:t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</w:r>
      <w:r w:rsidRPr="00C42F15">
        <w:rPr>
          <w:rFonts w:ascii="TH SarabunPSK" w:hAnsi="TH SarabunPSK" w:cs="TH SarabunPSK"/>
          <w:sz w:val="32"/>
          <w:szCs w:val="32"/>
          <w:cs/>
        </w:rPr>
        <w:tab/>
        <w:t xml:space="preserve">สินทรัพย์โครงสร้างพื้นฐานอื่น  </w:t>
      </w:r>
    </w:p>
    <w:p w14:paraId="521FA534" w14:textId="372733DA" w:rsidR="00A679F5" w:rsidRPr="003A36FF" w:rsidRDefault="00A679F5" w:rsidP="00A679F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ใช้คอนกรีตเสริมเหล็กหรือโครงเหล็กเป็นส่วนประกอบหลัก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3DC1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2311A266" w14:textId="79B215EC" w:rsidR="00A679F5" w:rsidRPr="003A36FF" w:rsidRDefault="00A679F5" w:rsidP="00A679F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>ใช้ไม้หรือวัสดุอื่นๆ เป็นส่วนประกอบหลัก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3A36FF">
        <w:rPr>
          <w:rFonts w:ascii="TH SarabunPSK" w:eastAsia="Times New Roman" w:hAnsi="TH SarabunPSK" w:cs="TH SarabunPSK"/>
          <w:sz w:val="32"/>
          <w:szCs w:val="32"/>
          <w:cs/>
        </w:rPr>
        <w:tab/>
        <w:t>ปี</w:t>
      </w:r>
    </w:p>
    <w:p w14:paraId="16DD0829" w14:textId="3FBAFA0D" w:rsidR="00E9353B" w:rsidRPr="00B71DC0" w:rsidRDefault="00A266E3" w:rsidP="00A266E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ไม่มีการคิดค่าเสื่อมราคาสำหรับสินทรัพย์โครงสร้างพื้นฐานระหว่างก่อสร้าง</w:t>
      </w:r>
    </w:p>
    <w:p w14:paraId="388EC325" w14:textId="33EFBF1F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.10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สินทรัพย์ไม่มีตัวตน</w:t>
      </w:r>
    </w:p>
    <w:p w14:paraId="0C6C283C" w14:textId="6A6E9B92" w:rsidR="000C0C76" w:rsidRPr="000C0C76" w:rsidRDefault="00E9353B" w:rsidP="000C0C76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0C76">
        <w:rPr>
          <w:rFonts w:ascii="TH SarabunPSK" w:hAnsi="TH SarabunPSK" w:cs="TH SarabunPSK" w:hint="cs"/>
          <w:sz w:val="32"/>
          <w:szCs w:val="32"/>
          <w:cs/>
        </w:rPr>
        <w:t>สิ</w:t>
      </w:r>
      <w:r w:rsidR="000C0C76">
        <w:rPr>
          <w:rFonts w:ascii="TH SarabunPSK" w:hAnsi="TH SarabunPSK" w:cs="TH SarabunPSK"/>
          <w:sz w:val="32"/>
          <w:szCs w:val="32"/>
          <w:cs/>
        </w:rPr>
        <w:t>นทรัพย์</w:t>
      </w:r>
      <w:r w:rsidR="000C0C76" w:rsidRPr="000C0C76">
        <w:rPr>
          <w:rFonts w:ascii="TH SarabunPSK" w:hAnsi="TH SarabunPSK" w:cs="TH SarabunPSK"/>
          <w:sz w:val="32"/>
          <w:szCs w:val="32"/>
          <w:cs/>
        </w:rPr>
        <w:t>ไม่มีตัวตน หมายถึง ต้นทุนที่เกี่ยวข้องโดยตรงในการพัฒนาโปรแกมคอมพิวเตอร์ รวมถึง ระบบงานต่าง ๆ และต้นทุนเว็บไซต์ ทั้งที่ได้มาจากการซื้อ และการจ้างพัฒนาขึ้น โดยหน่วยงานมีสิทธิ์ควบคุมการใช้ประโยชน์จากสินทรัพย์นั้น และคาดว่าจะได้รับประโยชน์เชิงเศร</w:t>
      </w:r>
      <w:r w:rsidR="00B21E34">
        <w:rPr>
          <w:rFonts w:ascii="TH SarabunPSK" w:hAnsi="TH SarabunPSK" w:cs="TH SarabunPSK" w:hint="cs"/>
          <w:sz w:val="32"/>
          <w:szCs w:val="32"/>
          <w:cs/>
        </w:rPr>
        <w:t>ษฐ</w:t>
      </w:r>
      <w:r w:rsidR="000C0C76" w:rsidRPr="000C0C76">
        <w:rPr>
          <w:rFonts w:ascii="TH SarabunPSK" w:hAnsi="TH SarabunPSK" w:cs="TH SarabunPSK"/>
          <w:sz w:val="32"/>
          <w:szCs w:val="32"/>
          <w:cs/>
        </w:rPr>
        <w:t>กิจหรือศักยภาพในการให้บริการจากสินทรัพย์นั้นเกินกว่าหนึ่งปี หน่วยงานแสดงรายการสินทรัพย์ไม่มีตัวตนตามราคาทุนหักค่าตัดจำหน่ายสะสม</w:t>
      </w:r>
    </w:p>
    <w:p w14:paraId="7395CCF5" w14:textId="0567E21B" w:rsidR="00E9353B" w:rsidRPr="00B71DC0" w:rsidRDefault="000C0C76" w:rsidP="000C0C76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C76">
        <w:rPr>
          <w:rFonts w:ascii="TH SarabunPSK" w:hAnsi="TH SarabunPSK" w:cs="TH SarabunPSK"/>
          <w:sz w:val="32"/>
          <w:szCs w:val="32"/>
          <w:cs/>
        </w:rPr>
        <w:t xml:space="preserve">      ค่</w:t>
      </w:r>
      <w:r w:rsidR="008C4DC2">
        <w:rPr>
          <w:rFonts w:ascii="TH SarabunPSK" w:hAnsi="TH SarabunPSK" w:cs="TH SarabunPSK"/>
          <w:sz w:val="32"/>
          <w:szCs w:val="32"/>
          <w:cs/>
        </w:rPr>
        <w:t>าตัดจำหน่ายสินทรัพย์ไม่มีตัวตน</w:t>
      </w:r>
      <w:r w:rsidR="008C4DC2">
        <w:rPr>
          <w:rFonts w:ascii="TH SarabunPSK" w:hAnsi="TH SarabunPSK" w:cs="TH SarabunPSK" w:hint="cs"/>
          <w:sz w:val="32"/>
          <w:szCs w:val="32"/>
          <w:cs/>
        </w:rPr>
        <w:t>หน่วยงานบั</w:t>
      </w:r>
      <w:r w:rsidRPr="000C0C76">
        <w:rPr>
          <w:rFonts w:ascii="TH SarabunPSK" w:hAnsi="TH SarabunPSK" w:cs="TH SarabunPSK"/>
          <w:sz w:val="32"/>
          <w:szCs w:val="32"/>
          <w:cs/>
        </w:rPr>
        <w:t xml:space="preserve">นทึกเป็นค่าใช้จ่ายในงบแสดงผลการดำเนินงานทางการเงิน คำนวณโดยวิธีเส้นตรงตามอายุการให้ประโยชน์โดยประมาณ </w:t>
      </w:r>
      <w:r w:rsidR="00393DC1">
        <w:rPr>
          <w:rFonts w:ascii="TH SarabunPSK" w:hAnsi="TH SarabunPSK" w:cs="TH SarabunPSK" w:hint="cs"/>
          <w:sz w:val="32"/>
          <w:szCs w:val="32"/>
          <w:cs/>
        </w:rPr>
        <w:t>2</w:t>
      </w:r>
      <w:r w:rsidRPr="000C0C76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63834643" w14:textId="3BB9A2BB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.11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เจ้าหนี้</w:t>
      </w:r>
      <w:r w:rsidR="009C09F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ระยะสั้น</w:t>
      </w:r>
    </w:p>
    <w:p w14:paraId="26962BE6" w14:textId="23DC7411" w:rsidR="00E9353B" w:rsidRDefault="00B81C86" w:rsidP="00B81C86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เจ้าหนี้</w:t>
      </w:r>
      <w:r w:rsidR="009C09FF">
        <w:rPr>
          <w:rFonts w:ascii="TH SarabunPSK" w:hAnsi="TH SarabunPSK" w:cs="TH SarabunPSK" w:hint="cs"/>
          <w:sz w:val="32"/>
          <w:szCs w:val="32"/>
          <w:cs/>
        </w:rPr>
        <w:t>ระยะสั้น</w:t>
      </w:r>
      <w:r w:rsidR="004C33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B81C86">
        <w:rPr>
          <w:rFonts w:ascii="TH SarabunPSK" w:hAnsi="TH SarabunPSK" w:cs="TH SarabunPSK"/>
          <w:sz w:val="32"/>
          <w:szCs w:val="32"/>
          <w:cs/>
        </w:rPr>
        <w:t>เจ้าหนี้การค้า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และเจ้าหนี้อื่นที่หน่วยงาน</w:t>
      </w:r>
      <w:r w:rsidRPr="00B81C86">
        <w:rPr>
          <w:rFonts w:ascii="TH SarabunPSK" w:hAnsi="TH SarabunPSK" w:cs="TH SarabunPSK"/>
          <w:sz w:val="32"/>
          <w:szCs w:val="32"/>
          <w:cs/>
        </w:rPr>
        <w:t>เป็นหนี้แก่บุคคลภายนอก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หรือหน่วยงานอื่น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81C86">
        <w:rPr>
          <w:rFonts w:ascii="TH SarabunPSK" w:hAnsi="TH SarabunPSK" w:cs="TH SarabunPSK"/>
          <w:sz w:val="32"/>
          <w:szCs w:val="32"/>
          <w:cs/>
        </w:rPr>
        <w:t>เกิดจาก</w:t>
      </w:r>
      <w:r>
        <w:rPr>
          <w:rFonts w:ascii="TH SarabunPSK" w:hAnsi="TH SarabunPSK" w:cs="TH SarabunPSK"/>
          <w:sz w:val="32"/>
          <w:szCs w:val="32"/>
          <w:cs/>
        </w:rPr>
        <w:t>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หรือหนี้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81C86">
        <w:rPr>
          <w:rFonts w:ascii="TH SarabunPSK" w:hAnsi="TH SarabunPSK" w:cs="TH SarabunPSK"/>
          <w:sz w:val="32"/>
          <w:szCs w:val="32"/>
          <w:cs/>
        </w:rPr>
        <w:t>เกิดจากการดำเนินงานในงวดบัญชีปัจจุบัน แต่หน่วยงานยังไม่ได้ชำระค่าสินค้าและบริการ</w:t>
      </w:r>
      <w:r w:rsidR="004C33D8">
        <w:rPr>
          <w:rFonts w:ascii="TH SarabunPSK" w:hAnsi="TH SarabunPSK" w:cs="TH SarabunPSK" w:hint="cs"/>
          <w:sz w:val="32"/>
          <w:szCs w:val="32"/>
          <w:cs/>
        </w:rPr>
        <w:t xml:space="preserve"> โดยจะรับรู้เจ้าหนี้เมื่อได้รับสินค้าและบริการ</w:t>
      </w:r>
      <w:r w:rsidR="005A75EB">
        <w:rPr>
          <w:rFonts w:ascii="TH SarabunPSK" w:hAnsi="TH SarabunPSK" w:cs="TH SarabunPSK" w:hint="cs"/>
          <w:sz w:val="32"/>
          <w:szCs w:val="32"/>
          <w:cs/>
        </w:rPr>
        <w:t>ที่หน่วยงานได้มีการตรวจรับเรียบร้อยแล้ว</w:t>
      </w:r>
    </w:p>
    <w:p w14:paraId="6A1EE886" w14:textId="2847C572" w:rsidR="00E9353B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.12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ค่าใช้จ่ายค้างจ่าย</w:t>
      </w:r>
    </w:p>
    <w:p w14:paraId="587B1404" w14:textId="43359FFB" w:rsidR="000C6E7D" w:rsidRPr="00B81C86" w:rsidRDefault="00B81C86" w:rsidP="00B81C86">
      <w:pPr>
        <w:tabs>
          <w:tab w:val="left" w:pos="851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B81C86">
        <w:rPr>
          <w:rFonts w:ascii="TH SarabunPSK" w:hAnsi="TH SarabunPSK" w:cs="TH SarabunPSK" w:hint="cs"/>
          <w:sz w:val="32"/>
          <w:szCs w:val="32"/>
          <w:cs/>
        </w:rPr>
        <w:t>ค่าใช้จ่ายค้างจ่าย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6A399B">
        <w:rPr>
          <w:rFonts w:ascii="TH SarabunPSK" w:hAnsi="TH SarabunPSK" w:cs="TH SarabunPSK"/>
          <w:sz w:val="32"/>
          <w:szCs w:val="32"/>
          <w:cs/>
        </w:rPr>
        <w:t>ค่าใช้จ่ายที่เกิดขึ้นแล้วในรอบระยะเวลาบัญชีปีปัจจุบัน</w:t>
      </w:r>
      <w:r w:rsidRPr="00B81C86">
        <w:rPr>
          <w:rFonts w:ascii="TH SarabunPSK" w:hAnsi="TH SarabunPSK" w:cs="TH SarabunPSK"/>
          <w:sz w:val="32"/>
          <w:szCs w:val="32"/>
          <w:cs/>
        </w:rPr>
        <w:t xml:space="preserve"> แต</w:t>
      </w:r>
      <w:r w:rsidR="006A399B">
        <w:rPr>
          <w:rFonts w:ascii="TH SarabunPSK" w:hAnsi="TH SarabunPSK" w:cs="TH SarabunPSK"/>
          <w:sz w:val="32"/>
          <w:szCs w:val="32"/>
          <w:cs/>
        </w:rPr>
        <w:t>่</w:t>
      </w:r>
      <w:r w:rsidR="006A399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6A399B" w:rsidRPr="006A399B">
        <w:rPr>
          <w:rFonts w:ascii="TH SarabunPSK" w:hAnsi="TH SarabunPSK" w:cs="TH SarabunPSK"/>
          <w:spacing w:val="4"/>
          <w:sz w:val="32"/>
          <w:szCs w:val="32"/>
          <w:cs/>
        </w:rPr>
        <w:t>ยังไม่ได้ตรวจรับ</w:t>
      </w:r>
      <w:r w:rsidRPr="006A399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6A399B" w:rsidRPr="006A399B">
        <w:rPr>
          <w:rFonts w:ascii="TH SarabunPSK" w:hAnsi="TH SarabunPSK" w:cs="TH SarabunPSK" w:hint="cs"/>
          <w:spacing w:val="4"/>
          <w:sz w:val="32"/>
          <w:szCs w:val="32"/>
          <w:cs/>
        </w:rPr>
        <w:t>เช่น ค่าสาธารณูปโภค</w:t>
      </w:r>
      <w:r w:rsidR="00D923F5">
        <w:rPr>
          <w:rFonts w:ascii="TH SarabunPSK" w:hAnsi="TH SarabunPSK" w:cs="TH SarabunPSK" w:hint="cs"/>
          <w:spacing w:val="4"/>
          <w:sz w:val="32"/>
          <w:szCs w:val="32"/>
          <w:cs/>
        </w:rPr>
        <w:t>ค้างจ่าย</w:t>
      </w:r>
      <w:r w:rsidR="006A399B" w:rsidRPr="006A399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ดอกเบี้ย</w:t>
      </w:r>
      <w:r w:rsidR="00D923F5">
        <w:rPr>
          <w:rFonts w:ascii="TH SarabunPSK" w:hAnsi="TH SarabunPSK" w:cs="TH SarabunPSK" w:hint="cs"/>
          <w:spacing w:val="4"/>
          <w:sz w:val="32"/>
          <w:szCs w:val="32"/>
          <w:cs/>
        </w:rPr>
        <w:t>ค้าง</w:t>
      </w:r>
      <w:r w:rsidR="006A399B" w:rsidRPr="006A399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จ่าย ค่าจ้างและค่าตอบแทนค้างจ่าย เป็นต้น </w:t>
      </w:r>
      <w:r w:rsidRPr="006A399B">
        <w:rPr>
          <w:rFonts w:ascii="TH SarabunPSK" w:hAnsi="TH SarabunPSK" w:cs="TH SarabunPSK"/>
          <w:spacing w:val="4"/>
          <w:sz w:val="32"/>
          <w:szCs w:val="32"/>
          <w:cs/>
        </w:rPr>
        <w:t>รวมถึงภาษีหัก</w:t>
      </w:r>
      <w:r w:rsidRPr="00B81C86">
        <w:rPr>
          <w:rFonts w:ascii="TH SarabunPSK" w:hAnsi="TH SarabunPSK" w:cs="TH SarabunPSK"/>
          <w:sz w:val="32"/>
          <w:szCs w:val="32"/>
          <w:cs/>
        </w:rPr>
        <w:t xml:space="preserve"> ณ ที่จ่ายที่ยังไม่ได้จ่ายให้กับสรรพากร</w:t>
      </w:r>
    </w:p>
    <w:p w14:paraId="1988F049" w14:textId="7C4CA587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.13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รายได้รับล่วงหน้า</w:t>
      </w:r>
    </w:p>
    <w:p w14:paraId="60B7572A" w14:textId="6BEF06BA" w:rsidR="00CD1F8F" w:rsidRPr="00B71DC0" w:rsidRDefault="00E9353B" w:rsidP="00447BCC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3672">
        <w:rPr>
          <w:rFonts w:ascii="TH SarabunPSK" w:hAnsi="TH SarabunPSK" w:cs="TH SarabunPSK" w:hint="cs"/>
          <w:sz w:val="32"/>
          <w:szCs w:val="32"/>
          <w:cs/>
        </w:rPr>
        <w:t>รายได้รับ</w:t>
      </w:r>
      <w:r w:rsidR="00693672" w:rsidRPr="00447BCC">
        <w:rPr>
          <w:rFonts w:ascii="TH SarabunPSK" w:hAnsi="TH SarabunPSK" w:cs="TH SarabunPSK" w:hint="cs"/>
          <w:spacing w:val="-4"/>
          <w:sz w:val="32"/>
          <w:szCs w:val="32"/>
          <w:cs/>
        </w:rPr>
        <w:t>ล่วงหน้า</w:t>
      </w:r>
      <w:r w:rsidR="00D923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93672" w:rsidRPr="00447BCC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ประกอบด้วย เงินอุดหนุน</w:t>
      </w:r>
      <w:r w:rsidR="00693672" w:rsidRPr="00447BCC">
        <w:rPr>
          <w:rFonts w:ascii="TH SarabunPSK" w:hAnsi="TH SarabunPSK" w:cs="TH SarabunPSK"/>
          <w:spacing w:val="-4"/>
          <w:sz w:val="32"/>
          <w:szCs w:val="32"/>
          <w:cs/>
        </w:rPr>
        <w:t>ที่ได้รับล่วงหน้าจากหน่วยงานภาครัฐหรือหน่วยงานอื่น</w:t>
      </w:r>
      <w:r w:rsidR="0069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9D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47BCC">
        <w:rPr>
          <w:rFonts w:ascii="TH SarabunPSK" w:hAnsi="TH SarabunPSK" w:cs="TH SarabunPSK" w:hint="cs"/>
          <w:sz w:val="32"/>
          <w:szCs w:val="32"/>
          <w:cs/>
        </w:rPr>
        <w:t>ค่าภาษี หรือ</w:t>
      </w:r>
      <w:r w:rsidR="00447BCC" w:rsidRPr="00447BCC">
        <w:rPr>
          <w:rFonts w:ascii="TH SarabunPSK" w:hAnsi="TH SarabunPSK" w:cs="TH SarabunPSK"/>
          <w:sz w:val="32"/>
          <w:szCs w:val="32"/>
          <w:cs/>
        </w:rPr>
        <w:t>ค่าสินค้าและบริการที่</w:t>
      </w:r>
      <w:r w:rsidR="00D4141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47BCC" w:rsidRPr="00447BCC">
        <w:rPr>
          <w:rFonts w:ascii="TH SarabunPSK" w:hAnsi="TH SarabunPSK" w:cs="TH SarabunPSK"/>
          <w:sz w:val="32"/>
          <w:szCs w:val="32"/>
          <w:cs/>
        </w:rPr>
        <w:t>ได้รับแล้วแต่ยังถือเป็นรายได้ในรอบ</w:t>
      </w:r>
      <w:r w:rsidR="005E39D5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447BCC" w:rsidRPr="00447BCC">
        <w:rPr>
          <w:rFonts w:ascii="TH SarabunPSK" w:hAnsi="TH SarabunPSK" w:cs="TH SarabunPSK"/>
          <w:sz w:val="32"/>
          <w:szCs w:val="32"/>
          <w:cs/>
        </w:rPr>
        <w:t>บัญชีปัจจุบันไม่ได้และจะถือเป็นรายได้ในรอบ</w:t>
      </w:r>
      <w:r w:rsidR="00E375FD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447BCC" w:rsidRPr="00447BCC">
        <w:rPr>
          <w:rFonts w:ascii="TH SarabunPSK" w:hAnsi="TH SarabunPSK" w:cs="TH SarabunPSK"/>
          <w:sz w:val="32"/>
          <w:szCs w:val="32"/>
          <w:cs/>
        </w:rPr>
        <w:t>บัญชีถัดไป</w:t>
      </w:r>
    </w:p>
    <w:p w14:paraId="30BB23C4" w14:textId="2AD5A212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.14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รายได้แผ่นดินรอนำส่งคลัง</w:t>
      </w:r>
    </w:p>
    <w:p w14:paraId="1C6C419F" w14:textId="7E06AE8E" w:rsidR="00E9353B" w:rsidRPr="00B71DC0" w:rsidRDefault="005E39D5" w:rsidP="00144D37">
      <w:pPr>
        <w:tabs>
          <w:tab w:val="left" w:pos="851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เงินรับฝากรอคืนแผ่นดิน </w:t>
      </w:r>
      <w:r w:rsidR="00144D37" w:rsidRPr="00144D37">
        <w:rPr>
          <w:rFonts w:ascii="TH SarabunPSK" w:hAnsi="TH SarabunPSK" w:cs="TH SarabunPSK"/>
          <w:sz w:val="32"/>
          <w:szCs w:val="32"/>
          <w:cs/>
        </w:rPr>
        <w:t>หมายถึง เงิน</w:t>
      </w:r>
      <w:r w:rsidR="001E6BB3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144D37" w:rsidRPr="00144D37">
        <w:rPr>
          <w:rFonts w:ascii="TH SarabunPSK" w:hAnsi="TH SarabunPSK" w:cs="TH SarabunPSK"/>
          <w:sz w:val="32"/>
          <w:szCs w:val="32"/>
          <w:cs/>
        </w:rPr>
        <w:t>ที่หน่วยงานได้รับ</w:t>
      </w:r>
      <w:r w:rsidR="001E6BB3">
        <w:rPr>
          <w:rFonts w:ascii="TH SarabunPSK" w:hAnsi="TH SarabunPSK" w:cs="TH SarabunPSK" w:hint="cs"/>
          <w:sz w:val="32"/>
          <w:szCs w:val="32"/>
          <w:cs/>
        </w:rPr>
        <w:t>จากหน่วยงานภาครัฐและกำหนดรายการ</w:t>
      </w:r>
      <w:r w:rsidR="001E6BB3" w:rsidRPr="001E6BB3">
        <w:rPr>
          <w:rFonts w:ascii="TH SarabunPSK" w:hAnsi="TH SarabunPSK" w:cs="TH SarabunPSK" w:hint="cs"/>
          <w:spacing w:val="-8"/>
          <w:sz w:val="32"/>
          <w:szCs w:val="32"/>
          <w:cs/>
        </w:rPr>
        <w:t>ให้ใช้จ่าย</w:t>
      </w:r>
      <w:r w:rsidR="00144D37" w:rsidRPr="001E6BB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E6BB3" w:rsidRPr="001E6BB3">
        <w:rPr>
          <w:rFonts w:ascii="TH SarabunPSK" w:hAnsi="TH SarabunPSK" w:cs="TH SarabunPSK" w:hint="cs"/>
          <w:spacing w:val="-8"/>
          <w:sz w:val="32"/>
          <w:szCs w:val="32"/>
          <w:cs/>
        </w:rPr>
        <w:t>ซึ่ง</w:t>
      </w:r>
      <w:r w:rsidR="00144D37" w:rsidRPr="001E6BB3">
        <w:rPr>
          <w:rFonts w:ascii="TH SarabunPSK" w:hAnsi="TH SarabunPSK" w:cs="TH SarabunPSK"/>
          <w:spacing w:val="-8"/>
          <w:sz w:val="32"/>
          <w:szCs w:val="32"/>
          <w:cs/>
        </w:rPr>
        <w:t>เหลือ</w:t>
      </w:r>
      <w:r w:rsidR="001E6BB3" w:rsidRPr="001E6BB3">
        <w:rPr>
          <w:rFonts w:ascii="TH SarabunPSK" w:hAnsi="TH SarabunPSK" w:cs="TH SarabunPSK" w:hint="cs"/>
          <w:spacing w:val="-8"/>
          <w:sz w:val="32"/>
          <w:szCs w:val="32"/>
          <w:cs/>
        </w:rPr>
        <w:t>จ่ายในรอบระยะเวลาบัญชีปัจจุบัน</w:t>
      </w:r>
      <w:r w:rsidR="001E6BB3" w:rsidRPr="001E6BB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E6BB3" w:rsidRPr="001E6BB3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1E6BB3" w:rsidRPr="001E6BB3">
        <w:rPr>
          <w:rFonts w:ascii="TH SarabunPSK" w:hAnsi="TH SarabunPSK" w:cs="TH SarabunPSK"/>
          <w:spacing w:val="-8"/>
          <w:sz w:val="32"/>
          <w:szCs w:val="32"/>
          <w:cs/>
        </w:rPr>
        <w:t>สามารถนำเงินเหลือจ่าย</w:t>
      </w:r>
      <w:r w:rsidR="001E6BB3" w:rsidRPr="001E6BB3">
        <w:rPr>
          <w:rFonts w:ascii="TH SarabunPSK" w:hAnsi="TH SarabunPSK" w:cs="TH SarabunPSK" w:hint="cs"/>
          <w:spacing w:val="-8"/>
          <w:sz w:val="32"/>
          <w:szCs w:val="32"/>
          <w:cs/>
        </w:rPr>
        <w:t>มาใช้ต่อในรอบระยะเวลา</w:t>
      </w:r>
      <w:r w:rsidR="001E6BB3">
        <w:rPr>
          <w:rFonts w:ascii="TH SarabunPSK" w:hAnsi="TH SarabunPSK" w:cs="TH SarabunPSK" w:hint="cs"/>
          <w:sz w:val="32"/>
          <w:szCs w:val="32"/>
          <w:cs/>
        </w:rPr>
        <w:t>บัญชีถัดไป</w:t>
      </w:r>
      <w:r w:rsidR="00B21E3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E6BB3">
        <w:rPr>
          <w:rFonts w:ascii="TH SarabunPSK" w:hAnsi="TH SarabunPSK" w:cs="TH SarabunPSK" w:hint="cs"/>
          <w:sz w:val="32"/>
          <w:szCs w:val="32"/>
          <w:cs/>
        </w:rPr>
        <w:t>ตามที่หน่วยงาน</w:t>
      </w:r>
      <w:r w:rsidR="00B21E34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1E6BB3">
        <w:rPr>
          <w:rFonts w:ascii="TH SarabunPSK" w:hAnsi="TH SarabunPSK" w:cs="TH SarabunPSK" w:hint="cs"/>
          <w:sz w:val="32"/>
          <w:szCs w:val="32"/>
          <w:cs/>
        </w:rPr>
        <w:t>รัฐกำหนด หรือต้องส่งคืนให้กับหน่วยงานภาครัฐ</w:t>
      </w:r>
      <w:r w:rsidR="008150DC">
        <w:rPr>
          <w:rFonts w:ascii="TH SarabunPSK" w:hAnsi="TH SarabunPSK" w:cs="TH SarabunPSK" w:hint="cs"/>
          <w:sz w:val="32"/>
          <w:szCs w:val="32"/>
          <w:cs/>
        </w:rPr>
        <w:t>กรณีที่หมดความจำเป็นในการใช้จ่าย</w:t>
      </w:r>
    </w:p>
    <w:p w14:paraId="001E26A4" w14:textId="01F2943C" w:rsidR="00E9353B" w:rsidRPr="00B71DC0" w:rsidRDefault="006D4BA1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1F8F">
        <w:rPr>
          <w:rFonts w:ascii="TH SarabunPSK" w:hAnsi="TH SarabunPSK" w:cs="TH SarabunPSK" w:hint="cs"/>
          <w:b/>
          <w:bCs/>
          <w:sz w:val="32"/>
          <w:szCs w:val="32"/>
          <w:cs/>
        </w:rPr>
        <w:t>.15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เจ้าหนี้ตามสัญญาเช่าการเงิน</w:t>
      </w:r>
    </w:p>
    <w:p w14:paraId="06E4ADAC" w14:textId="52A48BA1" w:rsidR="00E9353B" w:rsidRDefault="00B07682" w:rsidP="00144D3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เจ้าหนี้ตามสัญญาเช่าการเงิน เป็นหนี้สินจากสัญญาเช่าที่ทำให้เกิดความเสี่ยงและผลตอบแทนทั้งหมดหรือเกือบทั้งหมดที่ผู้เป็นเจ้าขอ</w:t>
      </w:r>
      <w:r w:rsidR="0040253B">
        <w:rPr>
          <w:rFonts w:ascii="TH SarabunPSK" w:hAnsi="TH SarabunPSK" w:cs="TH SarabunPSK" w:hint="cs"/>
          <w:sz w:val="32"/>
          <w:szCs w:val="32"/>
          <w:cs/>
        </w:rPr>
        <w:t>งพึงได้รับจากสินทรัพย์ให้แก่ผู้เช่า ไม่ว่าในที่สุดการโอนสิทธิ์จะเกิดขึ้นหรือไม่ ซึ่งถือเป็นสัญญาเช่าการเงิน หน่วยงานรับรู้เป็นสินทรัพย์ภายใต้สัญญาเช่าการเงินและหนี้สินภายใต้สัญญาเช่าการเงินในงบแสดงฐานะการเงินด้วยจำนวนเงินมูลค่ายุติธรรมของสินทรัพย์ที่เช่าหรือมูลค่าปัจจุบันของจำนวนเงินขั้นต่ำที่ต้องจ่ายแล้วแต่จำนวนใดจะต่ำกว่า จำนวนเงินขั้นต่ำที่ต้องจ่ายต้องนำมาแยกเป็นค่าใช้จ่ายทางการเงินและส่วนที่จะนำไปลดหนี้สินที่ยังไม่ได้ชำระ ค่าใช้จ่ายทางการเงินต้องปันส่วนให้กับงวดต่าง ๆ ตลอดอายุสัญญาเช่าเพื่อทำให้อัตราดอกเบี้ยแต่ละงวดเป็นอัตราคงที่สำหรับยอดคงเหลือของหนี้สินที่เหลืออยู่แต่ละงวด หน่วยงานคิดค่าเสื่อมราคาสำหรับสินทรัพย์เสื่อมสภาพที่เช่าโดยสอดคล้องกับวิธีการคิดค่าเสื่อมราคาของสินทรัพย์เสื่อมสภาพซึ่งหน่วยงานเป็นเจ้าของโดยวิธีเส้นตรงตามอายุการใช้งานโดยประมาณ ทั้งนี้ หากไม่มีความแน่นอนอย่างสมเหตุสมผลที่หน่วยงานจะเป็นเจ้าของสินทรัพย์เมื่ออายุสัญญาเช่าสิ้นสุดลง หน่วยงานต้องตัดค่าเสื่อมราคาของสินทรัพย์ให้หมดภายในอายุสัญญาหรืออายุการให้ประโยชน์แล้วแต่อายุใดจะสั้นกว่า</w:t>
      </w:r>
    </w:p>
    <w:p w14:paraId="5EEA9A9E" w14:textId="00EBCF2C" w:rsidR="00FF78D0" w:rsidRDefault="001C417F" w:rsidP="00FF78D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3.16 สัญญาเช่าดำเนินงาน</w:t>
      </w:r>
    </w:p>
    <w:p w14:paraId="00C81C9F" w14:textId="5286483D" w:rsidR="00A56CB8" w:rsidRPr="00FF78D0" w:rsidRDefault="00FF78D0" w:rsidP="00FF78D0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รับรู้จำนวนเงินที่จ่ายตามสัญญาเช่าดำเนินงานเป็นค่าใช้จ่ายตามวิธีเส้นตรงตลอดอายุสัญญาเช่า นอกจากว่าจะเกณฑ์อื่นที่เป็นระบบซึ่งสะท้อนถึงระยะเวลาที่ผู้เช่าได้รับประโยชน์ได้ดีกว่า</w:t>
      </w:r>
    </w:p>
    <w:p w14:paraId="4419CE4D" w14:textId="1BBA7FF1" w:rsidR="00E9353B" w:rsidRPr="00CC4E05" w:rsidRDefault="00A266E3" w:rsidP="00A266E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E0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B5E8D" w:rsidRPr="00CC4E05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685AE9" w:rsidRPr="00CC4E0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9353B" w:rsidRPr="00CC4E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เงินกู้</w:t>
      </w:r>
    </w:p>
    <w:p w14:paraId="49F87213" w14:textId="1248ADFB" w:rsidR="00E9353B" w:rsidRPr="00CC4E05" w:rsidRDefault="001B5E8D" w:rsidP="001B5E8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C4E05">
        <w:rPr>
          <w:rFonts w:ascii="TH SarabunPSK" w:hAnsi="TH SarabunPSK" w:cs="TH SarabunPSK" w:hint="cs"/>
          <w:sz w:val="32"/>
          <w:szCs w:val="32"/>
          <w:cs/>
        </w:rPr>
        <w:t xml:space="preserve"> หน่วยงาน</w:t>
      </w:r>
      <w:r w:rsidRPr="00CC4E05">
        <w:rPr>
          <w:rFonts w:ascii="TH SarabunPSK" w:hAnsi="TH SarabunPSK" w:cs="TH SarabunPSK" w:hint="cs"/>
          <w:spacing w:val="-4"/>
          <w:sz w:val="32"/>
          <w:szCs w:val="32"/>
          <w:cs/>
        </w:rPr>
        <w:t>แสดง</w:t>
      </w:r>
      <w:r w:rsidR="003B2F2E" w:rsidRPr="00CC4E05">
        <w:rPr>
          <w:rFonts w:ascii="TH SarabunPSK" w:hAnsi="TH SarabunPSK" w:cs="TH SarabunPSK" w:hint="cs"/>
          <w:spacing w:val="-4"/>
          <w:sz w:val="32"/>
          <w:szCs w:val="32"/>
          <w:cs/>
        </w:rPr>
        <w:t>เจ้าหนี้</w:t>
      </w:r>
      <w:r w:rsidRPr="00CC4E05">
        <w:rPr>
          <w:rFonts w:ascii="TH SarabunPSK" w:hAnsi="TH SarabunPSK" w:cs="TH SarabunPSK" w:hint="cs"/>
          <w:spacing w:val="-4"/>
          <w:sz w:val="32"/>
          <w:szCs w:val="32"/>
          <w:cs/>
        </w:rPr>
        <w:t>เงินกู้ที่ถึงกำหนดชำระคืนภายในหนึ่งรอบระยะเวลาบัญชี</w:t>
      </w:r>
      <w:r w:rsidR="003B2F2E" w:rsidRPr="00CC4E0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C572C" w:rsidRPr="00393DC1">
        <w:rPr>
          <w:rFonts w:ascii="TH SarabunPSK" w:hAnsi="TH SarabunPSK" w:cs="TH SarabunPSK"/>
          <w:sz w:val="32"/>
          <w:szCs w:val="32"/>
          <w:cs/>
        </w:rPr>
        <w:t xml:space="preserve">ส่วนของเงินกู้ยืมระยะยาวที่ถึงกำหนดชำระภายใน </w:t>
      </w:r>
      <w:r w:rsidR="00EC572C" w:rsidRPr="00393DC1">
        <w:rPr>
          <w:rFonts w:ascii="TH SarabunPSK" w:hAnsi="TH SarabunPSK" w:cs="TH SarabunPSK"/>
          <w:sz w:val="32"/>
          <w:szCs w:val="32"/>
        </w:rPr>
        <w:t xml:space="preserve">1 </w:t>
      </w:r>
      <w:r w:rsidR="00EC572C" w:rsidRPr="00393DC1">
        <w:rPr>
          <w:rFonts w:ascii="TH SarabunPSK" w:hAnsi="TH SarabunPSK" w:cs="TH SarabunPSK"/>
          <w:sz w:val="32"/>
          <w:szCs w:val="32"/>
          <w:cs/>
        </w:rPr>
        <w:t>ปี</w:t>
      </w:r>
      <w:r w:rsidR="00EC572C" w:rsidRPr="00393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2E" w:rsidRPr="00CC4E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C4E05">
        <w:rPr>
          <w:rFonts w:ascii="TH SarabunPSK" w:hAnsi="TH SarabunPSK" w:cs="TH SarabunPSK" w:hint="cs"/>
          <w:sz w:val="32"/>
          <w:szCs w:val="32"/>
          <w:cs/>
        </w:rPr>
        <w:t>รายการเงินกู้ที่ถึงกำหนดชำระคืนเกินกว่าหนึ่งรอบระยะเวลาบัญชีเป็น</w:t>
      </w:r>
      <w:r w:rsidR="003B2F2E" w:rsidRPr="00CC4E05">
        <w:rPr>
          <w:rFonts w:ascii="TH SarabunPSK" w:hAnsi="TH SarabunPSK" w:cs="TH SarabunPSK" w:hint="cs"/>
          <w:sz w:val="32"/>
          <w:szCs w:val="32"/>
          <w:cs/>
        </w:rPr>
        <w:t>เงินกู้ยืมระยะยาว</w:t>
      </w:r>
      <w:r w:rsidRPr="00CC4E05">
        <w:rPr>
          <w:rFonts w:ascii="TH SarabunPSK" w:hAnsi="TH SarabunPSK" w:cs="TH SarabunPSK" w:hint="cs"/>
          <w:sz w:val="32"/>
          <w:szCs w:val="32"/>
          <w:cs/>
        </w:rPr>
        <w:t>ในงบแสดงฐานะการเงิน</w:t>
      </w:r>
    </w:p>
    <w:p w14:paraId="5B3D1FE3" w14:textId="043F79ED" w:rsidR="00E9353B" w:rsidRPr="00B71DC0" w:rsidRDefault="006D4BA1" w:rsidP="00A266E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85AE9">
        <w:rPr>
          <w:rFonts w:ascii="TH SarabunPSK" w:hAnsi="TH SarabunPSK" w:cs="TH SarabunPSK" w:hint="cs"/>
          <w:b/>
          <w:bCs/>
          <w:sz w:val="32"/>
          <w:szCs w:val="32"/>
          <w:cs/>
        </w:rPr>
        <w:t>.18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เงินรับฝาก</w:t>
      </w:r>
      <w:r w:rsidR="00AE262A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และเงินประกัน</w:t>
      </w:r>
    </w:p>
    <w:p w14:paraId="3DAAF3A7" w14:textId="5926FCE7" w:rsidR="00E9353B" w:rsidRDefault="00E9353B" w:rsidP="000C6E7D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87076">
        <w:rPr>
          <w:rFonts w:ascii="TH SarabunPSK" w:hAnsi="TH SarabunPSK" w:cs="TH SarabunPSK"/>
          <w:sz w:val="32"/>
          <w:szCs w:val="32"/>
          <w:cs/>
        </w:rPr>
        <w:t>เงินรับฝาก หมายถึง</w:t>
      </w:r>
      <w:r w:rsidR="00E800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076" w:rsidRPr="00A87076">
        <w:rPr>
          <w:rFonts w:ascii="TH SarabunPSK" w:hAnsi="TH SarabunPSK" w:cs="TH SarabunPSK"/>
          <w:sz w:val="32"/>
          <w:szCs w:val="32"/>
          <w:cs/>
        </w:rPr>
        <w:t>เงินที่ได้รับโดยมีวัตถุประสงค์ให้ใช้จ่ายในกิจการอย่างใดอย่างหนึ่งโดยเฉพาะหรือรับไว้เพื่อจ่ายตามเงื่อนไขหรือคืนเงินให้กับผู้มีสิทธิ</w:t>
      </w:r>
      <w:r w:rsidR="00A87076">
        <w:rPr>
          <w:rFonts w:ascii="TH SarabunPSK" w:hAnsi="TH SarabunPSK" w:cs="TH SarabunPSK" w:hint="cs"/>
          <w:sz w:val="32"/>
          <w:szCs w:val="32"/>
          <w:cs/>
        </w:rPr>
        <w:t xml:space="preserve"> หน่วยงานจะรับรู้ตามมูลค่าที่ได้รับ</w:t>
      </w:r>
    </w:p>
    <w:p w14:paraId="62AAF56A" w14:textId="55A0C701" w:rsidR="00A87076" w:rsidRPr="00B71DC0" w:rsidRDefault="00A87076" w:rsidP="00A87076">
      <w:pPr>
        <w:tabs>
          <w:tab w:val="left" w:pos="851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เงินประกัน หมายถึง </w:t>
      </w:r>
      <w:r w:rsidR="00E8005A">
        <w:rPr>
          <w:rFonts w:ascii="TH SarabunPSK" w:hAnsi="TH SarabunPSK" w:cs="TH SarabunPSK" w:hint="cs"/>
          <w:sz w:val="32"/>
          <w:szCs w:val="32"/>
          <w:cs/>
        </w:rPr>
        <w:t>เงินที่ได้รับไว้สำหรับประกันสินค้า หรือผลงานซึ่งมีกำหนดระยะเวลาในการประกัน เมื่อพ้นระยะเวลาประกันแล้วหน่วย</w:t>
      </w:r>
      <w:r w:rsidR="00B21E3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8005A">
        <w:rPr>
          <w:rFonts w:ascii="TH SarabunPSK" w:hAnsi="TH SarabunPSK" w:cs="TH SarabunPSK" w:hint="cs"/>
          <w:sz w:val="32"/>
          <w:szCs w:val="32"/>
          <w:cs/>
        </w:rPr>
        <w:t xml:space="preserve">จะจ่ายคืนให้กับผู้ประกัน </w:t>
      </w:r>
      <w:r w:rsidR="00BC375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E8005A">
        <w:rPr>
          <w:rFonts w:ascii="TH SarabunPSK" w:hAnsi="TH SarabunPSK" w:cs="TH SarabunPSK" w:hint="cs"/>
          <w:sz w:val="32"/>
          <w:szCs w:val="32"/>
          <w:cs/>
        </w:rPr>
        <w:t>จะรับรู้ตามมูลค่าที่ได้รับ</w:t>
      </w:r>
    </w:p>
    <w:p w14:paraId="62522BA0" w14:textId="1FA7F64C" w:rsidR="00E9353B" w:rsidRPr="00B71DC0" w:rsidRDefault="006D4BA1" w:rsidP="00A266E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85AE9">
        <w:rPr>
          <w:rFonts w:ascii="TH SarabunPSK" w:hAnsi="TH SarabunPSK" w:cs="TH SarabunPSK" w:hint="cs"/>
          <w:b/>
          <w:bCs/>
          <w:sz w:val="32"/>
          <w:szCs w:val="32"/>
          <w:cs/>
        </w:rPr>
        <w:t>.19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ประมาณหนี้สิน</w:t>
      </w:r>
    </w:p>
    <w:p w14:paraId="4E30CC4A" w14:textId="63658D09" w:rsidR="00E9353B" w:rsidRPr="00B71DC0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87076">
        <w:rPr>
          <w:rFonts w:ascii="TH SarabunPSK" w:hAnsi="TH SarabunPSK" w:cs="TH SarabunPSK" w:hint="cs"/>
          <w:sz w:val="32"/>
          <w:szCs w:val="32"/>
          <w:cs/>
        </w:rPr>
        <w:t>ประมาณการหนี้สิน หมายถึง หนี้สินที่มีความไม่แน่นอนเกี่ยวกับจังหวะเวลา หรือจำนวนที่ต้องจ่าย</w:t>
      </w:r>
      <w:r w:rsidR="00A87076" w:rsidRPr="00B21E34">
        <w:rPr>
          <w:rFonts w:ascii="TH SarabunPSK" w:hAnsi="TH SarabunPSK" w:cs="TH SarabunPSK" w:hint="cs"/>
          <w:spacing w:val="2"/>
          <w:sz w:val="32"/>
          <w:szCs w:val="32"/>
          <w:cs/>
        </w:rPr>
        <w:t>ชำระ แต่เป็นภาระผูกพันในปัจจุบันซึ่งมีความเป็นไปได้ค่อนข้างแน่ที่หน่วยงานจะต้องจ่ายชำระภาระผูกพันนั้น</w:t>
      </w:r>
      <w:r w:rsidR="00A87076">
        <w:rPr>
          <w:rFonts w:ascii="TH SarabunPSK" w:hAnsi="TH SarabunPSK" w:cs="TH SarabunPSK" w:hint="cs"/>
          <w:sz w:val="32"/>
          <w:szCs w:val="32"/>
          <w:cs/>
        </w:rPr>
        <w:t>ในอนาคต และสามารถประมาณมูลค่าภาระผูกพันนั้นได้อย่างน่าเชื่อถือ เช่น หนี้สินค่าชดเชยความเสียหาย หน่วยงานจะรับรู้ประมาณการหนี้สินด้วยจำนวนที่ประมาณการที่ดีที่สุดของรายจ่ายที่จะต้องจ่าย ณ วันที่ในงบแสดงฐานะการเงินเพื่อชำระภาระผูกพันนั้น</w:t>
      </w: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2870E34" w14:textId="334E60E7" w:rsidR="00E9353B" w:rsidRPr="00B71DC0" w:rsidRDefault="006D4BA1" w:rsidP="00A266E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85AE9">
        <w:rPr>
          <w:rFonts w:ascii="TH SarabunPSK" w:hAnsi="TH SarabunPSK" w:cs="TH SarabunPSK" w:hint="cs"/>
          <w:b/>
          <w:bCs/>
          <w:sz w:val="32"/>
          <w:szCs w:val="32"/>
          <w:cs/>
        </w:rPr>
        <w:t>.20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รายได้จัดเก็บเอง</w:t>
      </w:r>
    </w:p>
    <w:p w14:paraId="29D79F03" w14:textId="77777777" w:rsidR="00886AE8" w:rsidRDefault="00E9353B" w:rsidP="00A266E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86AE8">
        <w:rPr>
          <w:rFonts w:ascii="TH SarabunPSK" w:hAnsi="TH SarabunPSK" w:cs="TH SarabunPSK" w:hint="cs"/>
          <w:sz w:val="32"/>
          <w:szCs w:val="32"/>
          <w:cs/>
        </w:rPr>
        <w:t>รายได้จัดเก็บเองรับรู้ตามเกณฑ์ ดังนี้</w:t>
      </w:r>
    </w:p>
    <w:p w14:paraId="65B44307" w14:textId="7EC30148" w:rsidR="00886AE8" w:rsidRDefault="00886AE8" w:rsidP="00886AE8">
      <w:pPr>
        <w:tabs>
          <w:tab w:val="left" w:pos="851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รายได้ค่าภาษี ในช่วงจัดเก็บภาษีหน่วยงานจะรับรู้รายได้เมื่อได้รับเงิน และเมื่อ</w:t>
      </w:r>
      <w:r w:rsidR="00AE4C46">
        <w:rPr>
          <w:rFonts w:ascii="TH SarabunPSK" w:hAnsi="TH SarabunPSK" w:cs="TH SarabunPSK" w:hint="cs"/>
          <w:sz w:val="32"/>
          <w:szCs w:val="32"/>
          <w:cs/>
        </w:rPr>
        <w:t>เกินกำหนด</w:t>
      </w:r>
      <w:r w:rsidR="00A34779">
        <w:rPr>
          <w:rFonts w:ascii="TH SarabunPSK" w:hAnsi="TH SarabunPSK" w:cs="TH SarabunPSK" w:hint="cs"/>
          <w:sz w:val="32"/>
          <w:szCs w:val="32"/>
          <w:cs/>
        </w:rPr>
        <w:t>ชำระ</w:t>
      </w:r>
      <w:r w:rsidRPr="00B71DC0">
        <w:rPr>
          <w:rFonts w:ascii="TH SarabunPSK" w:hAnsi="TH SarabunPSK" w:cs="TH SarabunPSK"/>
          <w:sz w:val="32"/>
          <w:szCs w:val="32"/>
          <w:cs/>
        </w:rPr>
        <w:t>จะรับรู้ลูกหนี้ค่าภาษี</w:t>
      </w:r>
      <w:r>
        <w:rPr>
          <w:rFonts w:ascii="TH SarabunPSK" w:hAnsi="TH SarabunPSK" w:cs="TH SarabunPSK" w:hint="cs"/>
          <w:sz w:val="32"/>
          <w:szCs w:val="32"/>
          <w:cs/>
        </w:rPr>
        <w:t>คู่กับรายได้ค่าภาษีที่ยังไม่ได้รับ</w:t>
      </w:r>
    </w:p>
    <w:p w14:paraId="76DF0AF5" w14:textId="4DCACB98" w:rsidR="00886AE8" w:rsidRDefault="00886AE8" w:rsidP="00886AE8">
      <w:pPr>
        <w:tabs>
          <w:tab w:val="left" w:pos="851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886AE8">
        <w:rPr>
          <w:rFonts w:ascii="TH SarabunPSK" w:hAnsi="TH SarabunPSK" w:cs="TH SarabunPSK" w:hint="cs"/>
          <w:spacing w:val="-4"/>
          <w:sz w:val="32"/>
          <w:szCs w:val="32"/>
          <w:cs/>
        </w:rPr>
        <w:t>รายได้</w:t>
      </w:r>
      <w:r w:rsidRPr="00886AE8">
        <w:rPr>
          <w:rFonts w:ascii="TH SarabunPSK" w:hAnsi="TH SarabunPSK" w:cs="TH SarabunPSK"/>
          <w:spacing w:val="-4"/>
          <w:sz w:val="32"/>
          <w:szCs w:val="32"/>
          <w:cs/>
        </w:rPr>
        <w:t xml:space="preserve">ค่าธรรมเนียม </w:t>
      </w:r>
      <w:r w:rsidRPr="00886AE8">
        <w:rPr>
          <w:rFonts w:ascii="TH SarabunPSK" w:hAnsi="TH SarabunPSK" w:cs="TH SarabunPSK" w:hint="cs"/>
          <w:spacing w:val="-4"/>
          <w:sz w:val="32"/>
          <w:szCs w:val="32"/>
          <w:cs/>
        </w:rPr>
        <w:t>รายได้ค่าปรับ รายได้ค่าใบอนุญาต และรายได้อื่น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หน่วยงานจะรับรู้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ได้รับเงิน</w:t>
      </w:r>
    </w:p>
    <w:p w14:paraId="46F8C89D" w14:textId="255F076F" w:rsidR="00886AE8" w:rsidRPr="00B71DC0" w:rsidRDefault="00886AE8" w:rsidP="00886AE8">
      <w:pPr>
        <w:tabs>
          <w:tab w:val="left" w:pos="851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(3) </w:t>
      </w:r>
      <w:r w:rsidRPr="00886AE8">
        <w:rPr>
          <w:rFonts w:ascii="TH SarabunPSK" w:hAnsi="TH SarabunPSK" w:cs="TH SarabunPSK"/>
          <w:spacing w:val="-4"/>
          <w:sz w:val="32"/>
          <w:szCs w:val="32"/>
          <w:cs/>
        </w:rPr>
        <w:t>รายได้จาก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Pr="00886AE8">
        <w:rPr>
          <w:rFonts w:ascii="TH SarabunPSK" w:hAnsi="TH SarabunPSK" w:cs="TH SarabunPSK"/>
          <w:spacing w:val="-4"/>
          <w:sz w:val="32"/>
          <w:szCs w:val="32"/>
          <w:cs/>
        </w:rPr>
        <w:t>ารขายสินค้าและบริการ</w:t>
      </w:r>
      <w:r w:rsidR="00967A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และรายได้ดอกเบี้ยและเงินปันผล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7ADA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จะรับรู้</w:t>
      </w:r>
      <w:r w:rsidR="00967ADA">
        <w:rPr>
          <w:rFonts w:ascii="TH SarabunPSK" w:hAnsi="TH SarabunPSK" w:cs="TH SarabunPSK" w:hint="cs"/>
          <w:sz w:val="32"/>
          <w:szCs w:val="32"/>
          <w:cs/>
        </w:rPr>
        <w:t>รายได้เมื่อได้รับเงิน และ</w:t>
      </w:r>
      <w:r>
        <w:rPr>
          <w:rFonts w:ascii="TH SarabunPSK" w:hAnsi="TH SarabunPSK" w:cs="TH SarabunPSK" w:hint="cs"/>
          <w:sz w:val="32"/>
          <w:szCs w:val="32"/>
          <w:cs/>
        </w:rPr>
        <w:t>เมื่อสามารถวัดมูลค่าของจำนวนรายได้ได้อย่างน่าเชื่อถือ</w:t>
      </w:r>
    </w:p>
    <w:p w14:paraId="46ECC63F" w14:textId="4C67600E" w:rsidR="00E9353B" w:rsidRPr="00B71DC0" w:rsidRDefault="006D4BA1" w:rsidP="00A266E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85AE9">
        <w:rPr>
          <w:rFonts w:ascii="TH SarabunPSK" w:hAnsi="TH SarabunPSK" w:cs="TH SarabunPSK" w:hint="cs"/>
          <w:b/>
          <w:bCs/>
          <w:sz w:val="32"/>
          <w:szCs w:val="32"/>
          <w:cs/>
        </w:rPr>
        <w:t>.21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53B" w:rsidRPr="00B71DC0">
        <w:rPr>
          <w:rFonts w:ascii="TH SarabunPSK" w:hAnsi="TH SarabunPSK" w:cs="TH SarabunPSK"/>
          <w:b/>
          <w:bCs/>
          <w:sz w:val="32"/>
          <w:szCs w:val="32"/>
          <w:cs/>
        </w:rPr>
        <w:t>รายได้ที่รัฐบาลเก็บแล้วจัดสรรให้</w:t>
      </w:r>
    </w:p>
    <w:p w14:paraId="12D38A99" w14:textId="7B097A12" w:rsidR="00E9353B" w:rsidRPr="00B71DC0" w:rsidRDefault="00E9353B" w:rsidP="00967ADA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C3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>รายได้ที่รัฐบาลเก็บแล้วจัดสรรให้ หมายถึง ภาษี</w:t>
      </w:r>
      <w:r w:rsidR="00F504C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>รัฐจัดสรร</w:t>
      </w:r>
      <w:r w:rsidR="00F504C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 xml:space="preserve"> เช่น ภาษีมูลค่าเพิ่ม ภาษีธุรกิจเฉพาะ ภาษีสรรพสามิต ภาษีค่าธรรมเนียมรถยนต์ ค่าธรรมเนียมการจดทะเบียนสิทธิและ</w:t>
      </w:r>
      <w:r w:rsidR="00F504CE">
        <w:rPr>
          <w:rFonts w:ascii="TH SarabunPSK" w:hAnsi="TH SarabunPSK" w:cs="TH SarabunPSK"/>
          <w:sz w:val="32"/>
          <w:szCs w:val="32"/>
          <w:cs/>
        </w:rPr>
        <w:t xml:space="preserve">นิติกรรมที่ดิน ค่าภาคหลวงแร่ 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>ค่าปิโตรเลียม</w:t>
      </w:r>
      <w:r w:rsidR="00F504C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 xml:space="preserve"> ภาษีที่รัฐแบ่งให้ คือ ภาษีมูลค่าเพิ่ม</w:t>
      </w:r>
      <w:r w:rsidR="00967ADA">
        <w:rPr>
          <w:rFonts w:ascii="TH SarabunPSK" w:hAnsi="TH SarabunPSK" w:cs="TH SarabunPSK"/>
          <w:sz w:val="32"/>
          <w:szCs w:val="32"/>
          <w:cs/>
        </w:rPr>
        <w:t>ที่รัฐจัดสรรเพิ่มเติมให้แก่</w:t>
      </w:r>
      <w:r w:rsidR="00F504CE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>ตามพระรา</w:t>
      </w:r>
      <w:r w:rsidR="00F504CE">
        <w:rPr>
          <w:rFonts w:ascii="TH SarabunPSK" w:hAnsi="TH SarabunPSK" w:cs="TH SarabunPSK"/>
          <w:sz w:val="32"/>
          <w:szCs w:val="32"/>
          <w:cs/>
        </w:rPr>
        <w:t>ชบัญญัติกำหนดแผนและขั้นตอน</w:t>
      </w:r>
      <w:r w:rsidR="00123F2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504CE">
        <w:rPr>
          <w:rFonts w:ascii="TH SarabunPSK" w:hAnsi="TH SarabunPSK" w:cs="TH SarabunPSK"/>
          <w:sz w:val="32"/>
          <w:szCs w:val="32"/>
          <w:cs/>
        </w:rPr>
        <w:t>กระจาย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>อำนาจ</w:t>
      </w:r>
      <w:r w:rsidR="00123F25">
        <w:rPr>
          <w:rFonts w:ascii="TH SarabunPSK" w:hAnsi="TH SarabunPSK" w:cs="TH SarabunPSK" w:hint="cs"/>
          <w:sz w:val="32"/>
          <w:szCs w:val="32"/>
          <w:cs/>
        </w:rPr>
        <w:t>ให้แก่องค์กรปกครองส่วนท้องถิ่น</w:t>
      </w:r>
      <w:r w:rsidR="00967ADA" w:rsidRPr="00967A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ADA">
        <w:rPr>
          <w:rFonts w:ascii="TH SarabunPSK" w:hAnsi="TH SarabunPSK" w:cs="TH SarabunPSK" w:hint="cs"/>
          <w:sz w:val="32"/>
          <w:szCs w:val="32"/>
          <w:cs/>
        </w:rPr>
        <w:t>จะแสดงมูลค่าตามที่ได้รับ</w:t>
      </w:r>
    </w:p>
    <w:p w14:paraId="5878CBC0" w14:textId="151650F9" w:rsidR="00E9353B" w:rsidRPr="00B71DC0" w:rsidRDefault="006D4BA1" w:rsidP="00A266E3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85AE9">
        <w:rPr>
          <w:rFonts w:ascii="TH SarabunPSK" w:hAnsi="TH SarabunPSK" w:cs="TH SarabunPSK" w:hint="cs"/>
          <w:b/>
          <w:bCs/>
          <w:sz w:val="32"/>
          <w:szCs w:val="32"/>
          <w:cs/>
        </w:rPr>
        <w:t>.22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53B" w:rsidRPr="00B71DC0">
        <w:rPr>
          <w:rFonts w:ascii="TH SarabunPSK" w:hAnsi="TH SarabunPSK" w:cs="TH SarabunPSK"/>
          <w:b/>
          <w:bCs/>
          <w:sz w:val="32"/>
          <w:szCs w:val="32"/>
          <w:cs/>
        </w:rPr>
        <w:t>รายได้ที่รัฐบาลอุดหนุนให้</w:t>
      </w:r>
    </w:p>
    <w:p w14:paraId="16016587" w14:textId="6D1934BF" w:rsidR="00EE31FD" w:rsidRDefault="00967ADA" w:rsidP="00EE31FD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967ADA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8122EA">
        <w:rPr>
          <w:rFonts w:ascii="TH SarabunPSK" w:hAnsi="TH SarabunPSK" w:cs="TH SarabunPSK"/>
          <w:spacing w:val="-6"/>
          <w:sz w:val="32"/>
          <w:szCs w:val="32"/>
          <w:cs/>
        </w:rPr>
        <w:t>ที่รัฐบาลอุดหนุนให้ หมายถึง เงินอุดหนุนทุกประเภท ที่รัฐจัดสรรหรือหน่วยงานอื่นอุดหนุนให้</w:t>
      </w:r>
      <w:r w:rsidR="00812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ADA">
        <w:rPr>
          <w:rFonts w:ascii="TH SarabunPSK" w:hAnsi="TH SarabunPSK" w:cs="TH SarabunPSK"/>
          <w:sz w:val="32"/>
          <w:szCs w:val="32"/>
          <w:cs/>
        </w:rPr>
        <w:t>เช่น รายได้เงินอุดหนุนทั่วไปตามอำนาจหน้าที่และภารกิจถ่ายโอน รายได้เงินอุดหนุนทั่วไปที่รัฐกำหนดวัตถุประสงค์ รายได้เงินอุดหนุนเฉพาะกิจ</w:t>
      </w:r>
      <w:r w:rsidR="00BC3757">
        <w:rPr>
          <w:rFonts w:ascii="TH SarabunPSK" w:hAnsi="TH SarabunPSK" w:cs="TH SarabunPSK" w:hint="cs"/>
          <w:sz w:val="32"/>
          <w:szCs w:val="32"/>
          <w:cs/>
        </w:rPr>
        <w:t xml:space="preserve"> รายได้เงินอุดหนุนเพื่อเป็นเงินรางวัลสำหรับองค์กรปกครองส่วนท้องถิ่นที่มีการบริหารจัดการที่ดี และรายได้เงินอุดหนุนจากหน่วยงานอื่น</w:t>
      </w:r>
      <w:r w:rsidRPr="00967A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หน่วยงานจะรับรู้รายได้พร้อมกับรับรู้ค่าใช้จ่าย</w:t>
      </w:r>
      <w:r w:rsidR="00EE31FD">
        <w:rPr>
          <w:rFonts w:ascii="TH SarabunPSK" w:hAnsi="TH SarabunPSK" w:cs="TH SarabunPSK" w:hint="cs"/>
          <w:sz w:val="32"/>
          <w:szCs w:val="32"/>
          <w:cs/>
        </w:rPr>
        <w:t>เมื่อได้รับสินค้าและบริการที่หน่วยงานได้มีการตรวจรับเรียบร้อยแล้ว</w:t>
      </w:r>
    </w:p>
    <w:p w14:paraId="40E8C803" w14:textId="1D2455EF" w:rsidR="000C6E7D" w:rsidRDefault="00D525A2" w:rsidP="00967ADA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A82DBF" w14:textId="21F7D743" w:rsidR="00E9353B" w:rsidRPr="00B71DC0" w:rsidRDefault="006D4BA1" w:rsidP="000C6E7D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85AE9">
        <w:rPr>
          <w:rFonts w:ascii="TH SarabunPSK" w:hAnsi="TH SarabunPSK" w:cs="TH SarabunPSK" w:hint="cs"/>
          <w:b/>
          <w:bCs/>
          <w:sz w:val="32"/>
          <w:szCs w:val="32"/>
          <w:cs/>
        </w:rPr>
        <w:t>.23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53B" w:rsidRPr="00B71DC0">
        <w:rPr>
          <w:rFonts w:ascii="TH SarabunPSK" w:hAnsi="TH SarabunPSK" w:cs="TH SarabunPSK"/>
          <w:b/>
          <w:bCs/>
          <w:sz w:val="32"/>
          <w:szCs w:val="32"/>
          <w:cs/>
        </w:rPr>
        <w:t>รายได้ของกิจการเฉพาะการและหน่วยงาน</w:t>
      </w:r>
      <w:r w:rsidR="00E9353B" w:rsidRPr="00B71DC0">
        <w:rPr>
          <w:rFonts w:ascii="TH SarabunPSK" w:hAnsi="TH SarabunPSK" w:cs="TH SarabunPSK" w:hint="cs"/>
          <w:b/>
          <w:bCs/>
          <w:sz w:val="32"/>
          <w:szCs w:val="32"/>
          <w:cs/>
        </w:rPr>
        <w:t>ภาย</w:t>
      </w:r>
      <w:r w:rsidR="00E9353B" w:rsidRPr="00B71DC0">
        <w:rPr>
          <w:rFonts w:ascii="TH SarabunPSK" w:hAnsi="TH SarabunPSK" w:cs="TH SarabunPSK"/>
          <w:b/>
          <w:bCs/>
          <w:sz w:val="32"/>
          <w:szCs w:val="32"/>
          <w:cs/>
        </w:rPr>
        <w:t>ใต้สังกัด</w:t>
      </w:r>
    </w:p>
    <w:p w14:paraId="33E6DB0A" w14:textId="70B8A572" w:rsidR="00BD5329" w:rsidRPr="00B71DC0" w:rsidRDefault="00E9353B" w:rsidP="0068003C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DC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94BBE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394BBE" w:rsidRPr="00394BBE">
        <w:rPr>
          <w:rFonts w:ascii="TH SarabunPSK" w:hAnsi="TH SarabunPSK" w:cs="TH SarabunPSK"/>
          <w:sz w:val="32"/>
          <w:szCs w:val="32"/>
          <w:cs/>
        </w:rPr>
        <w:t>ของกิจการเฉพาะการและหน่วยงานภายใต้สังกัด</w:t>
      </w:r>
      <w:r w:rsidR="00394BBE"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รายได้ของ</w:t>
      </w:r>
      <w:r w:rsidR="00394BBE" w:rsidRPr="00394BBE">
        <w:rPr>
          <w:rFonts w:ascii="TH SarabunPSK" w:hAnsi="TH SarabunPSK" w:cs="TH SarabunPSK"/>
          <w:sz w:val="32"/>
          <w:szCs w:val="32"/>
          <w:cs/>
        </w:rPr>
        <w:t>กิจการเฉพาะการและหน่วยงานภายใต้สังกัด</w:t>
      </w:r>
      <w:r w:rsidR="00394BBE">
        <w:rPr>
          <w:rFonts w:ascii="TH SarabunPSK" w:hAnsi="TH SarabunPSK" w:cs="TH SarabunPSK" w:hint="cs"/>
          <w:sz w:val="32"/>
          <w:szCs w:val="32"/>
          <w:cs/>
        </w:rPr>
        <w:t>ที่อยู่ในการบริหารของ</w:t>
      </w:r>
      <w:r w:rsidR="00D4141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94BBE">
        <w:rPr>
          <w:rFonts w:ascii="TH SarabunPSK" w:hAnsi="TH SarabunPSK" w:cs="TH SarabunPSK" w:hint="cs"/>
          <w:sz w:val="32"/>
          <w:szCs w:val="32"/>
          <w:cs/>
        </w:rPr>
        <w:t xml:space="preserve"> เช่น สถานธนานุบาล </w:t>
      </w:r>
      <w:r w:rsidR="00394BBE" w:rsidRPr="00394BBE">
        <w:rPr>
          <w:rFonts w:ascii="TH SarabunPSK" w:hAnsi="TH SarabunPSK" w:cs="TH SarabunPSK"/>
          <w:sz w:val="32"/>
          <w:szCs w:val="32"/>
          <w:cs/>
        </w:rPr>
        <w:t xml:space="preserve">โรงผลิตน้ำประปา </w:t>
      </w:r>
      <w:r w:rsidR="00F2392D">
        <w:rPr>
          <w:rFonts w:ascii="TH SarabunPSK" w:hAnsi="TH SarabunPSK" w:cs="TH SarabunPSK" w:hint="cs"/>
          <w:sz w:val="32"/>
          <w:szCs w:val="32"/>
          <w:cs/>
        </w:rPr>
        <w:t>แ</w:t>
      </w:r>
      <w:r w:rsidR="00394BBE" w:rsidRPr="00394BBE">
        <w:rPr>
          <w:rFonts w:ascii="TH SarabunPSK" w:hAnsi="TH SarabunPSK" w:cs="TH SarabunPSK"/>
          <w:sz w:val="32"/>
          <w:szCs w:val="32"/>
          <w:cs/>
        </w:rPr>
        <w:t>ละประปาหมู่บ้าน</w:t>
      </w:r>
      <w:r w:rsidR="00394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92D">
        <w:rPr>
          <w:rFonts w:ascii="TH SarabunPSK" w:hAnsi="TH SarabunPSK" w:cs="TH SarabunPSK"/>
          <w:sz w:val="32"/>
          <w:szCs w:val="32"/>
          <w:cs/>
        </w:rPr>
        <w:t xml:space="preserve">กิจการสถานีขนส่ง </w:t>
      </w:r>
      <w:r w:rsidR="00394BBE" w:rsidRPr="00394BBE">
        <w:rPr>
          <w:rFonts w:ascii="TH SarabunPSK" w:hAnsi="TH SarabunPSK" w:cs="TH SarabunPSK"/>
          <w:sz w:val="32"/>
          <w:szCs w:val="32"/>
          <w:cs/>
        </w:rPr>
        <w:t>กิจการท่าเรือ</w:t>
      </w:r>
      <w:r w:rsidR="00394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92D" w:rsidRPr="00F2392D">
        <w:rPr>
          <w:rFonts w:ascii="TH SarabunPSK" w:hAnsi="TH SarabunPSK" w:cs="TH SarabunPSK"/>
          <w:sz w:val="32"/>
          <w:szCs w:val="32"/>
          <w:cs/>
        </w:rPr>
        <w:t>โรงพยาบาล หน่วยบริการสาธารณสุข</w:t>
      </w:r>
      <w:r w:rsidR="00F23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92D" w:rsidRPr="00F2392D">
        <w:rPr>
          <w:rFonts w:ascii="TH SarabunPSK" w:hAnsi="TH SarabunPSK" w:cs="TH SarabunPSK"/>
          <w:sz w:val="32"/>
          <w:szCs w:val="32"/>
          <w:cs/>
        </w:rPr>
        <w:t>โรงเรียน ศูนย์พัฒนาเด็กเล็ก</w:t>
      </w:r>
      <w:r w:rsidR="00F2392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2392D" w:rsidRPr="00F2392D">
        <w:rPr>
          <w:rFonts w:ascii="TH SarabunPSK" w:hAnsi="TH SarabunPSK" w:cs="TH SarabunPSK"/>
          <w:sz w:val="32"/>
          <w:szCs w:val="32"/>
          <w:cs/>
        </w:rPr>
        <w:t>กิจการอื่น</w:t>
      </w:r>
      <w:r w:rsidR="00F2392D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sectPr w:rsidR="00BD5329" w:rsidRPr="00B71DC0" w:rsidSect="00C14BF7">
      <w:headerReference w:type="default" r:id="rId8"/>
      <w:pgSz w:w="11906" w:h="16838"/>
      <w:pgMar w:top="851" w:right="991" w:bottom="851" w:left="1644" w:header="510" w:footer="28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9885" w14:textId="77777777" w:rsidR="00D92609" w:rsidRDefault="00D92609" w:rsidP="005A5E18">
      <w:pPr>
        <w:spacing w:after="0" w:line="240" w:lineRule="auto"/>
      </w:pPr>
      <w:r>
        <w:separator/>
      </w:r>
    </w:p>
  </w:endnote>
  <w:endnote w:type="continuationSeparator" w:id="0">
    <w:p w14:paraId="7B68242C" w14:textId="77777777" w:rsidR="00D92609" w:rsidRDefault="00D92609" w:rsidP="005A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6047" w14:textId="77777777" w:rsidR="00D92609" w:rsidRDefault="00D92609" w:rsidP="005A5E18">
      <w:pPr>
        <w:spacing w:after="0" w:line="240" w:lineRule="auto"/>
      </w:pPr>
      <w:r>
        <w:separator/>
      </w:r>
    </w:p>
  </w:footnote>
  <w:footnote w:type="continuationSeparator" w:id="0">
    <w:p w14:paraId="2C22A788" w14:textId="77777777" w:rsidR="00D92609" w:rsidRDefault="00D92609" w:rsidP="005A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DAC" w14:textId="77777777" w:rsidR="007A06AE" w:rsidRDefault="007A06AE">
    <w:pPr>
      <w:pStyle w:val="a7"/>
      <w:jc w:val="right"/>
    </w:pPr>
  </w:p>
  <w:p w14:paraId="1E611150" w14:textId="77777777" w:rsidR="007A06AE" w:rsidRDefault="007A06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809"/>
    <w:multiLevelType w:val="hybridMultilevel"/>
    <w:tmpl w:val="3084C324"/>
    <w:lvl w:ilvl="0" w:tplc="806C53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24656"/>
    <w:multiLevelType w:val="hybridMultilevel"/>
    <w:tmpl w:val="69BA9C3A"/>
    <w:lvl w:ilvl="0" w:tplc="03FC169A">
      <w:numFmt w:val="bullet"/>
      <w:lvlText w:val="-"/>
      <w:lvlJc w:val="left"/>
      <w:pPr>
        <w:ind w:left="405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0115FF"/>
    <w:multiLevelType w:val="hybridMultilevel"/>
    <w:tmpl w:val="AD6A6C9E"/>
    <w:lvl w:ilvl="0" w:tplc="F71809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E72C85"/>
    <w:multiLevelType w:val="hybridMultilevel"/>
    <w:tmpl w:val="65A4AAE6"/>
    <w:lvl w:ilvl="0" w:tplc="E7BA6CDA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9FD"/>
    <w:multiLevelType w:val="hybridMultilevel"/>
    <w:tmpl w:val="26C0D7BA"/>
    <w:lvl w:ilvl="0" w:tplc="580643D2">
      <w:numFmt w:val="bullet"/>
      <w:lvlText w:val="-"/>
      <w:lvlJc w:val="left"/>
      <w:pPr>
        <w:ind w:left="4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6322F3"/>
    <w:multiLevelType w:val="hybridMultilevel"/>
    <w:tmpl w:val="6310D7F4"/>
    <w:lvl w:ilvl="0" w:tplc="78CCAB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883902"/>
    <w:multiLevelType w:val="hybridMultilevel"/>
    <w:tmpl w:val="A740E38C"/>
    <w:lvl w:ilvl="0" w:tplc="44DAF500">
      <w:start w:val="8"/>
      <w:numFmt w:val="bullet"/>
      <w:lvlText w:val="-"/>
      <w:lvlJc w:val="left"/>
      <w:pPr>
        <w:ind w:left="28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4F291385"/>
    <w:multiLevelType w:val="hybridMultilevel"/>
    <w:tmpl w:val="6EFEA8D0"/>
    <w:lvl w:ilvl="0" w:tplc="CE923C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A282D"/>
    <w:multiLevelType w:val="hybridMultilevel"/>
    <w:tmpl w:val="E6085B5E"/>
    <w:lvl w:ilvl="0" w:tplc="4B1E3B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22A89"/>
    <w:multiLevelType w:val="hybridMultilevel"/>
    <w:tmpl w:val="84285710"/>
    <w:lvl w:ilvl="0" w:tplc="2F423B70">
      <w:start w:val="8"/>
      <w:numFmt w:val="bullet"/>
      <w:lvlText w:val="-"/>
      <w:lvlJc w:val="left"/>
      <w:pPr>
        <w:ind w:left="28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FFB5964"/>
    <w:multiLevelType w:val="hybridMultilevel"/>
    <w:tmpl w:val="AEC2EC1C"/>
    <w:lvl w:ilvl="0" w:tplc="86E81B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564BD"/>
    <w:multiLevelType w:val="hybridMultilevel"/>
    <w:tmpl w:val="5A7CCEDC"/>
    <w:lvl w:ilvl="0" w:tplc="02D296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13396B"/>
    <w:multiLevelType w:val="hybridMultilevel"/>
    <w:tmpl w:val="094E710A"/>
    <w:lvl w:ilvl="0" w:tplc="4E50D33A">
      <w:numFmt w:val="bullet"/>
      <w:lvlText w:val="-"/>
      <w:lvlJc w:val="left"/>
      <w:pPr>
        <w:ind w:left="4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DDF50D1"/>
    <w:multiLevelType w:val="hybridMultilevel"/>
    <w:tmpl w:val="F26A8B94"/>
    <w:lvl w:ilvl="0" w:tplc="C5946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BA0"/>
    <w:multiLevelType w:val="hybridMultilevel"/>
    <w:tmpl w:val="A6A22132"/>
    <w:lvl w:ilvl="0" w:tplc="7E088E38">
      <w:start w:val="4"/>
      <w:numFmt w:val="bullet"/>
      <w:lvlText w:val="-"/>
      <w:lvlJc w:val="left"/>
      <w:pPr>
        <w:ind w:left="13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39A2547"/>
    <w:multiLevelType w:val="hybridMultilevel"/>
    <w:tmpl w:val="98149FC2"/>
    <w:lvl w:ilvl="0" w:tplc="FDCC4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8F4"/>
    <w:multiLevelType w:val="hybridMultilevel"/>
    <w:tmpl w:val="EA44DE2C"/>
    <w:lvl w:ilvl="0" w:tplc="2826B0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49797186">
    <w:abstractNumId w:val="11"/>
  </w:num>
  <w:num w:numId="2" w16cid:durableId="785318464">
    <w:abstractNumId w:val="8"/>
  </w:num>
  <w:num w:numId="3" w16cid:durableId="1500463444">
    <w:abstractNumId w:val="5"/>
  </w:num>
  <w:num w:numId="4" w16cid:durableId="261769661">
    <w:abstractNumId w:val="2"/>
  </w:num>
  <w:num w:numId="5" w16cid:durableId="1970233936">
    <w:abstractNumId w:val="0"/>
  </w:num>
  <w:num w:numId="6" w16cid:durableId="1870994839">
    <w:abstractNumId w:val="16"/>
  </w:num>
  <w:num w:numId="7" w16cid:durableId="890073667">
    <w:abstractNumId w:val="14"/>
  </w:num>
  <w:num w:numId="8" w16cid:durableId="1206680062">
    <w:abstractNumId w:val="4"/>
  </w:num>
  <w:num w:numId="9" w16cid:durableId="191655713">
    <w:abstractNumId w:val="12"/>
  </w:num>
  <w:num w:numId="10" w16cid:durableId="1729037109">
    <w:abstractNumId w:val="3"/>
  </w:num>
  <w:num w:numId="11" w16cid:durableId="922879544">
    <w:abstractNumId w:val="1"/>
  </w:num>
  <w:num w:numId="12" w16cid:durableId="1364398425">
    <w:abstractNumId w:val="6"/>
  </w:num>
  <w:num w:numId="13" w16cid:durableId="2068071360">
    <w:abstractNumId w:val="9"/>
  </w:num>
  <w:num w:numId="14" w16cid:durableId="763919528">
    <w:abstractNumId w:val="13"/>
  </w:num>
  <w:num w:numId="15" w16cid:durableId="1563373890">
    <w:abstractNumId w:val="15"/>
  </w:num>
  <w:num w:numId="16" w16cid:durableId="1951275013">
    <w:abstractNumId w:val="10"/>
  </w:num>
  <w:num w:numId="17" w16cid:durableId="945160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D4"/>
    <w:rsid w:val="000002A8"/>
    <w:rsid w:val="000021EE"/>
    <w:rsid w:val="00002814"/>
    <w:rsid w:val="00002CF2"/>
    <w:rsid w:val="00004391"/>
    <w:rsid w:val="00007091"/>
    <w:rsid w:val="00007E57"/>
    <w:rsid w:val="000101B6"/>
    <w:rsid w:val="000106B4"/>
    <w:rsid w:val="0001120E"/>
    <w:rsid w:val="00011804"/>
    <w:rsid w:val="000119A4"/>
    <w:rsid w:val="00011B31"/>
    <w:rsid w:val="00012203"/>
    <w:rsid w:val="00012BB3"/>
    <w:rsid w:val="00012C30"/>
    <w:rsid w:val="0001481B"/>
    <w:rsid w:val="00015685"/>
    <w:rsid w:val="00015E46"/>
    <w:rsid w:val="00015F13"/>
    <w:rsid w:val="00016A24"/>
    <w:rsid w:val="00016D0E"/>
    <w:rsid w:val="00016F8D"/>
    <w:rsid w:val="000204A5"/>
    <w:rsid w:val="0002070A"/>
    <w:rsid w:val="00021F45"/>
    <w:rsid w:val="00021F55"/>
    <w:rsid w:val="0002215E"/>
    <w:rsid w:val="000222F8"/>
    <w:rsid w:val="00022873"/>
    <w:rsid w:val="00024864"/>
    <w:rsid w:val="00024CA1"/>
    <w:rsid w:val="000257DA"/>
    <w:rsid w:val="00026300"/>
    <w:rsid w:val="00026705"/>
    <w:rsid w:val="00030A42"/>
    <w:rsid w:val="000318BA"/>
    <w:rsid w:val="00031BA3"/>
    <w:rsid w:val="00033A02"/>
    <w:rsid w:val="00034174"/>
    <w:rsid w:val="0003452F"/>
    <w:rsid w:val="00034597"/>
    <w:rsid w:val="0003722E"/>
    <w:rsid w:val="000375A6"/>
    <w:rsid w:val="000378A7"/>
    <w:rsid w:val="00040BC8"/>
    <w:rsid w:val="000412C9"/>
    <w:rsid w:val="00041458"/>
    <w:rsid w:val="000416BB"/>
    <w:rsid w:val="00041A34"/>
    <w:rsid w:val="000424C7"/>
    <w:rsid w:val="00042D0E"/>
    <w:rsid w:val="00042D3A"/>
    <w:rsid w:val="00042DE5"/>
    <w:rsid w:val="00042DE9"/>
    <w:rsid w:val="000430F4"/>
    <w:rsid w:val="00043356"/>
    <w:rsid w:val="000440F2"/>
    <w:rsid w:val="00044EAE"/>
    <w:rsid w:val="00044FC2"/>
    <w:rsid w:val="0004523D"/>
    <w:rsid w:val="00045597"/>
    <w:rsid w:val="000469DA"/>
    <w:rsid w:val="0004760B"/>
    <w:rsid w:val="0005070C"/>
    <w:rsid w:val="00050F84"/>
    <w:rsid w:val="00051863"/>
    <w:rsid w:val="00051DBD"/>
    <w:rsid w:val="000521E7"/>
    <w:rsid w:val="00052A26"/>
    <w:rsid w:val="00053E65"/>
    <w:rsid w:val="00054053"/>
    <w:rsid w:val="0005448D"/>
    <w:rsid w:val="000559E1"/>
    <w:rsid w:val="000568D4"/>
    <w:rsid w:val="000579AB"/>
    <w:rsid w:val="00057A46"/>
    <w:rsid w:val="00057A7B"/>
    <w:rsid w:val="00060A58"/>
    <w:rsid w:val="000617CE"/>
    <w:rsid w:val="00061C49"/>
    <w:rsid w:val="0006255E"/>
    <w:rsid w:val="000625CC"/>
    <w:rsid w:val="00062915"/>
    <w:rsid w:val="000637D5"/>
    <w:rsid w:val="00063968"/>
    <w:rsid w:val="00063B6E"/>
    <w:rsid w:val="000650B4"/>
    <w:rsid w:val="00066C08"/>
    <w:rsid w:val="00067102"/>
    <w:rsid w:val="00067360"/>
    <w:rsid w:val="00067E12"/>
    <w:rsid w:val="000701A3"/>
    <w:rsid w:val="000704B4"/>
    <w:rsid w:val="000712DA"/>
    <w:rsid w:val="00071599"/>
    <w:rsid w:val="000716A7"/>
    <w:rsid w:val="00072231"/>
    <w:rsid w:val="000723BE"/>
    <w:rsid w:val="00072714"/>
    <w:rsid w:val="0007283B"/>
    <w:rsid w:val="00072C6D"/>
    <w:rsid w:val="00072CF8"/>
    <w:rsid w:val="00075CAE"/>
    <w:rsid w:val="00075ED0"/>
    <w:rsid w:val="00076454"/>
    <w:rsid w:val="00076733"/>
    <w:rsid w:val="000769D7"/>
    <w:rsid w:val="00076D10"/>
    <w:rsid w:val="00077261"/>
    <w:rsid w:val="00077FD4"/>
    <w:rsid w:val="000800AC"/>
    <w:rsid w:val="00080A71"/>
    <w:rsid w:val="00080E07"/>
    <w:rsid w:val="00082112"/>
    <w:rsid w:val="00082642"/>
    <w:rsid w:val="000828D7"/>
    <w:rsid w:val="00082A58"/>
    <w:rsid w:val="00082C5F"/>
    <w:rsid w:val="000838BC"/>
    <w:rsid w:val="000845C3"/>
    <w:rsid w:val="000848F9"/>
    <w:rsid w:val="000849A0"/>
    <w:rsid w:val="00084CE9"/>
    <w:rsid w:val="00085858"/>
    <w:rsid w:val="000859AB"/>
    <w:rsid w:val="00086C38"/>
    <w:rsid w:val="00086E41"/>
    <w:rsid w:val="000911E4"/>
    <w:rsid w:val="000915FB"/>
    <w:rsid w:val="00091B91"/>
    <w:rsid w:val="00092259"/>
    <w:rsid w:val="00092D64"/>
    <w:rsid w:val="0009340F"/>
    <w:rsid w:val="00093466"/>
    <w:rsid w:val="0009380C"/>
    <w:rsid w:val="0009386E"/>
    <w:rsid w:val="0009420E"/>
    <w:rsid w:val="000963EC"/>
    <w:rsid w:val="00097B84"/>
    <w:rsid w:val="000A02AD"/>
    <w:rsid w:val="000A0A76"/>
    <w:rsid w:val="000A1D50"/>
    <w:rsid w:val="000A2D5D"/>
    <w:rsid w:val="000A3C7B"/>
    <w:rsid w:val="000A3E82"/>
    <w:rsid w:val="000A40B8"/>
    <w:rsid w:val="000A441C"/>
    <w:rsid w:val="000A4F12"/>
    <w:rsid w:val="000A5831"/>
    <w:rsid w:val="000A5A20"/>
    <w:rsid w:val="000A5C7C"/>
    <w:rsid w:val="000A64C9"/>
    <w:rsid w:val="000A667E"/>
    <w:rsid w:val="000A69BC"/>
    <w:rsid w:val="000A7EF0"/>
    <w:rsid w:val="000B0143"/>
    <w:rsid w:val="000B06B1"/>
    <w:rsid w:val="000B1E22"/>
    <w:rsid w:val="000B23F5"/>
    <w:rsid w:val="000B2737"/>
    <w:rsid w:val="000B2961"/>
    <w:rsid w:val="000B3497"/>
    <w:rsid w:val="000B4089"/>
    <w:rsid w:val="000B4B15"/>
    <w:rsid w:val="000B5053"/>
    <w:rsid w:val="000B5BF9"/>
    <w:rsid w:val="000B6F79"/>
    <w:rsid w:val="000C0C76"/>
    <w:rsid w:val="000C101E"/>
    <w:rsid w:val="000C145D"/>
    <w:rsid w:val="000C1DDC"/>
    <w:rsid w:val="000C1F15"/>
    <w:rsid w:val="000C39C1"/>
    <w:rsid w:val="000C4378"/>
    <w:rsid w:val="000C4881"/>
    <w:rsid w:val="000C5671"/>
    <w:rsid w:val="000C67E8"/>
    <w:rsid w:val="000C6E7D"/>
    <w:rsid w:val="000C7E72"/>
    <w:rsid w:val="000D0980"/>
    <w:rsid w:val="000D2109"/>
    <w:rsid w:val="000D245E"/>
    <w:rsid w:val="000D420A"/>
    <w:rsid w:val="000D4778"/>
    <w:rsid w:val="000D4FDE"/>
    <w:rsid w:val="000D64A0"/>
    <w:rsid w:val="000D71F1"/>
    <w:rsid w:val="000E1166"/>
    <w:rsid w:val="000E1A1D"/>
    <w:rsid w:val="000E1B3C"/>
    <w:rsid w:val="000E204D"/>
    <w:rsid w:val="000E2DA7"/>
    <w:rsid w:val="000E4100"/>
    <w:rsid w:val="000E4D6C"/>
    <w:rsid w:val="000E656F"/>
    <w:rsid w:val="000E6B41"/>
    <w:rsid w:val="000E74E9"/>
    <w:rsid w:val="000E7CD5"/>
    <w:rsid w:val="000F0986"/>
    <w:rsid w:val="000F14F1"/>
    <w:rsid w:val="000F2187"/>
    <w:rsid w:val="000F2A54"/>
    <w:rsid w:val="000F2F50"/>
    <w:rsid w:val="000F3460"/>
    <w:rsid w:val="000F3522"/>
    <w:rsid w:val="000F430A"/>
    <w:rsid w:val="000F45FC"/>
    <w:rsid w:val="000F4E47"/>
    <w:rsid w:val="000F571B"/>
    <w:rsid w:val="000F74EE"/>
    <w:rsid w:val="000F75B5"/>
    <w:rsid w:val="000F7710"/>
    <w:rsid w:val="000F7802"/>
    <w:rsid w:val="000F7845"/>
    <w:rsid w:val="000F78EF"/>
    <w:rsid w:val="000F79D3"/>
    <w:rsid w:val="000F7E68"/>
    <w:rsid w:val="00101788"/>
    <w:rsid w:val="001017FA"/>
    <w:rsid w:val="00101862"/>
    <w:rsid w:val="00103998"/>
    <w:rsid w:val="001043C9"/>
    <w:rsid w:val="00104591"/>
    <w:rsid w:val="001051C6"/>
    <w:rsid w:val="00105A8C"/>
    <w:rsid w:val="00105DA3"/>
    <w:rsid w:val="001062DF"/>
    <w:rsid w:val="001077F3"/>
    <w:rsid w:val="00110324"/>
    <w:rsid w:val="001104C6"/>
    <w:rsid w:val="00110FD6"/>
    <w:rsid w:val="00111084"/>
    <w:rsid w:val="0011127F"/>
    <w:rsid w:val="0011147A"/>
    <w:rsid w:val="00111682"/>
    <w:rsid w:val="001130CD"/>
    <w:rsid w:val="0011405F"/>
    <w:rsid w:val="00114D6C"/>
    <w:rsid w:val="00115376"/>
    <w:rsid w:val="00115636"/>
    <w:rsid w:val="001158A2"/>
    <w:rsid w:val="00115A1A"/>
    <w:rsid w:val="001169D3"/>
    <w:rsid w:val="00117F3D"/>
    <w:rsid w:val="001201C8"/>
    <w:rsid w:val="0012052A"/>
    <w:rsid w:val="00120F58"/>
    <w:rsid w:val="00122566"/>
    <w:rsid w:val="00122A55"/>
    <w:rsid w:val="00122E93"/>
    <w:rsid w:val="00122ED2"/>
    <w:rsid w:val="001230C6"/>
    <w:rsid w:val="001236DF"/>
    <w:rsid w:val="00123C05"/>
    <w:rsid w:val="00123D57"/>
    <w:rsid w:val="00123F25"/>
    <w:rsid w:val="00124117"/>
    <w:rsid w:val="0012462C"/>
    <w:rsid w:val="00125523"/>
    <w:rsid w:val="001257C9"/>
    <w:rsid w:val="0012755F"/>
    <w:rsid w:val="00127F89"/>
    <w:rsid w:val="001304B4"/>
    <w:rsid w:val="001306E1"/>
    <w:rsid w:val="00131B63"/>
    <w:rsid w:val="00132DDC"/>
    <w:rsid w:val="00133EE4"/>
    <w:rsid w:val="0013494D"/>
    <w:rsid w:val="0013527A"/>
    <w:rsid w:val="001357D8"/>
    <w:rsid w:val="00135821"/>
    <w:rsid w:val="001360AD"/>
    <w:rsid w:val="00136AC5"/>
    <w:rsid w:val="00140913"/>
    <w:rsid w:val="00141326"/>
    <w:rsid w:val="00141340"/>
    <w:rsid w:val="001413ED"/>
    <w:rsid w:val="00141982"/>
    <w:rsid w:val="00141ABC"/>
    <w:rsid w:val="00142C9E"/>
    <w:rsid w:val="00142D31"/>
    <w:rsid w:val="001434D7"/>
    <w:rsid w:val="00143891"/>
    <w:rsid w:val="001442EA"/>
    <w:rsid w:val="00144D37"/>
    <w:rsid w:val="001450B6"/>
    <w:rsid w:val="00146408"/>
    <w:rsid w:val="00146F9C"/>
    <w:rsid w:val="00147AF0"/>
    <w:rsid w:val="001505E7"/>
    <w:rsid w:val="001518C2"/>
    <w:rsid w:val="00151C79"/>
    <w:rsid w:val="00152C3A"/>
    <w:rsid w:val="00152D29"/>
    <w:rsid w:val="00153152"/>
    <w:rsid w:val="001533A0"/>
    <w:rsid w:val="00154654"/>
    <w:rsid w:val="00156A14"/>
    <w:rsid w:val="00156D50"/>
    <w:rsid w:val="00156EA8"/>
    <w:rsid w:val="00157A62"/>
    <w:rsid w:val="0016048D"/>
    <w:rsid w:val="00161C06"/>
    <w:rsid w:val="00161DF7"/>
    <w:rsid w:val="00162241"/>
    <w:rsid w:val="00162D7E"/>
    <w:rsid w:val="001650F8"/>
    <w:rsid w:val="00165306"/>
    <w:rsid w:val="00165FA4"/>
    <w:rsid w:val="001660B5"/>
    <w:rsid w:val="0016644F"/>
    <w:rsid w:val="001670F2"/>
    <w:rsid w:val="0016732E"/>
    <w:rsid w:val="00167DA2"/>
    <w:rsid w:val="001710C7"/>
    <w:rsid w:val="00171779"/>
    <w:rsid w:val="00172000"/>
    <w:rsid w:val="00172711"/>
    <w:rsid w:val="001733EB"/>
    <w:rsid w:val="001737DF"/>
    <w:rsid w:val="0017393A"/>
    <w:rsid w:val="00174267"/>
    <w:rsid w:val="001746AC"/>
    <w:rsid w:val="00176EBB"/>
    <w:rsid w:val="00176F7C"/>
    <w:rsid w:val="00177746"/>
    <w:rsid w:val="00180BA3"/>
    <w:rsid w:val="00181E77"/>
    <w:rsid w:val="00184D4D"/>
    <w:rsid w:val="0018532E"/>
    <w:rsid w:val="0018582A"/>
    <w:rsid w:val="00185B19"/>
    <w:rsid w:val="00186AD7"/>
    <w:rsid w:val="0018731D"/>
    <w:rsid w:val="00190CD5"/>
    <w:rsid w:val="001911C1"/>
    <w:rsid w:val="001917E0"/>
    <w:rsid w:val="00191AEF"/>
    <w:rsid w:val="00191E53"/>
    <w:rsid w:val="00193896"/>
    <w:rsid w:val="00193FDF"/>
    <w:rsid w:val="0019400F"/>
    <w:rsid w:val="0019608E"/>
    <w:rsid w:val="00196155"/>
    <w:rsid w:val="00196429"/>
    <w:rsid w:val="00196DC3"/>
    <w:rsid w:val="001A04BC"/>
    <w:rsid w:val="001A07DD"/>
    <w:rsid w:val="001A0C23"/>
    <w:rsid w:val="001A0E4B"/>
    <w:rsid w:val="001A158D"/>
    <w:rsid w:val="001A1CBB"/>
    <w:rsid w:val="001A2320"/>
    <w:rsid w:val="001A448A"/>
    <w:rsid w:val="001A5005"/>
    <w:rsid w:val="001A6216"/>
    <w:rsid w:val="001A7999"/>
    <w:rsid w:val="001A7C1B"/>
    <w:rsid w:val="001A7F29"/>
    <w:rsid w:val="001B09A9"/>
    <w:rsid w:val="001B0E16"/>
    <w:rsid w:val="001B1060"/>
    <w:rsid w:val="001B126E"/>
    <w:rsid w:val="001B1D4B"/>
    <w:rsid w:val="001B2738"/>
    <w:rsid w:val="001B284F"/>
    <w:rsid w:val="001B3132"/>
    <w:rsid w:val="001B3717"/>
    <w:rsid w:val="001B3B45"/>
    <w:rsid w:val="001B484B"/>
    <w:rsid w:val="001B48D6"/>
    <w:rsid w:val="001B4CB3"/>
    <w:rsid w:val="001B5E8D"/>
    <w:rsid w:val="001B64EC"/>
    <w:rsid w:val="001B7065"/>
    <w:rsid w:val="001B79AA"/>
    <w:rsid w:val="001B7A9D"/>
    <w:rsid w:val="001B7D8A"/>
    <w:rsid w:val="001C0B20"/>
    <w:rsid w:val="001C0CBB"/>
    <w:rsid w:val="001C164C"/>
    <w:rsid w:val="001C234A"/>
    <w:rsid w:val="001C24EC"/>
    <w:rsid w:val="001C286A"/>
    <w:rsid w:val="001C2F68"/>
    <w:rsid w:val="001C417F"/>
    <w:rsid w:val="001C4294"/>
    <w:rsid w:val="001C503B"/>
    <w:rsid w:val="001C5A10"/>
    <w:rsid w:val="001C5F2C"/>
    <w:rsid w:val="001C5F4B"/>
    <w:rsid w:val="001C6030"/>
    <w:rsid w:val="001C6156"/>
    <w:rsid w:val="001C64D1"/>
    <w:rsid w:val="001C6831"/>
    <w:rsid w:val="001C6E0D"/>
    <w:rsid w:val="001C7BD3"/>
    <w:rsid w:val="001D0363"/>
    <w:rsid w:val="001D05BE"/>
    <w:rsid w:val="001D0815"/>
    <w:rsid w:val="001D1BBE"/>
    <w:rsid w:val="001D2A3A"/>
    <w:rsid w:val="001D317F"/>
    <w:rsid w:val="001D31D8"/>
    <w:rsid w:val="001D3B3E"/>
    <w:rsid w:val="001D4017"/>
    <w:rsid w:val="001D4200"/>
    <w:rsid w:val="001D5943"/>
    <w:rsid w:val="001D67ED"/>
    <w:rsid w:val="001D79B8"/>
    <w:rsid w:val="001D7B53"/>
    <w:rsid w:val="001D7DF2"/>
    <w:rsid w:val="001E0259"/>
    <w:rsid w:val="001E044F"/>
    <w:rsid w:val="001E057F"/>
    <w:rsid w:val="001E0695"/>
    <w:rsid w:val="001E22D3"/>
    <w:rsid w:val="001E29C1"/>
    <w:rsid w:val="001E2CBD"/>
    <w:rsid w:val="001E34F7"/>
    <w:rsid w:val="001E44BD"/>
    <w:rsid w:val="001E4AD1"/>
    <w:rsid w:val="001E578D"/>
    <w:rsid w:val="001E65DC"/>
    <w:rsid w:val="001E6BB3"/>
    <w:rsid w:val="001E6CA5"/>
    <w:rsid w:val="001E703B"/>
    <w:rsid w:val="001F0770"/>
    <w:rsid w:val="001F1082"/>
    <w:rsid w:val="001F1605"/>
    <w:rsid w:val="001F1C42"/>
    <w:rsid w:val="001F36F8"/>
    <w:rsid w:val="001F3FCB"/>
    <w:rsid w:val="001F4A09"/>
    <w:rsid w:val="001F4A18"/>
    <w:rsid w:val="001F525B"/>
    <w:rsid w:val="001F5993"/>
    <w:rsid w:val="001F5FDF"/>
    <w:rsid w:val="001F6585"/>
    <w:rsid w:val="001F6FAE"/>
    <w:rsid w:val="00200122"/>
    <w:rsid w:val="00200B29"/>
    <w:rsid w:val="00202219"/>
    <w:rsid w:val="002027F5"/>
    <w:rsid w:val="00203792"/>
    <w:rsid w:val="002038C3"/>
    <w:rsid w:val="00203912"/>
    <w:rsid w:val="00203BBD"/>
    <w:rsid w:val="00204974"/>
    <w:rsid w:val="00205463"/>
    <w:rsid w:val="002066DD"/>
    <w:rsid w:val="00207280"/>
    <w:rsid w:val="00207497"/>
    <w:rsid w:val="00207C66"/>
    <w:rsid w:val="00207DE6"/>
    <w:rsid w:val="00210018"/>
    <w:rsid w:val="002108B7"/>
    <w:rsid w:val="00210B31"/>
    <w:rsid w:val="0021188C"/>
    <w:rsid w:val="00212117"/>
    <w:rsid w:val="00212B26"/>
    <w:rsid w:val="00212C7A"/>
    <w:rsid w:val="002137CC"/>
    <w:rsid w:val="002138C9"/>
    <w:rsid w:val="00213CDC"/>
    <w:rsid w:val="00214F9C"/>
    <w:rsid w:val="00215190"/>
    <w:rsid w:val="00215532"/>
    <w:rsid w:val="00216195"/>
    <w:rsid w:val="002162F2"/>
    <w:rsid w:val="00216535"/>
    <w:rsid w:val="00216B95"/>
    <w:rsid w:val="0021789E"/>
    <w:rsid w:val="00220D77"/>
    <w:rsid w:val="00221072"/>
    <w:rsid w:val="002219D6"/>
    <w:rsid w:val="00221E61"/>
    <w:rsid w:val="00221F2B"/>
    <w:rsid w:val="00223573"/>
    <w:rsid w:val="00223BFC"/>
    <w:rsid w:val="002245FB"/>
    <w:rsid w:val="002252A9"/>
    <w:rsid w:val="00225500"/>
    <w:rsid w:val="00225C75"/>
    <w:rsid w:val="00226140"/>
    <w:rsid w:val="0022756F"/>
    <w:rsid w:val="002276DA"/>
    <w:rsid w:val="00230252"/>
    <w:rsid w:val="0023061A"/>
    <w:rsid w:val="00232737"/>
    <w:rsid w:val="00232752"/>
    <w:rsid w:val="00232EE8"/>
    <w:rsid w:val="0023375B"/>
    <w:rsid w:val="00233B00"/>
    <w:rsid w:val="00233CFD"/>
    <w:rsid w:val="00234721"/>
    <w:rsid w:val="002349DB"/>
    <w:rsid w:val="00234C69"/>
    <w:rsid w:val="00235AD9"/>
    <w:rsid w:val="00236424"/>
    <w:rsid w:val="00236445"/>
    <w:rsid w:val="0024186C"/>
    <w:rsid w:val="00241F7B"/>
    <w:rsid w:val="00242897"/>
    <w:rsid w:val="00242BED"/>
    <w:rsid w:val="00242C13"/>
    <w:rsid w:val="00243459"/>
    <w:rsid w:val="00244BB7"/>
    <w:rsid w:val="00245A78"/>
    <w:rsid w:val="00245AE7"/>
    <w:rsid w:val="0024655C"/>
    <w:rsid w:val="00247CE7"/>
    <w:rsid w:val="00250D22"/>
    <w:rsid w:val="00251130"/>
    <w:rsid w:val="0025191C"/>
    <w:rsid w:val="00251999"/>
    <w:rsid w:val="00253CBB"/>
    <w:rsid w:val="0025514E"/>
    <w:rsid w:val="002559C0"/>
    <w:rsid w:val="00257E0C"/>
    <w:rsid w:val="00257F1F"/>
    <w:rsid w:val="002607C1"/>
    <w:rsid w:val="00261307"/>
    <w:rsid w:val="002614AC"/>
    <w:rsid w:val="002614E6"/>
    <w:rsid w:val="00261BA1"/>
    <w:rsid w:val="002623EC"/>
    <w:rsid w:val="00262989"/>
    <w:rsid w:val="00262AF4"/>
    <w:rsid w:val="00262D1C"/>
    <w:rsid w:val="00262D8F"/>
    <w:rsid w:val="00264927"/>
    <w:rsid w:val="00264BE5"/>
    <w:rsid w:val="0026540B"/>
    <w:rsid w:val="00265CF7"/>
    <w:rsid w:val="00266519"/>
    <w:rsid w:val="00267444"/>
    <w:rsid w:val="00271559"/>
    <w:rsid w:val="00271D9F"/>
    <w:rsid w:val="00272817"/>
    <w:rsid w:val="00272BE2"/>
    <w:rsid w:val="00273658"/>
    <w:rsid w:val="00273729"/>
    <w:rsid w:val="00273D34"/>
    <w:rsid w:val="002747B6"/>
    <w:rsid w:val="00275D0D"/>
    <w:rsid w:val="00276508"/>
    <w:rsid w:val="00276669"/>
    <w:rsid w:val="00276C91"/>
    <w:rsid w:val="00280644"/>
    <w:rsid w:val="00280717"/>
    <w:rsid w:val="00280B3E"/>
    <w:rsid w:val="00281519"/>
    <w:rsid w:val="00281A61"/>
    <w:rsid w:val="00281CB6"/>
    <w:rsid w:val="00282D04"/>
    <w:rsid w:val="002834C9"/>
    <w:rsid w:val="0028359B"/>
    <w:rsid w:val="00283EBD"/>
    <w:rsid w:val="0028410A"/>
    <w:rsid w:val="0028489C"/>
    <w:rsid w:val="002861C2"/>
    <w:rsid w:val="00287BF0"/>
    <w:rsid w:val="00290D85"/>
    <w:rsid w:val="00291BDA"/>
    <w:rsid w:val="00293474"/>
    <w:rsid w:val="00293FEE"/>
    <w:rsid w:val="002942D4"/>
    <w:rsid w:val="00295C81"/>
    <w:rsid w:val="0029637E"/>
    <w:rsid w:val="00296571"/>
    <w:rsid w:val="00296648"/>
    <w:rsid w:val="00296E30"/>
    <w:rsid w:val="00297648"/>
    <w:rsid w:val="0029780D"/>
    <w:rsid w:val="00297A7F"/>
    <w:rsid w:val="002A015A"/>
    <w:rsid w:val="002A02B4"/>
    <w:rsid w:val="002A08BD"/>
    <w:rsid w:val="002A0AF3"/>
    <w:rsid w:val="002A0C62"/>
    <w:rsid w:val="002A39B1"/>
    <w:rsid w:val="002A6D3C"/>
    <w:rsid w:val="002A7171"/>
    <w:rsid w:val="002A751C"/>
    <w:rsid w:val="002B222A"/>
    <w:rsid w:val="002B30C4"/>
    <w:rsid w:val="002B3209"/>
    <w:rsid w:val="002B3779"/>
    <w:rsid w:val="002B42C1"/>
    <w:rsid w:val="002B4394"/>
    <w:rsid w:val="002B4CD9"/>
    <w:rsid w:val="002B6340"/>
    <w:rsid w:val="002B6823"/>
    <w:rsid w:val="002B6AC5"/>
    <w:rsid w:val="002B6DB5"/>
    <w:rsid w:val="002B7108"/>
    <w:rsid w:val="002C0725"/>
    <w:rsid w:val="002C1705"/>
    <w:rsid w:val="002C1B12"/>
    <w:rsid w:val="002C2AD6"/>
    <w:rsid w:val="002C304C"/>
    <w:rsid w:val="002C4D29"/>
    <w:rsid w:val="002C54E6"/>
    <w:rsid w:val="002C6163"/>
    <w:rsid w:val="002D1F4D"/>
    <w:rsid w:val="002D274C"/>
    <w:rsid w:val="002D2951"/>
    <w:rsid w:val="002D45BD"/>
    <w:rsid w:val="002D481F"/>
    <w:rsid w:val="002D4CB1"/>
    <w:rsid w:val="002D4F15"/>
    <w:rsid w:val="002D4F1C"/>
    <w:rsid w:val="002D5D1B"/>
    <w:rsid w:val="002D5F1E"/>
    <w:rsid w:val="002D641E"/>
    <w:rsid w:val="002E0B34"/>
    <w:rsid w:val="002E10FB"/>
    <w:rsid w:val="002E1130"/>
    <w:rsid w:val="002E2504"/>
    <w:rsid w:val="002E3095"/>
    <w:rsid w:val="002E30B7"/>
    <w:rsid w:val="002E3350"/>
    <w:rsid w:val="002E37E4"/>
    <w:rsid w:val="002E4389"/>
    <w:rsid w:val="002E47DB"/>
    <w:rsid w:val="002E4A1E"/>
    <w:rsid w:val="002E5940"/>
    <w:rsid w:val="002E63F1"/>
    <w:rsid w:val="002E640F"/>
    <w:rsid w:val="002E6C50"/>
    <w:rsid w:val="002E71C4"/>
    <w:rsid w:val="002E7242"/>
    <w:rsid w:val="002F094D"/>
    <w:rsid w:val="002F0B7C"/>
    <w:rsid w:val="002F1073"/>
    <w:rsid w:val="002F1AB6"/>
    <w:rsid w:val="002F2A23"/>
    <w:rsid w:val="002F3611"/>
    <w:rsid w:val="002F430C"/>
    <w:rsid w:val="002F4351"/>
    <w:rsid w:val="002F49D2"/>
    <w:rsid w:val="002F4A1B"/>
    <w:rsid w:val="002F4E26"/>
    <w:rsid w:val="002F5E92"/>
    <w:rsid w:val="002F6630"/>
    <w:rsid w:val="002F705B"/>
    <w:rsid w:val="002F7AB1"/>
    <w:rsid w:val="002F7E84"/>
    <w:rsid w:val="003012AC"/>
    <w:rsid w:val="003017D1"/>
    <w:rsid w:val="00301E8C"/>
    <w:rsid w:val="00302238"/>
    <w:rsid w:val="0030224D"/>
    <w:rsid w:val="00302353"/>
    <w:rsid w:val="00302C30"/>
    <w:rsid w:val="003037E7"/>
    <w:rsid w:val="00303C75"/>
    <w:rsid w:val="00304665"/>
    <w:rsid w:val="0030521A"/>
    <w:rsid w:val="00306C55"/>
    <w:rsid w:val="00306DE1"/>
    <w:rsid w:val="00306F19"/>
    <w:rsid w:val="00306FBC"/>
    <w:rsid w:val="00307F69"/>
    <w:rsid w:val="003100E4"/>
    <w:rsid w:val="003106A5"/>
    <w:rsid w:val="00310A2F"/>
    <w:rsid w:val="00311A53"/>
    <w:rsid w:val="00311A9F"/>
    <w:rsid w:val="00311B9B"/>
    <w:rsid w:val="003126A4"/>
    <w:rsid w:val="003127DE"/>
    <w:rsid w:val="003132DB"/>
    <w:rsid w:val="00313F56"/>
    <w:rsid w:val="0031406F"/>
    <w:rsid w:val="00315587"/>
    <w:rsid w:val="00315DFE"/>
    <w:rsid w:val="00316CCC"/>
    <w:rsid w:val="003170B9"/>
    <w:rsid w:val="003172F9"/>
    <w:rsid w:val="00317B62"/>
    <w:rsid w:val="00317BFF"/>
    <w:rsid w:val="00317DA7"/>
    <w:rsid w:val="00317EA1"/>
    <w:rsid w:val="00320333"/>
    <w:rsid w:val="00321C32"/>
    <w:rsid w:val="00321DF6"/>
    <w:rsid w:val="00322357"/>
    <w:rsid w:val="003225EE"/>
    <w:rsid w:val="00322759"/>
    <w:rsid w:val="00323CE3"/>
    <w:rsid w:val="003241E1"/>
    <w:rsid w:val="00326005"/>
    <w:rsid w:val="003260C9"/>
    <w:rsid w:val="0032692B"/>
    <w:rsid w:val="00326CD7"/>
    <w:rsid w:val="00326FC7"/>
    <w:rsid w:val="00327ED5"/>
    <w:rsid w:val="00327EF0"/>
    <w:rsid w:val="003303F5"/>
    <w:rsid w:val="00330AE0"/>
    <w:rsid w:val="00330C45"/>
    <w:rsid w:val="00331AB3"/>
    <w:rsid w:val="00331F88"/>
    <w:rsid w:val="003338A0"/>
    <w:rsid w:val="00333B11"/>
    <w:rsid w:val="00334047"/>
    <w:rsid w:val="003345B9"/>
    <w:rsid w:val="0033797B"/>
    <w:rsid w:val="00337B46"/>
    <w:rsid w:val="00337B68"/>
    <w:rsid w:val="00340AE8"/>
    <w:rsid w:val="00341251"/>
    <w:rsid w:val="00342165"/>
    <w:rsid w:val="003422B5"/>
    <w:rsid w:val="00342EA4"/>
    <w:rsid w:val="003442CD"/>
    <w:rsid w:val="00344845"/>
    <w:rsid w:val="0034488A"/>
    <w:rsid w:val="00344BE5"/>
    <w:rsid w:val="00345B22"/>
    <w:rsid w:val="00345D43"/>
    <w:rsid w:val="0034609D"/>
    <w:rsid w:val="00347B49"/>
    <w:rsid w:val="00347E04"/>
    <w:rsid w:val="0035074A"/>
    <w:rsid w:val="00350B7F"/>
    <w:rsid w:val="00351703"/>
    <w:rsid w:val="00351B56"/>
    <w:rsid w:val="00351F6D"/>
    <w:rsid w:val="003522DA"/>
    <w:rsid w:val="00352458"/>
    <w:rsid w:val="003534BC"/>
    <w:rsid w:val="00353B68"/>
    <w:rsid w:val="00353BC9"/>
    <w:rsid w:val="00353E09"/>
    <w:rsid w:val="00354083"/>
    <w:rsid w:val="00354CFB"/>
    <w:rsid w:val="00354FEB"/>
    <w:rsid w:val="00355318"/>
    <w:rsid w:val="00355AD1"/>
    <w:rsid w:val="00355CF4"/>
    <w:rsid w:val="0035650A"/>
    <w:rsid w:val="00357386"/>
    <w:rsid w:val="00360D4B"/>
    <w:rsid w:val="003616EA"/>
    <w:rsid w:val="00361A34"/>
    <w:rsid w:val="00362DED"/>
    <w:rsid w:val="00365589"/>
    <w:rsid w:val="00366908"/>
    <w:rsid w:val="00366DAE"/>
    <w:rsid w:val="00367213"/>
    <w:rsid w:val="00367443"/>
    <w:rsid w:val="003676B9"/>
    <w:rsid w:val="00367833"/>
    <w:rsid w:val="003700B4"/>
    <w:rsid w:val="003706C0"/>
    <w:rsid w:val="00370766"/>
    <w:rsid w:val="003708D9"/>
    <w:rsid w:val="0037137C"/>
    <w:rsid w:val="00371B36"/>
    <w:rsid w:val="00371EA0"/>
    <w:rsid w:val="00372AF8"/>
    <w:rsid w:val="00372C25"/>
    <w:rsid w:val="003735A1"/>
    <w:rsid w:val="00374228"/>
    <w:rsid w:val="00374234"/>
    <w:rsid w:val="00374ECF"/>
    <w:rsid w:val="00375164"/>
    <w:rsid w:val="00375E62"/>
    <w:rsid w:val="00376681"/>
    <w:rsid w:val="00376E15"/>
    <w:rsid w:val="003801DC"/>
    <w:rsid w:val="0038070A"/>
    <w:rsid w:val="00380F97"/>
    <w:rsid w:val="00381219"/>
    <w:rsid w:val="00381AD2"/>
    <w:rsid w:val="00381C2A"/>
    <w:rsid w:val="00381F8B"/>
    <w:rsid w:val="00382976"/>
    <w:rsid w:val="003829F1"/>
    <w:rsid w:val="00384327"/>
    <w:rsid w:val="00384CA0"/>
    <w:rsid w:val="003851D1"/>
    <w:rsid w:val="00385450"/>
    <w:rsid w:val="0038571A"/>
    <w:rsid w:val="00385B8F"/>
    <w:rsid w:val="00390112"/>
    <w:rsid w:val="003908B5"/>
    <w:rsid w:val="00390A7B"/>
    <w:rsid w:val="00391257"/>
    <w:rsid w:val="003919C4"/>
    <w:rsid w:val="00391B9F"/>
    <w:rsid w:val="0039365F"/>
    <w:rsid w:val="00393DC1"/>
    <w:rsid w:val="00394A55"/>
    <w:rsid w:val="00394BBE"/>
    <w:rsid w:val="003956F8"/>
    <w:rsid w:val="003963C5"/>
    <w:rsid w:val="00396433"/>
    <w:rsid w:val="003966B5"/>
    <w:rsid w:val="00397AB8"/>
    <w:rsid w:val="00397E10"/>
    <w:rsid w:val="003A04FB"/>
    <w:rsid w:val="003A09FC"/>
    <w:rsid w:val="003A1719"/>
    <w:rsid w:val="003A2656"/>
    <w:rsid w:val="003A267D"/>
    <w:rsid w:val="003A2F93"/>
    <w:rsid w:val="003A36FF"/>
    <w:rsid w:val="003A3A05"/>
    <w:rsid w:val="003A3ECD"/>
    <w:rsid w:val="003A4523"/>
    <w:rsid w:val="003A4556"/>
    <w:rsid w:val="003A528F"/>
    <w:rsid w:val="003A5308"/>
    <w:rsid w:val="003A624F"/>
    <w:rsid w:val="003A62AC"/>
    <w:rsid w:val="003A70BC"/>
    <w:rsid w:val="003A76C4"/>
    <w:rsid w:val="003B0A70"/>
    <w:rsid w:val="003B2932"/>
    <w:rsid w:val="003B2F2E"/>
    <w:rsid w:val="003B32F3"/>
    <w:rsid w:val="003B3413"/>
    <w:rsid w:val="003B34A3"/>
    <w:rsid w:val="003B3CB0"/>
    <w:rsid w:val="003B5641"/>
    <w:rsid w:val="003B6292"/>
    <w:rsid w:val="003B66ED"/>
    <w:rsid w:val="003B71C1"/>
    <w:rsid w:val="003B72BA"/>
    <w:rsid w:val="003C0CAD"/>
    <w:rsid w:val="003C0EB0"/>
    <w:rsid w:val="003C22B3"/>
    <w:rsid w:val="003C233B"/>
    <w:rsid w:val="003C2455"/>
    <w:rsid w:val="003C26AD"/>
    <w:rsid w:val="003C3206"/>
    <w:rsid w:val="003C3661"/>
    <w:rsid w:val="003C482C"/>
    <w:rsid w:val="003C49E6"/>
    <w:rsid w:val="003C54A8"/>
    <w:rsid w:val="003C61A3"/>
    <w:rsid w:val="003C63C6"/>
    <w:rsid w:val="003C6D0A"/>
    <w:rsid w:val="003C71AC"/>
    <w:rsid w:val="003C79E7"/>
    <w:rsid w:val="003D0460"/>
    <w:rsid w:val="003D06FB"/>
    <w:rsid w:val="003D0749"/>
    <w:rsid w:val="003D1778"/>
    <w:rsid w:val="003D21D2"/>
    <w:rsid w:val="003D32DB"/>
    <w:rsid w:val="003D3738"/>
    <w:rsid w:val="003D3899"/>
    <w:rsid w:val="003D44B8"/>
    <w:rsid w:val="003D4BD1"/>
    <w:rsid w:val="003D4F22"/>
    <w:rsid w:val="003D5D61"/>
    <w:rsid w:val="003D5E0E"/>
    <w:rsid w:val="003D650D"/>
    <w:rsid w:val="003D79E1"/>
    <w:rsid w:val="003E00AB"/>
    <w:rsid w:val="003E0888"/>
    <w:rsid w:val="003E0DE9"/>
    <w:rsid w:val="003E0F51"/>
    <w:rsid w:val="003E0FC6"/>
    <w:rsid w:val="003E1087"/>
    <w:rsid w:val="003E11C2"/>
    <w:rsid w:val="003E1DDD"/>
    <w:rsid w:val="003E23CE"/>
    <w:rsid w:val="003E2BBE"/>
    <w:rsid w:val="003E329C"/>
    <w:rsid w:val="003E3537"/>
    <w:rsid w:val="003E468D"/>
    <w:rsid w:val="003E58B4"/>
    <w:rsid w:val="003E694E"/>
    <w:rsid w:val="003E6A6E"/>
    <w:rsid w:val="003F03E7"/>
    <w:rsid w:val="003F1026"/>
    <w:rsid w:val="003F1514"/>
    <w:rsid w:val="003F1B0B"/>
    <w:rsid w:val="003F22E3"/>
    <w:rsid w:val="003F2872"/>
    <w:rsid w:val="003F2C71"/>
    <w:rsid w:val="003F3D15"/>
    <w:rsid w:val="003F478E"/>
    <w:rsid w:val="003F4F88"/>
    <w:rsid w:val="003F5454"/>
    <w:rsid w:val="003F559C"/>
    <w:rsid w:val="003F6147"/>
    <w:rsid w:val="003F7391"/>
    <w:rsid w:val="00400656"/>
    <w:rsid w:val="0040116B"/>
    <w:rsid w:val="0040159F"/>
    <w:rsid w:val="00402343"/>
    <w:rsid w:val="00402375"/>
    <w:rsid w:val="0040253B"/>
    <w:rsid w:val="0040351C"/>
    <w:rsid w:val="00403A4F"/>
    <w:rsid w:val="0040444E"/>
    <w:rsid w:val="00404B3E"/>
    <w:rsid w:val="00404E3F"/>
    <w:rsid w:val="0040540B"/>
    <w:rsid w:val="00405EFA"/>
    <w:rsid w:val="00405FA2"/>
    <w:rsid w:val="00407745"/>
    <w:rsid w:val="0040779E"/>
    <w:rsid w:val="00407A60"/>
    <w:rsid w:val="00410194"/>
    <w:rsid w:val="00410479"/>
    <w:rsid w:val="00410740"/>
    <w:rsid w:val="00411E23"/>
    <w:rsid w:val="00412AAC"/>
    <w:rsid w:val="00412EAD"/>
    <w:rsid w:val="0041308D"/>
    <w:rsid w:val="00413805"/>
    <w:rsid w:val="004141DE"/>
    <w:rsid w:val="00414421"/>
    <w:rsid w:val="00414C70"/>
    <w:rsid w:val="0041505E"/>
    <w:rsid w:val="004158E9"/>
    <w:rsid w:val="00415926"/>
    <w:rsid w:val="00417E75"/>
    <w:rsid w:val="00417F52"/>
    <w:rsid w:val="0042008A"/>
    <w:rsid w:val="00420CEF"/>
    <w:rsid w:val="00420FF6"/>
    <w:rsid w:val="004211C0"/>
    <w:rsid w:val="0042130E"/>
    <w:rsid w:val="004217A7"/>
    <w:rsid w:val="004224AB"/>
    <w:rsid w:val="00422CF5"/>
    <w:rsid w:val="004237F5"/>
    <w:rsid w:val="00423BCE"/>
    <w:rsid w:val="00425759"/>
    <w:rsid w:val="0042610E"/>
    <w:rsid w:val="00426168"/>
    <w:rsid w:val="0042739D"/>
    <w:rsid w:val="00430746"/>
    <w:rsid w:val="004308EA"/>
    <w:rsid w:val="00430CE7"/>
    <w:rsid w:val="004315C8"/>
    <w:rsid w:val="00431D7E"/>
    <w:rsid w:val="00432541"/>
    <w:rsid w:val="00435366"/>
    <w:rsid w:val="004359F7"/>
    <w:rsid w:val="00436EBB"/>
    <w:rsid w:val="00437D6B"/>
    <w:rsid w:val="00437EB5"/>
    <w:rsid w:val="0044007B"/>
    <w:rsid w:val="0044173A"/>
    <w:rsid w:val="00441A21"/>
    <w:rsid w:val="00442021"/>
    <w:rsid w:val="00442855"/>
    <w:rsid w:val="004434E1"/>
    <w:rsid w:val="00443DE4"/>
    <w:rsid w:val="00443FB0"/>
    <w:rsid w:val="0044509A"/>
    <w:rsid w:val="00445148"/>
    <w:rsid w:val="00446128"/>
    <w:rsid w:val="00446D4B"/>
    <w:rsid w:val="004471B8"/>
    <w:rsid w:val="0044774C"/>
    <w:rsid w:val="00447BCC"/>
    <w:rsid w:val="0045056E"/>
    <w:rsid w:val="00450705"/>
    <w:rsid w:val="00450C2B"/>
    <w:rsid w:val="00451563"/>
    <w:rsid w:val="004517B6"/>
    <w:rsid w:val="00451CE8"/>
    <w:rsid w:val="00451F3E"/>
    <w:rsid w:val="0045217C"/>
    <w:rsid w:val="004523FA"/>
    <w:rsid w:val="0045312E"/>
    <w:rsid w:val="004531A1"/>
    <w:rsid w:val="004533C9"/>
    <w:rsid w:val="004534F4"/>
    <w:rsid w:val="00453AED"/>
    <w:rsid w:val="00454D9F"/>
    <w:rsid w:val="00455082"/>
    <w:rsid w:val="00455918"/>
    <w:rsid w:val="004565DA"/>
    <w:rsid w:val="0045687D"/>
    <w:rsid w:val="00456D45"/>
    <w:rsid w:val="00457280"/>
    <w:rsid w:val="00457AD8"/>
    <w:rsid w:val="0046041B"/>
    <w:rsid w:val="004606E3"/>
    <w:rsid w:val="00460828"/>
    <w:rsid w:val="00460940"/>
    <w:rsid w:val="00460BBA"/>
    <w:rsid w:val="00461226"/>
    <w:rsid w:val="00461A2B"/>
    <w:rsid w:val="00461BE6"/>
    <w:rsid w:val="00462477"/>
    <w:rsid w:val="00462598"/>
    <w:rsid w:val="00462A43"/>
    <w:rsid w:val="00464127"/>
    <w:rsid w:val="00464583"/>
    <w:rsid w:val="0046558D"/>
    <w:rsid w:val="0046596D"/>
    <w:rsid w:val="00466267"/>
    <w:rsid w:val="0046695E"/>
    <w:rsid w:val="00467688"/>
    <w:rsid w:val="0046775C"/>
    <w:rsid w:val="00467AAD"/>
    <w:rsid w:val="00470174"/>
    <w:rsid w:val="00470725"/>
    <w:rsid w:val="00470787"/>
    <w:rsid w:val="00470BBF"/>
    <w:rsid w:val="0047180C"/>
    <w:rsid w:val="0047226B"/>
    <w:rsid w:val="00472764"/>
    <w:rsid w:val="00473C05"/>
    <w:rsid w:val="00474135"/>
    <w:rsid w:val="004745BD"/>
    <w:rsid w:val="004757C7"/>
    <w:rsid w:val="00477108"/>
    <w:rsid w:val="00477540"/>
    <w:rsid w:val="00477F16"/>
    <w:rsid w:val="004801F5"/>
    <w:rsid w:val="00481CAF"/>
    <w:rsid w:val="00482DD1"/>
    <w:rsid w:val="00483AA8"/>
    <w:rsid w:val="00483E52"/>
    <w:rsid w:val="004846CE"/>
    <w:rsid w:val="00484881"/>
    <w:rsid w:val="00484EC0"/>
    <w:rsid w:val="00485657"/>
    <w:rsid w:val="00485B8C"/>
    <w:rsid w:val="00485C22"/>
    <w:rsid w:val="00486645"/>
    <w:rsid w:val="00486854"/>
    <w:rsid w:val="00486B32"/>
    <w:rsid w:val="00486C48"/>
    <w:rsid w:val="00487443"/>
    <w:rsid w:val="00487C5C"/>
    <w:rsid w:val="0049258D"/>
    <w:rsid w:val="00492A28"/>
    <w:rsid w:val="00492FAB"/>
    <w:rsid w:val="0049330B"/>
    <w:rsid w:val="004934FF"/>
    <w:rsid w:val="0049455B"/>
    <w:rsid w:val="004948B9"/>
    <w:rsid w:val="00495499"/>
    <w:rsid w:val="004954A2"/>
    <w:rsid w:val="00495BB7"/>
    <w:rsid w:val="00495ECE"/>
    <w:rsid w:val="004970CF"/>
    <w:rsid w:val="004A01DD"/>
    <w:rsid w:val="004A0872"/>
    <w:rsid w:val="004A0E84"/>
    <w:rsid w:val="004A1244"/>
    <w:rsid w:val="004A16DB"/>
    <w:rsid w:val="004A2EA0"/>
    <w:rsid w:val="004A3678"/>
    <w:rsid w:val="004A38B4"/>
    <w:rsid w:val="004A3EF5"/>
    <w:rsid w:val="004A4106"/>
    <w:rsid w:val="004A46CA"/>
    <w:rsid w:val="004A48B7"/>
    <w:rsid w:val="004A52E4"/>
    <w:rsid w:val="004A57B8"/>
    <w:rsid w:val="004A59DD"/>
    <w:rsid w:val="004A60F3"/>
    <w:rsid w:val="004A6504"/>
    <w:rsid w:val="004A7593"/>
    <w:rsid w:val="004A75A8"/>
    <w:rsid w:val="004A7992"/>
    <w:rsid w:val="004A7F40"/>
    <w:rsid w:val="004B09B6"/>
    <w:rsid w:val="004B0B17"/>
    <w:rsid w:val="004B10D3"/>
    <w:rsid w:val="004B14AD"/>
    <w:rsid w:val="004B1DD3"/>
    <w:rsid w:val="004B2EC2"/>
    <w:rsid w:val="004B4BE5"/>
    <w:rsid w:val="004B7B47"/>
    <w:rsid w:val="004C1AA6"/>
    <w:rsid w:val="004C258C"/>
    <w:rsid w:val="004C31E9"/>
    <w:rsid w:val="004C33D8"/>
    <w:rsid w:val="004C3C7E"/>
    <w:rsid w:val="004C3F06"/>
    <w:rsid w:val="004C3F48"/>
    <w:rsid w:val="004C40AA"/>
    <w:rsid w:val="004C48F2"/>
    <w:rsid w:val="004C4E5F"/>
    <w:rsid w:val="004C529C"/>
    <w:rsid w:val="004C57A7"/>
    <w:rsid w:val="004C5BA1"/>
    <w:rsid w:val="004C658B"/>
    <w:rsid w:val="004C6DA5"/>
    <w:rsid w:val="004C71C0"/>
    <w:rsid w:val="004D0402"/>
    <w:rsid w:val="004D0852"/>
    <w:rsid w:val="004D1B92"/>
    <w:rsid w:val="004D2120"/>
    <w:rsid w:val="004D2CD9"/>
    <w:rsid w:val="004D3D21"/>
    <w:rsid w:val="004D4160"/>
    <w:rsid w:val="004D44B8"/>
    <w:rsid w:val="004D54B2"/>
    <w:rsid w:val="004D59C3"/>
    <w:rsid w:val="004D694E"/>
    <w:rsid w:val="004D71D5"/>
    <w:rsid w:val="004D7D00"/>
    <w:rsid w:val="004E0581"/>
    <w:rsid w:val="004E095D"/>
    <w:rsid w:val="004E125F"/>
    <w:rsid w:val="004E1FFB"/>
    <w:rsid w:val="004E222A"/>
    <w:rsid w:val="004E24BE"/>
    <w:rsid w:val="004E31A7"/>
    <w:rsid w:val="004E351A"/>
    <w:rsid w:val="004E49AB"/>
    <w:rsid w:val="004E4A00"/>
    <w:rsid w:val="004E4E31"/>
    <w:rsid w:val="004E57EF"/>
    <w:rsid w:val="004E58C0"/>
    <w:rsid w:val="004F0E6B"/>
    <w:rsid w:val="004F1735"/>
    <w:rsid w:val="004F1C59"/>
    <w:rsid w:val="004F2329"/>
    <w:rsid w:val="004F2DA9"/>
    <w:rsid w:val="004F2FE2"/>
    <w:rsid w:val="004F342E"/>
    <w:rsid w:val="004F35D8"/>
    <w:rsid w:val="004F3CBA"/>
    <w:rsid w:val="004F3FF0"/>
    <w:rsid w:val="004F4737"/>
    <w:rsid w:val="004F4E19"/>
    <w:rsid w:val="004F5158"/>
    <w:rsid w:val="004F515A"/>
    <w:rsid w:val="004F5CC4"/>
    <w:rsid w:val="004F5F8B"/>
    <w:rsid w:val="004F6763"/>
    <w:rsid w:val="004F6B27"/>
    <w:rsid w:val="004F6DC9"/>
    <w:rsid w:val="004F6EB2"/>
    <w:rsid w:val="004F7CD4"/>
    <w:rsid w:val="005000C7"/>
    <w:rsid w:val="00500545"/>
    <w:rsid w:val="0050090B"/>
    <w:rsid w:val="00501008"/>
    <w:rsid w:val="00501373"/>
    <w:rsid w:val="0050177B"/>
    <w:rsid w:val="00502BC8"/>
    <w:rsid w:val="00502F91"/>
    <w:rsid w:val="00503027"/>
    <w:rsid w:val="00503349"/>
    <w:rsid w:val="00503B5B"/>
    <w:rsid w:val="005045FB"/>
    <w:rsid w:val="0050569A"/>
    <w:rsid w:val="0050569D"/>
    <w:rsid w:val="00505E2C"/>
    <w:rsid w:val="00505FA5"/>
    <w:rsid w:val="005072D0"/>
    <w:rsid w:val="005077CA"/>
    <w:rsid w:val="00507A85"/>
    <w:rsid w:val="005107C9"/>
    <w:rsid w:val="00511DCF"/>
    <w:rsid w:val="00512C43"/>
    <w:rsid w:val="005130F9"/>
    <w:rsid w:val="00513636"/>
    <w:rsid w:val="005136C7"/>
    <w:rsid w:val="0051421B"/>
    <w:rsid w:val="0051465D"/>
    <w:rsid w:val="005148F2"/>
    <w:rsid w:val="00515E67"/>
    <w:rsid w:val="00516A5F"/>
    <w:rsid w:val="00516EBF"/>
    <w:rsid w:val="00517671"/>
    <w:rsid w:val="005200EF"/>
    <w:rsid w:val="00520801"/>
    <w:rsid w:val="00520F01"/>
    <w:rsid w:val="00521E48"/>
    <w:rsid w:val="00523DAA"/>
    <w:rsid w:val="0052467B"/>
    <w:rsid w:val="00524BA7"/>
    <w:rsid w:val="0052533A"/>
    <w:rsid w:val="005254DA"/>
    <w:rsid w:val="00525A22"/>
    <w:rsid w:val="00525B28"/>
    <w:rsid w:val="00526E5F"/>
    <w:rsid w:val="00530446"/>
    <w:rsid w:val="00530707"/>
    <w:rsid w:val="0053094E"/>
    <w:rsid w:val="00530D61"/>
    <w:rsid w:val="005315CA"/>
    <w:rsid w:val="00531916"/>
    <w:rsid w:val="005320C5"/>
    <w:rsid w:val="005324B7"/>
    <w:rsid w:val="00532F8C"/>
    <w:rsid w:val="00532F9B"/>
    <w:rsid w:val="00534706"/>
    <w:rsid w:val="005354C1"/>
    <w:rsid w:val="00536EB7"/>
    <w:rsid w:val="005371E1"/>
    <w:rsid w:val="00537D7E"/>
    <w:rsid w:val="00540212"/>
    <w:rsid w:val="00541B32"/>
    <w:rsid w:val="00541BA2"/>
    <w:rsid w:val="00542B6B"/>
    <w:rsid w:val="00542E0B"/>
    <w:rsid w:val="00543AFB"/>
    <w:rsid w:val="005441AD"/>
    <w:rsid w:val="00544C89"/>
    <w:rsid w:val="0054526F"/>
    <w:rsid w:val="00545421"/>
    <w:rsid w:val="0054634A"/>
    <w:rsid w:val="00546367"/>
    <w:rsid w:val="00546B91"/>
    <w:rsid w:val="00546F33"/>
    <w:rsid w:val="00546F75"/>
    <w:rsid w:val="005477A1"/>
    <w:rsid w:val="00550004"/>
    <w:rsid w:val="0055090F"/>
    <w:rsid w:val="00550ACB"/>
    <w:rsid w:val="00550AD2"/>
    <w:rsid w:val="00550C1F"/>
    <w:rsid w:val="005519D1"/>
    <w:rsid w:val="00553ADB"/>
    <w:rsid w:val="00553FBF"/>
    <w:rsid w:val="005547DF"/>
    <w:rsid w:val="00554855"/>
    <w:rsid w:val="00554DAA"/>
    <w:rsid w:val="00556BB0"/>
    <w:rsid w:val="00556DB8"/>
    <w:rsid w:val="00557344"/>
    <w:rsid w:val="005577A9"/>
    <w:rsid w:val="0055780A"/>
    <w:rsid w:val="00557C60"/>
    <w:rsid w:val="00557E5D"/>
    <w:rsid w:val="005600E4"/>
    <w:rsid w:val="00560BEF"/>
    <w:rsid w:val="00562C0E"/>
    <w:rsid w:val="00562D57"/>
    <w:rsid w:val="00562F97"/>
    <w:rsid w:val="005631A4"/>
    <w:rsid w:val="00565056"/>
    <w:rsid w:val="005650B5"/>
    <w:rsid w:val="005658A5"/>
    <w:rsid w:val="00565902"/>
    <w:rsid w:val="00565DF5"/>
    <w:rsid w:val="0056634C"/>
    <w:rsid w:val="005672A1"/>
    <w:rsid w:val="00567A4B"/>
    <w:rsid w:val="0057039E"/>
    <w:rsid w:val="005703CC"/>
    <w:rsid w:val="0057114F"/>
    <w:rsid w:val="005716E1"/>
    <w:rsid w:val="005718D7"/>
    <w:rsid w:val="005728A1"/>
    <w:rsid w:val="00573B4C"/>
    <w:rsid w:val="005743BD"/>
    <w:rsid w:val="005747CF"/>
    <w:rsid w:val="00574EAD"/>
    <w:rsid w:val="005756AA"/>
    <w:rsid w:val="0057608F"/>
    <w:rsid w:val="0057632F"/>
    <w:rsid w:val="00576380"/>
    <w:rsid w:val="00576FC7"/>
    <w:rsid w:val="005771CE"/>
    <w:rsid w:val="00577DFD"/>
    <w:rsid w:val="00577FEC"/>
    <w:rsid w:val="00580BB7"/>
    <w:rsid w:val="00580EA6"/>
    <w:rsid w:val="00580EDA"/>
    <w:rsid w:val="005817EB"/>
    <w:rsid w:val="00582C77"/>
    <w:rsid w:val="00582DCC"/>
    <w:rsid w:val="00583B52"/>
    <w:rsid w:val="00584903"/>
    <w:rsid w:val="0058525A"/>
    <w:rsid w:val="00586802"/>
    <w:rsid w:val="00586C5C"/>
    <w:rsid w:val="0058707E"/>
    <w:rsid w:val="005878A6"/>
    <w:rsid w:val="00590DCA"/>
    <w:rsid w:val="00591661"/>
    <w:rsid w:val="005927F6"/>
    <w:rsid w:val="00592F54"/>
    <w:rsid w:val="0059385A"/>
    <w:rsid w:val="0059392A"/>
    <w:rsid w:val="00594689"/>
    <w:rsid w:val="00594BE9"/>
    <w:rsid w:val="00595CD2"/>
    <w:rsid w:val="00597672"/>
    <w:rsid w:val="005977D8"/>
    <w:rsid w:val="00597EC2"/>
    <w:rsid w:val="005A03A9"/>
    <w:rsid w:val="005A0815"/>
    <w:rsid w:val="005A195E"/>
    <w:rsid w:val="005A1EBD"/>
    <w:rsid w:val="005A2A4D"/>
    <w:rsid w:val="005A3923"/>
    <w:rsid w:val="005A39E6"/>
    <w:rsid w:val="005A3C72"/>
    <w:rsid w:val="005A4EF4"/>
    <w:rsid w:val="005A5234"/>
    <w:rsid w:val="005A584B"/>
    <w:rsid w:val="005A5AD0"/>
    <w:rsid w:val="005A5E18"/>
    <w:rsid w:val="005A5F4F"/>
    <w:rsid w:val="005A6518"/>
    <w:rsid w:val="005A6C0F"/>
    <w:rsid w:val="005A7155"/>
    <w:rsid w:val="005A75EB"/>
    <w:rsid w:val="005B00D4"/>
    <w:rsid w:val="005B0BB4"/>
    <w:rsid w:val="005B1511"/>
    <w:rsid w:val="005B1DA7"/>
    <w:rsid w:val="005B2CC5"/>
    <w:rsid w:val="005B368F"/>
    <w:rsid w:val="005B36A8"/>
    <w:rsid w:val="005B36ED"/>
    <w:rsid w:val="005B3999"/>
    <w:rsid w:val="005B4976"/>
    <w:rsid w:val="005B4A82"/>
    <w:rsid w:val="005B5521"/>
    <w:rsid w:val="005B6795"/>
    <w:rsid w:val="005C0192"/>
    <w:rsid w:val="005C01C2"/>
    <w:rsid w:val="005C03D4"/>
    <w:rsid w:val="005C06D1"/>
    <w:rsid w:val="005C3A5B"/>
    <w:rsid w:val="005C3E1C"/>
    <w:rsid w:val="005C4410"/>
    <w:rsid w:val="005C450F"/>
    <w:rsid w:val="005C4560"/>
    <w:rsid w:val="005C4713"/>
    <w:rsid w:val="005C48AC"/>
    <w:rsid w:val="005C6315"/>
    <w:rsid w:val="005C6372"/>
    <w:rsid w:val="005C66E6"/>
    <w:rsid w:val="005C708D"/>
    <w:rsid w:val="005C7802"/>
    <w:rsid w:val="005C7871"/>
    <w:rsid w:val="005D06BE"/>
    <w:rsid w:val="005D07EA"/>
    <w:rsid w:val="005D138F"/>
    <w:rsid w:val="005D170B"/>
    <w:rsid w:val="005D1861"/>
    <w:rsid w:val="005D384B"/>
    <w:rsid w:val="005D44A7"/>
    <w:rsid w:val="005D4FA4"/>
    <w:rsid w:val="005D55F4"/>
    <w:rsid w:val="005D64B8"/>
    <w:rsid w:val="005D6815"/>
    <w:rsid w:val="005D7034"/>
    <w:rsid w:val="005D790F"/>
    <w:rsid w:val="005D79C4"/>
    <w:rsid w:val="005E09CB"/>
    <w:rsid w:val="005E0A11"/>
    <w:rsid w:val="005E2F5F"/>
    <w:rsid w:val="005E3580"/>
    <w:rsid w:val="005E39D5"/>
    <w:rsid w:val="005E4424"/>
    <w:rsid w:val="005E495C"/>
    <w:rsid w:val="005E4F3C"/>
    <w:rsid w:val="005E6364"/>
    <w:rsid w:val="005E699E"/>
    <w:rsid w:val="005E7129"/>
    <w:rsid w:val="005E7D5B"/>
    <w:rsid w:val="005E7DBC"/>
    <w:rsid w:val="005F06DA"/>
    <w:rsid w:val="005F1974"/>
    <w:rsid w:val="005F2305"/>
    <w:rsid w:val="005F2498"/>
    <w:rsid w:val="005F40A1"/>
    <w:rsid w:val="005F415A"/>
    <w:rsid w:val="005F56D0"/>
    <w:rsid w:val="005F5EED"/>
    <w:rsid w:val="005F6828"/>
    <w:rsid w:val="005F69EB"/>
    <w:rsid w:val="005F6D41"/>
    <w:rsid w:val="005F6F20"/>
    <w:rsid w:val="006001AF"/>
    <w:rsid w:val="006005F4"/>
    <w:rsid w:val="0060074D"/>
    <w:rsid w:val="006009FC"/>
    <w:rsid w:val="006014F9"/>
    <w:rsid w:val="00601C6D"/>
    <w:rsid w:val="00602B81"/>
    <w:rsid w:val="00602EAA"/>
    <w:rsid w:val="0060335E"/>
    <w:rsid w:val="00604C66"/>
    <w:rsid w:val="00604DB1"/>
    <w:rsid w:val="006053D7"/>
    <w:rsid w:val="00606085"/>
    <w:rsid w:val="006063D6"/>
    <w:rsid w:val="006067E6"/>
    <w:rsid w:val="00607024"/>
    <w:rsid w:val="0061035B"/>
    <w:rsid w:val="006106C0"/>
    <w:rsid w:val="006109A8"/>
    <w:rsid w:val="00611B66"/>
    <w:rsid w:val="0061261E"/>
    <w:rsid w:val="006128EB"/>
    <w:rsid w:val="00613125"/>
    <w:rsid w:val="00614687"/>
    <w:rsid w:val="00614887"/>
    <w:rsid w:val="006153E3"/>
    <w:rsid w:val="00615440"/>
    <w:rsid w:val="00616256"/>
    <w:rsid w:val="0061629E"/>
    <w:rsid w:val="0061632A"/>
    <w:rsid w:val="0061714D"/>
    <w:rsid w:val="006171E5"/>
    <w:rsid w:val="0061797C"/>
    <w:rsid w:val="0062199B"/>
    <w:rsid w:val="00621D10"/>
    <w:rsid w:val="00622B91"/>
    <w:rsid w:val="00623F83"/>
    <w:rsid w:val="00624027"/>
    <w:rsid w:val="00625ACC"/>
    <w:rsid w:val="0062668E"/>
    <w:rsid w:val="00626930"/>
    <w:rsid w:val="00626D18"/>
    <w:rsid w:val="006300F5"/>
    <w:rsid w:val="00630B05"/>
    <w:rsid w:val="00631435"/>
    <w:rsid w:val="00631E9D"/>
    <w:rsid w:val="00634B62"/>
    <w:rsid w:val="0063528D"/>
    <w:rsid w:val="00640342"/>
    <w:rsid w:val="00640A5F"/>
    <w:rsid w:val="00643B9C"/>
    <w:rsid w:val="00644059"/>
    <w:rsid w:val="006448F9"/>
    <w:rsid w:val="00644F3D"/>
    <w:rsid w:val="00645316"/>
    <w:rsid w:val="00645884"/>
    <w:rsid w:val="00645CC2"/>
    <w:rsid w:val="00645F74"/>
    <w:rsid w:val="00650373"/>
    <w:rsid w:val="00650736"/>
    <w:rsid w:val="00651488"/>
    <w:rsid w:val="006518A3"/>
    <w:rsid w:val="00653145"/>
    <w:rsid w:val="006533D1"/>
    <w:rsid w:val="0065446E"/>
    <w:rsid w:val="006544A7"/>
    <w:rsid w:val="00654904"/>
    <w:rsid w:val="00655976"/>
    <w:rsid w:val="006563DE"/>
    <w:rsid w:val="00657EDF"/>
    <w:rsid w:val="006609D9"/>
    <w:rsid w:val="0066143B"/>
    <w:rsid w:val="00662169"/>
    <w:rsid w:val="006623EA"/>
    <w:rsid w:val="00662F85"/>
    <w:rsid w:val="006633AC"/>
    <w:rsid w:val="00664EDA"/>
    <w:rsid w:val="00665A1A"/>
    <w:rsid w:val="0066695B"/>
    <w:rsid w:val="00666A5F"/>
    <w:rsid w:val="006672B2"/>
    <w:rsid w:val="00667B94"/>
    <w:rsid w:val="00667DAD"/>
    <w:rsid w:val="0067023D"/>
    <w:rsid w:val="00670291"/>
    <w:rsid w:val="006702DA"/>
    <w:rsid w:val="006706C4"/>
    <w:rsid w:val="006706E4"/>
    <w:rsid w:val="0067100A"/>
    <w:rsid w:val="00671A55"/>
    <w:rsid w:val="00672003"/>
    <w:rsid w:val="006735A5"/>
    <w:rsid w:val="00673EE4"/>
    <w:rsid w:val="00674977"/>
    <w:rsid w:val="00674A41"/>
    <w:rsid w:val="006751C0"/>
    <w:rsid w:val="00677AF8"/>
    <w:rsid w:val="0068003C"/>
    <w:rsid w:val="0068027D"/>
    <w:rsid w:val="0068063A"/>
    <w:rsid w:val="00681368"/>
    <w:rsid w:val="00681C76"/>
    <w:rsid w:val="006823D7"/>
    <w:rsid w:val="006828B7"/>
    <w:rsid w:val="00683B08"/>
    <w:rsid w:val="00683B60"/>
    <w:rsid w:val="00683E3D"/>
    <w:rsid w:val="00684559"/>
    <w:rsid w:val="00685AE9"/>
    <w:rsid w:val="00685F0F"/>
    <w:rsid w:val="00686970"/>
    <w:rsid w:val="006869B5"/>
    <w:rsid w:val="006873CE"/>
    <w:rsid w:val="00687CE3"/>
    <w:rsid w:val="00690165"/>
    <w:rsid w:val="006903C5"/>
    <w:rsid w:val="00692184"/>
    <w:rsid w:val="00692344"/>
    <w:rsid w:val="006927C4"/>
    <w:rsid w:val="006929EE"/>
    <w:rsid w:val="00692D92"/>
    <w:rsid w:val="00693672"/>
    <w:rsid w:val="0069376B"/>
    <w:rsid w:val="006938DE"/>
    <w:rsid w:val="006945CD"/>
    <w:rsid w:val="00695F82"/>
    <w:rsid w:val="00697226"/>
    <w:rsid w:val="006A11A6"/>
    <w:rsid w:val="006A2D51"/>
    <w:rsid w:val="006A2EF5"/>
    <w:rsid w:val="006A2F31"/>
    <w:rsid w:val="006A3532"/>
    <w:rsid w:val="006A399B"/>
    <w:rsid w:val="006A4935"/>
    <w:rsid w:val="006A4985"/>
    <w:rsid w:val="006A49C6"/>
    <w:rsid w:val="006A4EE9"/>
    <w:rsid w:val="006A66EB"/>
    <w:rsid w:val="006A6959"/>
    <w:rsid w:val="006A6EDD"/>
    <w:rsid w:val="006A7C7C"/>
    <w:rsid w:val="006B0178"/>
    <w:rsid w:val="006B1367"/>
    <w:rsid w:val="006B223D"/>
    <w:rsid w:val="006B2773"/>
    <w:rsid w:val="006B3C46"/>
    <w:rsid w:val="006B4661"/>
    <w:rsid w:val="006B46C8"/>
    <w:rsid w:val="006B46FF"/>
    <w:rsid w:val="006B4C67"/>
    <w:rsid w:val="006B5505"/>
    <w:rsid w:val="006B57D5"/>
    <w:rsid w:val="006B67A6"/>
    <w:rsid w:val="006C00FF"/>
    <w:rsid w:val="006C06A6"/>
    <w:rsid w:val="006C1917"/>
    <w:rsid w:val="006C2AC0"/>
    <w:rsid w:val="006C30B1"/>
    <w:rsid w:val="006C35C6"/>
    <w:rsid w:val="006C3DE5"/>
    <w:rsid w:val="006C41CF"/>
    <w:rsid w:val="006C49F3"/>
    <w:rsid w:val="006C6E0C"/>
    <w:rsid w:val="006C79B7"/>
    <w:rsid w:val="006D0B62"/>
    <w:rsid w:val="006D0BB4"/>
    <w:rsid w:val="006D1534"/>
    <w:rsid w:val="006D1674"/>
    <w:rsid w:val="006D338D"/>
    <w:rsid w:val="006D4BA1"/>
    <w:rsid w:val="006D5269"/>
    <w:rsid w:val="006D5F1A"/>
    <w:rsid w:val="006D6956"/>
    <w:rsid w:val="006D7DE4"/>
    <w:rsid w:val="006E04DA"/>
    <w:rsid w:val="006E0AD2"/>
    <w:rsid w:val="006E1200"/>
    <w:rsid w:val="006E2E7E"/>
    <w:rsid w:val="006E2FAB"/>
    <w:rsid w:val="006E35DD"/>
    <w:rsid w:val="006E3D62"/>
    <w:rsid w:val="006E43D9"/>
    <w:rsid w:val="006E4E0E"/>
    <w:rsid w:val="006E5328"/>
    <w:rsid w:val="006F0CE5"/>
    <w:rsid w:val="006F0D9E"/>
    <w:rsid w:val="006F1B0E"/>
    <w:rsid w:val="006F2D2B"/>
    <w:rsid w:val="006F4260"/>
    <w:rsid w:val="006F4836"/>
    <w:rsid w:val="006F4993"/>
    <w:rsid w:val="006F4C2D"/>
    <w:rsid w:val="006F5A99"/>
    <w:rsid w:val="006F62E0"/>
    <w:rsid w:val="006F65CF"/>
    <w:rsid w:val="006F67D3"/>
    <w:rsid w:val="006F743B"/>
    <w:rsid w:val="006F7928"/>
    <w:rsid w:val="00701288"/>
    <w:rsid w:val="00701884"/>
    <w:rsid w:val="00701B7B"/>
    <w:rsid w:val="00702FB3"/>
    <w:rsid w:val="007035A4"/>
    <w:rsid w:val="00703AAC"/>
    <w:rsid w:val="00703F55"/>
    <w:rsid w:val="0070425D"/>
    <w:rsid w:val="0070435C"/>
    <w:rsid w:val="00704B90"/>
    <w:rsid w:val="00704EC2"/>
    <w:rsid w:val="00706C35"/>
    <w:rsid w:val="0070789D"/>
    <w:rsid w:val="00707A55"/>
    <w:rsid w:val="00707B5B"/>
    <w:rsid w:val="00710C34"/>
    <w:rsid w:val="00711166"/>
    <w:rsid w:val="00711B99"/>
    <w:rsid w:val="007122C7"/>
    <w:rsid w:val="007125D2"/>
    <w:rsid w:val="0071335D"/>
    <w:rsid w:val="00713D75"/>
    <w:rsid w:val="0071400D"/>
    <w:rsid w:val="0071405D"/>
    <w:rsid w:val="00714124"/>
    <w:rsid w:val="00714328"/>
    <w:rsid w:val="00714663"/>
    <w:rsid w:val="00714BC2"/>
    <w:rsid w:val="00715097"/>
    <w:rsid w:val="007157BF"/>
    <w:rsid w:val="00715B71"/>
    <w:rsid w:val="0071686F"/>
    <w:rsid w:val="00716BB2"/>
    <w:rsid w:val="00716DE9"/>
    <w:rsid w:val="00717252"/>
    <w:rsid w:val="007177FF"/>
    <w:rsid w:val="007200D5"/>
    <w:rsid w:val="00721671"/>
    <w:rsid w:val="00721820"/>
    <w:rsid w:val="007225E9"/>
    <w:rsid w:val="00722A00"/>
    <w:rsid w:val="00723993"/>
    <w:rsid w:val="00723A36"/>
    <w:rsid w:val="00724E45"/>
    <w:rsid w:val="00725641"/>
    <w:rsid w:val="007269AB"/>
    <w:rsid w:val="00727009"/>
    <w:rsid w:val="007273C8"/>
    <w:rsid w:val="00730C22"/>
    <w:rsid w:val="00731056"/>
    <w:rsid w:val="007313BB"/>
    <w:rsid w:val="0073270C"/>
    <w:rsid w:val="00732761"/>
    <w:rsid w:val="00732A1B"/>
    <w:rsid w:val="00732D7C"/>
    <w:rsid w:val="00732DAD"/>
    <w:rsid w:val="007331A9"/>
    <w:rsid w:val="00733527"/>
    <w:rsid w:val="00733AFB"/>
    <w:rsid w:val="00733C45"/>
    <w:rsid w:val="00734393"/>
    <w:rsid w:val="00734FB4"/>
    <w:rsid w:val="00735036"/>
    <w:rsid w:val="00735058"/>
    <w:rsid w:val="007373BA"/>
    <w:rsid w:val="00737772"/>
    <w:rsid w:val="00737B99"/>
    <w:rsid w:val="00737BB6"/>
    <w:rsid w:val="007402DB"/>
    <w:rsid w:val="00740487"/>
    <w:rsid w:val="00740AD2"/>
    <w:rsid w:val="00741644"/>
    <w:rsid w:val="00741AE3"/>
    <w:rsid w:val="007420AC"/>
    <w:rsid w:val="00743AE6"/>
    <w:rsid w:val="00743D62"/>
    <w:rsid w:val="007453CB"/>
    <w:rsid w:val="00745D62"/>
    <w:rsid w:val="00745E50"/>
    <w:rsid w:val="00746781"/>
    <w:rsid w:val="0074744B"/>
    <w:rsid w:val="00747873"/>
    <w:rsid w:val="00751613"/>
    <w:rsid w:val="00751895"/>
    <w:rsid w:val="007519B8"/>
    <w:rsid w:val="00752806"/>
    <w:rsid w:val="00753125"/>
    <w:rsid w:val="00753A61"/>
    <w:rsid w:val="00754047"/>
    <w:rsid w:val="00754AA8"/>
    <w:rsid w:val="00754D09"/>
    <w:rsid w:val="0075600A"/>
    <w:rsid w:val="00756A81"/>
    <w:rsid w:val="00756EF4"/>
    <w:rsid w:val="00757AB6"/>
    <w:rsid w:val="007618C7"/>
    <w:rsid w:val="00762090"/>
    <w:rsid w:val="007624D0"/>
    <w:rsid w:val="007628D6"/>
    <w:rsid w:val="00762E8F"/>
    <w:rsid w:val="007635D2"/>
    <w:rsid w:val="00763824"/>
    <w:rsid w:val="00763958"/>
    <w:rsid w:val="00763AC4"/>
    <w:rsid w:val="00763E23"/>
    <w:rsid w:val="007643DF"/>
    <w:rsid w:val="0076519B"/>
    <w:rsid w:val="007652ED"/>
    <w:rsid w:val="0076565A"/>
    <w:rsid w:val="00767C5D"/>
    <w:rsid w:val="00767E2E"/>
    <w:rsid w:val="007709F4"/>
    <w:rsid w:val="00771227"/>
    <w:rsid w:val="00772E40"/>
    <w:rsid w:val="00773692"/>
    <w:rsid w:val="0077369A"/>
    <w:rsid w:val="007737E6"/>
    <w:rsid w:val="007738D6"/>
    <w:rsid w:val="00773FE9"/>
    <w:rsid w:val="00774AC0"/>
    <w:rsid w:val="0077578F"/>
    <w:rsid w:val="00776111"/>
    <w:rsid w:val="00777141"/>
    <w:rsid w:val="00777361"/>
    <w:rsid w:val="007775DA"/>
    <w:rsid w:val="00777A08"/>
    <w:rsid w:val="00777A3D"/>
    <w:rsid w:val="00780342"/>
    <w:rsid w:val="00780DAB"/>
    <w:rsid w:val="007811CB"/>
    <w:rsid w:val="00781500"/>
    <w:rsid w:val="0078189B"/>
    <w:rsid w:val="00781D0B"/>
    <w:rsid w:val="00781E23"/>
    <w:rsid w:val="00782105"/>
    <w:rsid w:val="007821EF"/>
    <w:rsid w:val="007824A0"/>
    <w:rsid w:val="00782CA8"/>
    <w:rsid w:val="007830CB"/>
    <w:rsid w:val="00783F24"/>
    <w:rsid w:val="00784174"/>
    <w:rsid w:val="00784564"/>
    <w:rsid w:val="00784C62"/>
    <w:rsid w:val="00785F85"/>
    <w:rsid w:val="0078688A"/>
    <w:rsid w:val="00786B8F"/>
    <w:rsid w:val="00786BBC"/>
    <w:rsid w:val="00787445"/>
    <w:rsid w:val="007879E7"/>
    <w:rsid w:val="00787AA8"/>
    <w:rsid w:val="00790908"/>
    <w:rsid w:val="00792E79"/>
    <w:rsid w:val="007930AD"/>
    <w:rsid w:val="0079334F"/>
    <w:rsid w:val="007933E1"/>
    <w:rsid w:val="007936C6"/>
    <w:rsid w:val="00794942"/>
    <w:rsid w:val="00796F45"/>
    <w:rsid w:val="00797C70"/>
    <w:rsid w:val="007A04B9"/>
    <w:rsid w:val="007A06AE"/>
    <w:rsid w:val="007A12DC"/>
    <w:rsid w:val="007A1B50"/>
    <w:rsid w:val="007A303F"/>
    <w:rsid w:val="007A4408"/>
    <w:rsid w:val="007A4B03"/>
    <w:rsid w:val="007A5304"/>
    <w:rsid w:val="007A5416"/>
    <w:rsid w:val="007B0004"/>
    <w:rsid w:val="007B0495"/>
    <w:rsid w:val="007B121C"/>
    <w:rsid w:val="007B1C6C"/>
    <w:rsid w:val="007B20E7"/>
    <w:rsid w:val="007B24AB"/>
    <w:rsid w:val="007B2903"/>
    <w:rsid w:val="007B3B01"/>
    <w:rsid w:val="007B41BD"/>
    <w:rsid w:val="007B48A8"/>
    <w:rsid w:val="007B4AC6"/>
    <w:rsid w:val="007B50F1"/>
    <w:rsid w:val="007B5D92"/>
    <w:rsid w:val="007B625C"/>
    <w:rsid w:val="007B6829"/>
    <w:rsid w:val="007B6A31"/>
    <w:rsid w:val="007B7574"/>
    <w:rsid w:val="007B7984"/>
    <w:rsid w:val="007C0F5D"/>
    <w:rsid w:val="007C1541"/>
    <w:rsid w:val="007C1FEE"/>
    <w:rsid w:val="007C260F"/>
    <w:rsid w:val="007C5764"/>
    <w:rsid w:val="007C6818"/>
    <w:rsid w:val="007C7058"/>
    <w:rsid w:val="007D0674"/>
    <w:rsid w:val="007D07BA"/>
    <w:rsid w:val="007D1C50"/>
    <w:rsid w:val="007D1D52"/>
    <w:rsid w:val="007D2C11"/>
    <w:rsid w:val="007D3E26"/>
    <w:rsid w:val="007D44B9"/>
    <w:rsid w:val="007D5269"/>
    <w:rsid w:val="007D5A61"/>
    <w:rsid w:val="007D5B2A"/>
    <w:rsid w:val="007D5EF4"/>
    <w:rsid w:val="007D7CCA"/>
    <w:rsid w:val="007E0100"/>
    <w:rsid w:val="007E0152"/>
    <w:rsid w:val="007E2A52"/>
    <w:rsid w:val="007E38DE"/>
    <w:rsid w:val="007E3CB1"/>
    <w:rsid w:val="007E5D35"/>
    <w:rsid w:val="007E5F45"/>
    <w:rsid w:val="007E6591"/>
    <w:rsid w:val="007E6723"/>
    <w:rsid w:val="007E6987"/>
    <w:rsid w:val="007E6AF2"/>
    <w:rsid w:val="007E74F1"/>
    <w:rsid w:val="007E778D"/>
    <w:rsid w:val="007E797A"/>
    <w:rsid w:val="007E7ACA"/>
    <w:rsid w:val="007E7B29"/>
    <w:rsid w:val="007E7D46"/>
    <w:rsid w:val="007F0CB8"/>
    <w:rsid w:val="007F0DE2"/>
    <w:rsid w:val="007F1618"/>
    <w:rsid w:val="007F171A"/>
    <w:rsid w:val="007F1FEC"/>
    <w:rsid w:val="007F316C"/>
    <w:rsid w:val="007F33EC"/>
    <w:rsid w:val="007F4E1A"/>
    <w:rsid w:val="007F5640"/>
    <w:rsid w:val="007F7D92"/>
    <w:rsid w:val="00800450"/>
    <w:rsid w:val="00801A88"/>
    <w:rsid w:val="00801CF6"/>
    <w:rsid w:val="00802E74"/>
    <w:rsid w:val="00803591"/>
    <w:rsid w:val="00803F90"/>
    <w:rsid w:val="00804AF7"/>
    <w:rsid w:val="008052FF"/>
    <w:rsid w:val="008056CD"/>
    <w:rsid w:val="00805F85"/>
    <w:rsid w:val="00805FFF"/>
    <w:rsid w:val="0080611B"/>
    <w:rsid w:val="008065DA"/>
    <w:rsid w:val="008067DA"/>
    <w:rsid w:val="00810387"/>
    <w:rsid w:val="0081070C"/>
    <w:rsid w:val="008109F4"/>
    <w:rsid w:val="00810DF1"/>
    <w:rsid w:val="008114D4"/>
    <w:rsid w:val="008115E9"/>
    <w:rsid w:val="00811D73"/>
    <w:rsid w:val="008122EA"/>
    <w:rsid w:val="00812588"/>
    <w:rsid w:val="0081279A"/>
    <w:rsid w:val="008128BC"/>
    <w:rsid w:val="008132A2"/>
    <w:rsid w:val="00814A0C"/>
    <w:rsid w:val="00814D62"/>
    <w:rsid w:val="00814E5C"/>
    <w:rsid w:val="008150DC"/>
    <w:rsid w:val="00815BFC"/>
    <w:rsid w:val="00815C6F"/>
    <w:rsid w:val="00815C71"/>
    <w:rsid w:val="00816FFF"/>
    <w:rsid w:val="00817541"/>
    <w:rsid w:val="00820238"/>
    <w:rsid w:val="008213D8"/>
    <w:rsid w:val="0082168D"/>
    <w:rsid w:val="008218BD"/>
    <w:rsid w:val="0082233E"/>
    <w:rsid w:val="00823B65"/>
    <w:rsid w:val="0082406B"/>
    <w:rsid w:val="00824E7C"/>
    <w:rsid w:val="00825595"/>
    <w:rsid w:val="008277F1"/>
    <w:rsid w:val="00827E00"/>
    <w:rsid w:val="00832A6F"/>
    <w:rsid w:val="0083393D"/>
    <w:rsid w:val="00834377"/>
    <w:rsid w:val="00834F54"/>
    <w:rsid w:val="008355FA"/>
    <w:rsid w:val="00836459"/>
    <w:rsid w:val="008371D1"/>
    <w:rsid w:val="008379CB"/>
    <w:rsid w:val="008410A8"/>
    <w:rsid w:val="00841346"/>
    <w:rsid w:val="0084199B"/>
    <w:rsid w:val="00841A42"/>
    <w:rsid w:val="00842528"/>
    <w:rsid w:val="00842894"/>
    <w:rsid w:val="0084352B"/>
    <w:rsid w:val="008437CE"/>
    <w:rsid w:val="00844735"/>
    <w:rsid w:val="0084608E"/>
    <w:rsid w:val="008464EF"/>
    <w:rsid w:val="00846940"/>
    <w:rsid w:val="00846EF9"/>
    <w:rsid w:val="00847485"/>
    <w:rsid w:val="00847907"/>
    <w:rsid w:val="00847996"/>
    <w:rsid w:val="00847B26"/>
    <w:rsid w:val="00850A3A"/>
    <w:rsid w:val="008523E6"/>
    <w:rsid w:val="00853275"/>
    <w:rsid w:val="0085390D"/>
    <w:rsid w:val="00853AEC"/>
    <w:rsid w:val="00854491"/>
    <w:rsid w:val="0085462E"/>
    <w:rsid w:val="008563B2"/>
    <w:rsid w:val="00856D3D"/>
    <w:rsid w:val="00856F55"/>
    <w:rsid w:val="00857E55"/>
    <w:rsid w:val="00860197"/>
    <w:rsid w:val="008609EE"/>
    <w:rsid w:val="00860B57"/>
    <w:rsid w:val="00860D9E"/>
    <w:rsid w:val="00861452"/>
    <w:rsid w:val="0086271D"/>
    <w:rsid w:val="0086283F"/>
    <w:rsid w:val="00862862"/>
    <w:rsid w:val="00862C53"/>
    <w:rsid w:val="00863BE8"/>
    <w:rsid w:val="00864354"/>
    <w:rsid w:val="008652BF"/>
    <w:rsid w:val="008652FB"/>
    <w:rsid w:val="00865A85"/>
    <w:rsid w:val="00865A99"/>
    <w:rsid w:val="00866954"/>
    <w:rsid w:val="008669CE"/>
    <w:rsid w:val="00866BA4"/>
    <w:rsid w:val="0086729F"/>
    <w:rsid w:val="00867E8E"/>
    <w:rsid w:val="0087038C"/>
    <w:rsid w:val="008714AE"/>
    <w:rsid w:val="00871CD2"/>
    <w:rsid w:val="00872910"/>
    <w:rsid w:val="00873545"/>
    <w:rsid w:val="00873D1F"/>
    <w:rsid w:val="008743DB"/>
    <w:rsid w:val="00874862"/>
    <w:rsid w:val="00874D47"/>
    <w:rsid w:val="0087573B"/>
    <w:rsid w:val="00875C22"/>
    <w:rsid w:val="00876140"/>
    <w:rsid w:val="00876772"/>
    <w:rsid w:val="008772CA"/>
    <w:rsid w:val="00877538"/>
    <w:rsid w:val="008776DF"/>
    <w:rsid w:val="00877A70"/>
    <w:rsid w:val="00877D83"/>
    <w:rsid w:val="00880890"/>
    <w:rsid w:val="008808BB"/>
    <w:rsid w:val="00880DB4"/>
    <w:rsid w:val="00881CDD"/>
    <w:rsid w:val="008822E7"/>
    <w:rsid w:val="00882777"/>
    <w:rsid w:val="00882D93"/>
    <w:rsid w:val="0088368A"/>
    <w:rsid w:val="00883E2E"/>
    <w:rsid w:val="00884D9E"/>
    <w:rsid w:val="00884E2D"/>
    <w:rsid w:val="00885D06"/>
    <w:rsid w:val="00885FE5"/>
    <w:rsid w:val="008865F3"/>
    <w:rsid w:val="00886616"/>
    <w:rsid w:val="008868F9"/>
    <w:rsid w:val="00886AE8"/>
    <w:rsid w:val="00886C37"/>
    <w:rsid w:val="00887BAB"/>
    <w:rsid w:val="00887FBA"/>
    <w:rsid w:val="00890550"/>
    <w:rsid w:val="008911DA"/>
    <w:rsid w:val="00891B3A"/>
    <w:rsid w:val="008921D0"/>
    <w:rsid w:val="00893327"/>
    <w:rsid w:val="00894A1E"/>
    <w:rsid w:val="00896377"/>
    <w:rsid w:val="008965A6"/>
    <w:rsid w:val="00896764"/>
    <w:rsid w:val="0089718A"/>
    <w:rsid w:val="008A1061"/>
    <w:rsid w:val="008A1711"/>
    <w:rsid w:val="008A191B"/>
    <w:rsid w:val="008A1C0B"/>
    <w:rsid w:val="008A1C23"/>
    <w:rsid w:val="008A2719"/>
    <w:rsid w:val="008A30F5"/>
    <w:rsid w:val="008A3468"/>
    <w:rsid w:val="008A3967"/>
    <w:rsid w:val="008A5324"/>
    <w:rsid w:val="008A649B"/>
    <w:rsid w:val="008A6819"/>
    <w:rsid w:val="008A7118"/>
    <w:rsid w:val="008A744E"/>
    <w:rsid w:val="008A78C3"/>
    <w:rsid w:val="008B0043"/>
    <w:rsid w:val="008B0182"/>
    <w:rsid w:val="008B0A36"/>
    <w:rsid w:val="008B0CBC"/>
    <w:rsid w:val="008B0D1A"/>
    <w:rsid w:val="008B14BC"/>
    <w:rsid w:val="008B1F62"/>
    <w:rsid w:val="008B3A2D"/>
    <w:rsid w:val="008B47E1"/>
    <w:rsid w:val="008B5AD1"/>
    <w:rsid w:val="008B5B5A"/>
    <w:rsid w:val="008B5B86"/>
    <w:rsid w:val="008B67CA"/>
    <w:rsid w:val="008B6B6C"/>
    <w:rsid w:val="008B76B4"/>
    <w:rsid w:val="008B7FE5"/>
    <w:rsid w:val="008C0328"/>
    <w:rsid w:val="008C0B9A"/>
    <w:rsid w:val="008C0C8B"/>
    <w:rsid w:val="008C1566"/>
    <w:rsid w:val="008C1613"/>
    <w:rsid w:val="008C1715"/>
    <w:rsid w:val="008C23C6"/>
    <w:rsid w:val="008C275D"/>
    <w:rsid w:val="008C37CF"/>
    <w:rsid w:val="008C3CF8"/>
    <w:rsid w:val="008C431F"/>
    <w:rsid w:val="008C48D2"/>
    <w:rsid w:val="008C4DC2"/>
    <w:rsid w:val="008C5050"/>
    <w:rsid w:val="008C5818"/>
    <w:rsid w:val="008C6019"/>
    <w:rsid w:val="008C633B"/>
    <w:rsid w:val="008C67BB"/>
    <w:rsid w:val="008C7EA7"/>
    <w:rsid w:val="008D0250"/>
    <w:rsid w:val="008D0B3A"/>
    <w:rsid w:val="008D1CB3"/>
    <w:rsid w:val="008D1DD3"/>
    <w:rsid w:val="008D24F7"/>
    <w:rsid w:val="008D2D7C"/>
    <w:rsid w:val="008D3D2C"/>
    <w:rsid w:val="008D44EB"/>
    <w:rsid w:val="008D4E49"/>
    <w:rsid w:val="008D53A0"/>
    <w:rsid w:val="008D5CFC"/>
    <w:rsid w:val="008D6D4F"/>
    <w:rsid w:val="008D6EC0"/>
    <w:rsid w:val="008D77D9"/>
    <w:rsid w:val="008D7CF9"/>
    <w:rsid w:val="008E0579"/>
    <w:rsid w:val="008E1367"/>
    <w:rsid w:val="008E257B"/>
    <w:rsid w:val="008E292F"/>
    <w:rsid w:val="008E3BD5"/>
    <w:rsid w:val="008E43AF"/>
    <w:rsid w:val="008E54AF"/>
    <w:rsid w:val="008E5567"/>
    <w:rsid w:val="008E57A5"/>
    <w:rsid w:val="008E5D1A"/>
    <w:rsid w:val="008E724F"/>
    <w:rsid w:val="008E75DF"/>
    <w:rsid w:val="008E7678"/>
    <w:rsid w:val="008F00FB"/>
    <w:rsid w:val="008F024F"/>
    <w:rsid w:val="008F07B4"/>
    <w:rsid w:val="008F0949"/>
    <w:rsid w:val="008F0E4A"/>
    <w:rsid w:val="008F0FF0"/>
    <w:rsid w:val="008F1673"/>
    <w:rsid w:val="008F322C"/>
    <w:rsid w:val="008F3971"/>
    <w:rsid w:val="008F44D1"/>
    <w:rsid w:val="008F47C4"/>
    <w:rsid w:val="008F48AD"/>
    <w:rsid w:val="008F5405"/>
    <w:rsid w:val="008F5B57"/>
    <w:rsid w:val="008F733A"/>
    <w:rsid w:val="008F7F9F"/>
    <w:rsid w:val="0090029A"/>
    <w:rsid w:val="009002A9"/>
    <w:rsid w:val="00900DA0"/>
    <w:rsid w:val="00901508"/>
    <w:rsid w:val="00901A9F"/>
    <w:rsid w:val="00902EFC"/>
    <w:rsid w:val="00903495"/>
    <w:rsid w:val="00903BE5"/>
    <w:rsid w:val="00904233"/>
    <w:rsid w:val="0090444C"/>
    <w:rsid w:val="00904CA5"/>
    <w:rsid w:val="00905697"/>
    <w:rsid w:val="00905FE6"/>
    <w:rsid w:val="00906406"/>
    <w:rsid w:val="00907223"/>
    <w:rsid w:val="00907637"/>
    <w:rsid w:val="00907714"/>
    <w:rsid w:val="00907F91"/>
    <w:rsid w:val="009118C9"/>
    <w:rsid w:val="00912242"/>
    <w:rsid w:val="00912524"/>
    <w:rsid w:val="009125B1"/>
    <w:rsid w:val="00912AFA"/>
    <w:rsid w:val="00912B60"/>
    <w:rsid w:val="00912C61"/>
    <w:rsid w:val="00912FE1"/>
    <w:rsid w:val="0091308C"/>
    <w:rsid w:val="00913E00"/>
    <w:rsid w:val="009142EF"/>
    <w:rsid w:val="00914B00"/>
    <w:rsid w:val="009154DB"/>
    <w:rsid w:val="009155FC"/>
    <w:rsid w:val="009160A5"/>
    <w:rsid w:val="009160F2"/>
    <w:rsid w:val="00916293"/>
    <w:rsid w:val="009166FD"/>
    <w:rsid w:val="00916D79"/>
    <w:rsid w:val="009202CB"/>
    <w:rsid w:val="0092083F"/>
    <w:rsid w:val="00920E7B"/>
    <w:rsid w:val="00922AF3"/>
    <w:rsid w:val="00922C10"/>
    <w:rsid w:val="00922F41"/>
    <w:rsid w:val="0092401A"/>
    <w:rsid w:val="009248EB"/>
    <w:rsid w:val="009257C7"/>
    <w:rsid w:val="00925CBD"/>
    <w:rsid w:val="0092670B"/>
    <w:rsid w:val="00926B02"/>
    <w:rsid w:val="00926BCE"/>
    <w:rsid w:val="00926BD6"/>
    <w:rsid w:val="00927B74"/>
    <w:rsid w:val="00930601"/>
    <w:rsid w:val="0093116D"/>
    <w:rsid w:val="009330CB"/>
    <w:rsid w:val="009332F9"/>
    <w:rsid w:val="00933C5A"/>
    <w:rsid w:val="00934A5D"/>
    <w:rsid w:val="0093517A"/>
    <w:rsid w:val="00935C3F"/>
    <w:rsid w:val="0093607E"/>
    <w:rsid w:val="009361AA"/>
    <w:rsid w:val="0093624C"/>
    <w:rsid w:val="0093633D"/>
    <w:rsid w:val="00936A93"/>
    <w:rsid w:val="00937D51"/>
    <w:rsid w:val="00937ED8"/>
    <w:rsid w:val="00937F1D"/>
    <w:rsid w:val="00937F5E"/>
    <w:rsid w:val="009413AE"/>
    <w:rsid w:val="00941960"/>
    <w:rsid w:val="0094242F"/>
    <w:rsid w:val="00943002"/>
    <w:rsid w:val="0094404F"/>
    <w:rsid w:val="00945114"/>
    <w:rsid w:val="00945836"/>
    <w:rsid w:val="00945DBB"/>
    <w:rsid w:val="00946E1D"/>
    <w:rsid w:val="00946F9E"/>
    <w:rsid w:val="00947114"/>
    <w:rsid w:val="00947744"/>
    <w:rsid w:val="009479D4"/>
    <w:rsid w:val="00950774"/>
    <w:rsid w:val="0095155F"/>
    <w:rsid w:val="009517E3"/>
    <w:rsid w:val="009519A1"/>
    <w:rsid w:val="00951AA0"/>
    <w:rsid w:val="0095268A"/>
    <w:rsid w:val="00952CD3"/>
    <w:rsid w:val="0095439E"/>
    <w:rsid w:val="009543E0"/>
    <w:rsid w:val="00954CAA"/>
    <w:rsid w:val="00955356"/>
    <w:rsid w:val="009563E5"/>
    <w:rsid w:val="00956FD5"/>
    <w:rsid w:val="00957848"/>
    <w:rsid w:val="00957938"/>
    <w:rsid w:val="00957B9A"/>
    <w:rsid w:val="0096062C"/>
    <w:rsid w:val="00960A0F"/>
    <w:rsid w:val="00962BC5"/>
    <w:rsid w:val="00962C33"/>
    <w:rsid w:val="00963C1E"/>
    <w:rsid w:val="009640A5"/>
    <w:rsid w:val="00964AC9"/>
    <w:rsid w:val="00964AE5"/>
    <w:rsid w:val="00965A44"/>
    <w:rsid w:val="00965EDA"/>
    <w:rsid w:val="00966793"/>
    <w:rsid w:val="009672C9"/>
    <w:rsid w:val="00967ADA"/>
    <w:rsid w:val="00967C58"/>
    <w:rsid w:val="00971B45"/>
    <w:rsid w:val="009744FD"/>
    <w:rsid w:val="00974F4F"/>
    <w:rsid w:val="009755D6"/>
    <w:rsid w:val="0097561B"/>
    <w:rsid w:val="0097564E"/>
    <w:rsid w:val="00976110"/>
    <w:rsid w:val="00976E82"/>
    <w:rsid w:val="0097703B"/>
    <w:rsid w:val="00977818"/>
    <w:rsid w:val="00977A41"/>
    <w:rsid w:val="00977B7E"/>
    <w:rsid w:val="009807E8"/>
    <w:rsid w:val="0098096B"/>
    <w:rsid w:val="009814DC"/>
    <w:rsid w:val="00982CD8"/>
    <w:rsid w:val="009831BF"/>
    <w:rsid w:val="009845A3"/>
    <w:rsid w:val="009855CE"/>
    <w:rsid w:val="00985B22"/>
    <w:rsid w:val="00987924"/>
    <w:rsid w:val="0098794E"/>
    <w:rsid w:val="009901D8"/>
    <w:rsid w:val="009903A1"/>
    <w:rsid w:val="00990BAA"/>
    <w:rsid w:val="0099147A"/>
    <w:rsid w:val="00991888"/>
    <w:rsid w:val="00994BBE"/>
    <w:rsid w:val="00995389"/>
    <w:rsid w:val="0099594E"/>
    <w:rsid w:val="00996381"/>
    <w:rsid w:val="0099650E"/>
    <w:rsid w:val="00996F02"/>
    <w:rsid w:val="0099794E"/>
    <w:rsid w:val="00997CC6"/>
    <w:rsid w:val="00997E89"/>
    <w:rsid w:val="009A09D1"/>
    <w:rsid w:val="009A0EA8"/>
    <w:rsid w:val="009A1864"/>
    <w:rsid w:val="009A1AF9"/>
    <w:rsid w:val="009A2796"/>
    <w:rsid w:val="009A2F90"/>
    <w:rsid w:val="009A2FB4"/>
    <w:rsid w:val="009A3341"/>
    <w:rsid w:val="009A39B8"/>
    <w:rsid w:val="009A45F7"/>
    <w:rsid w:val="009A5710"/>
    <w:rsid w:val="009A5F65"/>
    <w:rsid w:val="009A6BEE"/>
    <w:rsid w:val="009A6C89"/>
    <w:rsid w:val="009A7557"/>
    <w:rsid w:val="009A7B30"/>
    <w:rsid w:val="009B07F8"/>
    <w:rsid w:val="009B19DC"/>
    <w:rsid w:val="009B1C38"/>
    <w:rsid w:val="009B2228"/>
    <w:rsid w:val="009B324C"/>
    <w:rsid w:val="009B3509"/>
    <w:rsid w:val="009B452A"/>
    <w:rsid w:val="009B4A15"/>
    <w:rsid w:val="009B5C3F"/>
    <w:rsid w:val="009B676D"/>
    <w:rsid w:val="009B6A18"/>
    <w:rsid w:val="009B70E8"/>
    <w:rsid w:val="009B735D"/>
    <w:rsid w:val="009C09FF"/>
    <w:rsid w:val="009C128B"/>
    <w:rsid w:val="009C1B2A"/>
    <w:rsid w:val="009C1C51"/>
    <w:rsid w:val="009C201B"/>
    <w:rsid w:val="009C24BA"/>
    <w:rsid w:val="009C2D49"/>
    <w:rsid w:val="009C347C"/>
    <w:rsid w:val="009C378F"/>
    <w:rsid w:val="009C3F59"/>
    <w:rsid w:val="009C567F"/>
    <w:rsid w:val="009C59D1"/>
    <w:rsid w:val="009C5F87"/>
    <w:rsid w:val="009C6C7D"/>
    <w:rsid w:val="009C6FD3"/>
    <w:rsid w:val="009C7584"/>
    <w:rsid w:val="009D121B"/>
    <w:rsid w:val="009D1C90"/>
    <w:rsid w:val="009D3656"/>
    <w:rsid w:val="009D42A6"/>
    <w:rsid w:val="009D447A"/>
    <w:rsid w:val="009D49A7"/>
    <w:rsid w:val="009D49A9"/>
    <w:rsid w:val="009D4DD6"/>
    <w:rsid w:val="009D4F1B"/>
    <w:rsid w:val="009D5ABC"/>
    <w:rsid w:val="009D6392"/>
    <w:rsid w:val="009D6770"/>
    <w:rsid w:val="009D6954"/>
    <w:rsid w:val="009D7046"/>
    <w:rsid w:val="009E01C8"/>
    <w:rsid w:val="009E0B17"/>
    <w:rsid w:val="009E14F8"/>
    <w:rsid w:val="009E2421"/>
    <w:rsid w:val="009E2AEF"/>
    <w:rsid w:val="009E3007"/>
    <w:rsid w:val="009E31F0"/>
    <w:rsid w:val="009E3CD2"/>
    <w:rsid w:val="009E4E8C"/>
    <w:rsid w:val="009E5706"/>
    <w:rsid w:val="009E58E2"/>
    <w:rsid w:val="009E7917"/>
    <w:rsid w:val="009E7DC3"/>
    <w:rsid w:val="009F06AB"/>
    <w:rsid w:val="009F1BD9"/>
    <w:rsid w:val="009F1D52"/>
    <w:rsid w:val="009F1F12"/>
    <w:rsid w:val="009F1F94"/>
    <w:rsid w:val="009F20EC"/>
    <w:rsid w:val="009F2481"/>
    <w:rsid w:val="009F32C6"/>
    <w:rsid w:val="009F5E72"/>
    <w:rsid w:val="009F63F5"/>
    <w:rsid w:val="00A0055A"/>
    <w:rsid w:val="00A00646"/>
    <w:rsid w:val="00A00CEA"/>
    <w:rsid w:val="00A00EB6"/>
    <w:rsid w:val="00A00F97"/>
    <w:rsid w:val="00A0248F"/>
    <w:rsid w:val="00A037DD"/>
    <w:rsid w:val="00A039BC"/>
    <w:rsid w:val="00A04C82"/>
    <w:rsid w:val="00A04E7B"/>
    <w:rsid w:val="00A1096F"/>
    <w:rsid w:val="00A10D1B"/>
    <w:rsid w:val="00A11508"/>
    <w:rsid w:val="00A118C7"/>
    <w:rsid w:val="00A11D2E"/>
    <w:rsid w:val="00A12612"/>
    <w:rsid w:val="00A12964"/>
    <w:rsid w:val="00A129C6"/>
    <w:rsid w:val="00A12EE4"/>
    <w:rsid w:val="00A12F9B"/>
    <w:rsid w:val="00A13358"/>
    <w:rsid w:val="00A1493F"/>
    <w:rsid w:val="00A1574F"/>
    <w:rsid w:val="00A160D5"/>
    <w:rsid w:val="00A167D9"/>
    <w:rsid w:val="00A17BF3"/>
    <w:rsid w:val="00A20A86"/>
    <w:rsid w:val="00A218F8"/>
    <w:rsid w:val="00A21D5B"/>
    <w:rsid w:val="00A22284"/>
    <w:rsid w:val="00A233F1"/>
    <w:rsid w:val="00A23AC4"/>
    <w:rsid w:val="00A2431C"/>
    <w:rsid w:val="00A24AFA"/>
    <w:rsid w:val="00A24BF3"/>
    <w:rsid w:val="00A251DC"/>
    <w:rsid w:val="00A261AE"/>
    <w:rsid w:val="00A262C6"/>
    <w:rsid w:val="00A264E5"/>
    <w:rsid w:val="00A266E3"/>
    <w:rsid w:val="00A26DE5"/>
    <w:rsid w:val="00A26F41"/>
    <w:rsid w:val="00A30521"/>
    <w:rsid w:val="00A30832"/>
    <w:rsid w:val="00A312B0"/>
    <w:rsid w:val="00A31512"/>
    <w:rsid w:val="00A3188E"/>
    <w:rsid w:val="00A32036"/>
    <w:rsid w:val="00A3296A"/>
    <w:rsid w:val="00A32D87"/>
    <w:rsid w:val="00A3329E"/>
    <w:rsid w:val="00A338E3"/>
    <w:rsid w:val="00A3458C"/>
    <w:rsid w:val="00A34779"/>
    <w:rsid w:val="00A34E62"/>
    <w:rsid w:val="00A351E6"/>
    <w:rsid w:val="00A35658"/>
    <w:rsid w:val="00A35DA9"/>
    <w:rsid w:val="00A363DF"/>
    <w:rsid w:val="00A36918"/>
    <w:rsid w:val="00A377FB"/>
    <w:rsid w:val="00A40036"/>
    <w:rsid w:val="00A40E40"/>
    <w:rsid w:val="00A413DA"/>
    <w:rsid w:val="00A4199F"/>
    <w:rsid w:val="00A4244C"/>
    <w:rsid w:val="00A436B1"/>
    <w:rsid w:val="00A4379C"/>
    <w:rsid w:val="00A43A4A"/>
    <w:rsid w:val="00A43BF0"/>
    <w:rsid w:val="00A43C13"/>
    <w:rsid w:val="00A44D76"/>
    <w:rsid w:val="00A44F7E"/>
    <w:rsid w:val="00A455CB"/>
    <w:rsid w:val="00A45F4C"/>
    <w:rsid w:val="00A477DD"/>
    <w:rsid w:val="00A47FE5"/>
    <w:rsid w:val="00A51B8A"/>
    <w:rsid w:val="00A51F47"/>
    <w:rsid w:val="00A52D14"/>
    <w:rsid w:val="00A5362C"/>
    <w:rsid w:val="00A53A48"/>
    <w:rsid w:val="00A53DA1"/>
    <w:rsid w:val="00A55149"/>
    <w:rsid w:val="00A56366"/>
    <w:rsid w:val="00A56A68"/>
    <w:rsid w:val="00A56CB8"/>
    <w:rsid w:val="00A56E1F"/>
    <w:rsid w:val="00A60546"/>
    <w:rsid w:val="00A607AA"/>
    <w:rsid w:val="00A6093C"/>
    <w:rsid w:val="00A60DF5"/>
    <w:rsid w:val="00A61419"/>
    <w:rsid w:val="00A621D4"/>
    <w:rsid w:val="00A642A6"/>
    <w:rsid w:val="00A64CF2"/>
    <w:rsid w:val="00A650CD"/>
    <w:rsid w:val="00A65AED"/>
    <w:rsid w:val="00A6641D"/>
    <w:rsid w:val="00A6769B"/>
    <w:rsid w:val="00A679F5"/>
    <w:rsid w:val="00A707FF"/>
    <w:rsid w:val="00A70F73"/>
    <w:rsid w:val="00A70F7A"/>
    <w:rsid w:val="00A729DB"/>
    <w:rsid w:val="00A74E7D"/>
    <w:rsid w:val="00A75802"/>
    <w:rsid w:val="00A768CC"/>
    <w:rsid w:val="00A80F88"/>
    <w:rsid w:val="00A81EC8"/>
    <w:rsid w:val="00A8205C"/>
    <w:rsid w:val="00A83B34"/>
    <w:rsid w:val="00A848A8"/>
    <w:rsid w:val="00A85B63"/>
    <w:rsid w:val="00A87076"/>
    <w:rsid w:val="00A8758B"/>
    <w:rsid w:val="00A8768A"/>
    <w:rsid w:val="00A9057A"/>
    <w:rsid w:val="00A91175"/>
    <w:rsid w:val="00A913BF"/>
    <w:rsid w:val="00A91586"/>
    <w:rsid w:val="00A9231D"/>
    <w:rsid w:val="00A9246D"/>
    <w:rsid w:val="00A92CD8"/>
    <w:rsid w:val="00A93012"/>
    <w:rsid w:val="00A937E1"/>
    <w:rsid w:val="00AA015D"/>
    <w:rsid w:val="00AA020E"/>
    <w:rsid w:val="00AA23D9"/>
    <w:rsid w:val="00AA2417"/>
    <w:rsid w:val="00AA29B7"/>
    <w:rsid w:val="00AA3B30"/>
    <w:rsid w:val="00AA4CF3"/>
    <w:rsid w:val="00AA5646"/>
    <w:rsid w:val="00AA5972"/>
    <w:rsid w:val="00AB005A"/>
    <w:rsid w:val="00AB009E"/>
    <w:rsid w:val="00AB016A"/>
    <w:rsid w:val="00AB05DC"/>
    <w:rsid w:val="00AB1650"/>
    <w:rsid w:val="00AB16B8"/>
    <w:rsid w:val="00AB2FB3"/>
    <w:rsid w:val="00AB44D9"/>
    <w:rsid w:val="00AB4859"/>
    <w:rsid w:val="00AB4B37"/>
    <w:rsid w:val="00AB57D3"/>
    <w:rsid w:val="00AB5875"/>
    <w:rsid w:val="00AB5B71"/>
    <w:rsid w:val="00AB6119"/>
    <w:rsid w:val="00AB7BC9"/>
    <w:rsid w:val="00AC3B32"/>
    <w:rsid w:val="00AC3BF2"/>
    <w:rsid w:val="00AC430A"/>
    <w:rsid w:val="00AC48F6"/>
    <w:rsid w:val="00AC5C23"/>
    <w:rsid w:val="00AC5CAF"/>
    <w:rsid w:val="00AC63AD"/>
    <w:rsid w:val="00AC76F2"/>
    <w:rsid w:val="00AC78E6"/>
    <w:rsid w:val="00AD0199"/>
    <w:rsid w:val="00AD01E9"/>
    <w:rsid w:val="00AD0727"/>
    <w:rsid w:val="00AD1B62"/>
    <w:rsid w:val="00AD20A0"/>
    <w:rsid w:val="00AD2B12"/>
    <w:rsid w:val="00AD3A31"/>
    <w:rsid w:val="00AD3FE3"/>
    <w:rsid w:val="00AD4698"/>
    <w:rsid w:val="00AD56E0"/>
    <w:rsid w:val="00AD5C29"/>
    <w:rsid w:val="00AD5FFF"/>
    <w:rsid w:val="00AD6673"/>
    <w:rsid w:val="00AD66F8"/>
    <w:rsid w:val="00AD7721"/>
    <w:rsid w:val="00AD79BE"/>
    <w:rsid w:val="00AE0493"/>
    <w:rsid w:val="00AE083B"/>
    <w:rsid w:val="00AE110C"/>
    <w:rsid w:val="00AE210A"/>
    <w:rsid w:val="00AE2342"/>
    <w:rsid w:val="00AE262A"/>
    <w:rsid w:val="00AE2660"/>
    <w:rsid w:val="00AE4822"/>
    <w:rsid w:val="00AE4B65"/>
    <w:rsid w:val="00AE4C16"/>
    <w:rsid w:val="00AE4C46"/>
    <w:rsid w:val="00AE5D33"/>
    <w:rsid w:val="00AE7127"/>
    <w:rsid w:val="00AE7229"/>
    <w:rsid w:val="00AF00E7"/>
    <w:rsid w:val="00AF0301"/>
    <w:rsid w:val="00AF0B90"/>
    <w:rsid w:val="00AF0BD2"/>
    <w:rsid w:val="00AF1358"/>
    <w:rsid w:val="00AF1526"/>
    <w:rsid w:val="00AF181E"/>
    <w:rsid w:val="00AF1F7A"/>
    <w:rsid w:val="00AF273D"/>
    <w:rsid w:val="00AF2833"/>
    <w:rsid w:val="00AF2E18"/>
    <w:rsid w:val="00AF33AE"/>
    <w:rsid w:val="00AF4184"/>
    <w:rsid w:val="00AF53AF"/>
    <w:rsid w:val="00AF5BE9"/>
    <w:rsid w:val="00B002A7"/>
    <w:rsid w:val="00B005CC"/>
    <w:rsid w:val="00B01383"/>
    <w:rsid w:val="00B01736"/>
    <w:rsid w:val="00B01CBA"/>
    <w:rsid w:val="00B01D68"/>
    <w:rsid w:val="00B027F0"/>
    <w:rsid w:val="00B02A3A"/>
    <w:rsid w:val="00B047CB"/>
    <w:rsid w:val="00B052F4"/>
    <w:rsid w:val="00B05E71"/>
    <w:rsid w:val="00B072D9"/>
    <w:rsid w:val="00B07682"/>
    <w:rsid w:val="00B0770F"/>
    <w:rsid w:val="00B11190"/>
    <w:rsid w:val="00B120A3"/>
    <w:rsid w:val="00B1370F"/>
    <w:rsid w:val="00B13801"/>
    <w:rsid w:val="00B13C54"/>
    <w:rsid w:val="00B14D61"/>
    <w:rsid w:val="00B15588"/>
    <w:rsid w:val="00B159CB"/>
    <w:rsid w:val="00B15B06"/>
    <w:rsid w:val="00B16E3C"/>
    <w:rsid w:val="00B16EF0"/>
    <w:rsid w:val="00B205AE"/>
    <w:rsid w:val="00B20882"/>
    <w:rsid w:val="00B20E08"/>
    <w:rsid w:val="00B21C90"/>
    <w:rsid w:val="00B21E34"/>
    <w:rsid w:val="00B2244C"/>
    <w:rsid w:val="00B22836"/>
    <w:rsid w:val="00B22EFE"/>
    <w:rsid w:val="00B2355C"/>
    <w:rsid w:val="00B23D9C"/>
    <w:rsid w:val="00B24740"/>
    <w:rsid w:val="00B251AF"/>
    <w:rsid w:val="00B25FE2"/>
    <w:rsid w:val="00B26589"/>
    <w:rsid w:val="00B2675A"/>
    <w:rsid w:val="00B269C1"/>
    <w:rsid w:val="00B27F47"/>
    <w:rsid w:val="00B31520"/>
    <w:rsid w:val="00B3196D"/>
    <w:rsid w:val="00B322BC"/>
    <w:rsid w:val="00B3267B"/>
    <w:rsid w:val="00B33AAA"/>
    <w:rsid w:val="00B35FA6"/>
    <w:rsid w:val="00B36946"/>
    <w:rsid w:val="00B37723"/>
    <w:rsid w:val="00B405AA"/>
    <w:rsid w:val="00B40EBE"/>
    <w:rsid w:val="00B410D9"/>
    <w:rsid w:val="00B414F0"/>
    <w:rsid w:val="00B4151D"/>
    <w:rsid w:val="00B41D13"/>
    <w:rsid w:val="00B42F5A"/>
    <w:rsid w:val="00B43222"/>
    <w:rsid w:val="00B43AA0"/>
    <w:rsid w:val="00B440A2"/>
    <w:rsid w:val="00B447F6"/>
    <w:rsid w:val="00B45027"/>
    <w:rsid w:val="00B45566"/>
    <w:rsid w:val="00B4560E"/>
    <w:rsid w:val="00B45858"/>
    <w:rsid w:val="00B4585A"/>
    <w:rsid w:val="00B45BCB"/>
    <w:rsid w:val="00B45F58"/>
    <w:rsid w:val="00B467F8"/>
    <w:rsid w:val="00B46BC0"/>
    <w:rsid w:val="00B46EED"/>
    <w:rsid w:val="00B46F4F"/>
    <w:rsid w:val="00B477AD"/>
    <w:rsid w:val="00B478BD"/>
    <w:rsid w:val="00B4792E"/>
    <w:rsid w:val="00B50623"/>
    <w:rsid w:val="00B506B7"/>
    <w:rsid w:val="00B50946"/>
    <w:rsid w:val="00B50D69"/>
    <w:rsid w:val="00B5197D"/>
    <w:rsid w:val="00B51EBF"/>
    <w:rsid w:val="00B52C2A"/>
    <w:rsid w:val="00B52D27"/>
    <w:rsid w:val="00B53068"/>
    <w:rsid w:val="00B54299"/>
    <w:rsid w:val="00B553E8"/>
    <w:rsid w:val="00B5693A"/>
    <w:rsid w:val="00B57C31"/>
    <w:rsid w:val="00B57DA1"/>
    <w:rsid w:val="00B6076D"/>
    <w:rsid w:val="00B607E6"/>
    <w:rsid w:val="00B60F60"/>
    <w:rsid w:val="00B6103A"/>
    <w:rsid w:val="00B61CDF"/>
    <w:rsid w:val="00B6244B"/>
    <w:rsid w:val="00B63053"/>
    <w:rsid w:val="00B63548"/>
    <w:rsid w:val="00B64BD9"/>
    <w:rsid w:val="00B657DC"/>
    <w:rsid w:val="00B66382"/>
    <w:rsid w:val="00B7001D"/>
    <w:rsid w:val="00B704FB"/>
    <w:rsid w:val="00B70EA5"/>
    <w:rsid w:val="00B71B41"/>
    <w:rsid w:val="00B71DBD"/>
    <w:rsid w:val="00B71DC0"/>
    <w:rsid w:val="00B73CD8"/>
    <w:rsid w:val="00B75098"/>
    <w:rsid w:val="00B759C0"/>
    <w:rsid w:val="00B75CAB"/>
    <w:rsid w:val="00B762E5"/>
    <w:rsid w:val="00B8007E"/>
    <w:rsid w:val="00B81562"/>
    <w:rsid w:val="00B81C86"/>
    <w:rsid w:val="00B82D7A"/>
    <w:rsid w:val="00B833B0"/>
    <w:rsid w:val="00B834FA"/>
    <w:rsid w:val="00B8364E"/>
    <w:rsid w:val="00B83A38"/>
    <w:rsid w:val="00B83B54"/>
    <w:rsid w:val="00B84293"/>
    <w:rsid w:val="00B84845"/>
    <w:rsid w:val="00B85089"/>
    <w:rsid w:val="00B85688"/>
    <w:rsid w:val="00B85AEF"/>
    <w:rsid w:val="00B862D2"/>
    <w:rsid w:val="00B8650D"/>
    <w:rsid w:val="00B8670B"/>
    <w:rsid w:val="00B86CD7"/>
    <w:rsid w:val="00B86D3A"/>
    <w:rsid w:val="00B8718F"/>
    <w:rsid w:val="00B875D1"/>
    <w:rsid w:val="00B907E3"/>
    <w:rsid w:val="00B90BE9"/>
    <w:rsid w:val="00B90CF2"/>
    <w:rsid w:val="00B9187F"/>
    <w:rsid w:val="00B918D5"/>
    <w:rsid w:val="00B919C8"/>
    <w:rsid w:val="00B92713"/>
    <w:rsid w:val="00B9308B"/>
    <w:rsid w:val="00B931EC"/>
    <w:rsid w:val="00B93C96"/>
    <w:rsid w:val="00B93E35"/>
    <w:rsid w:val="00B93FE4"/>
    <w:rsid w:val="00B94151"/>
    <w:rsid w:val="00B946E8"/>
    <w:rsid w:val="00B95599"/>
    <w:rsid w:val="00B95F17"/>
    <w:rsid w:val="00B975B1"/>
    <w:rsid w:val="00B97F1E"/>
    <w:rsid w:val="00BA04A2"/>
    <w:rsid w:val="00BA09D4"/>
    <w:rsid w:val="00BA2592"/>
    <w:rsid w:val="00BA3E27"/>
    <w:rsid w:val="00BA42D8"/>
    <w:rsid w:val="00BA661B"/>
    <w:rsid w:val="00BA6780"/>
    <w:rsid w:val="00BA71BC"/>
    <w:rsid w:val="00BA7D28"/>
    <w:rsid w:val="00BB0F9F"/>
    <w:rsid w:val="00BB1A0C"/>
    <w:rsid w:val="00BB2B64"/>
    <w:rsid w:val="00BB3394"/>
    <w:rsid w:val="00BB3B40"/>
    <w:rsid w:val="00BB46EA"/>
    <w:rsid w:val="00BB4A32"/>
    <w:rsid w:val="00BB5448"/>
    <w:rsid w:val="00BB5921"/>
    <w:rsid w:val="00BB593C"/>
    <w:rsid w:val="00BB7176"/>
    <w:rsid w:val="00BC0F2D"/>
    <w:rsid w:val="00BC0FA4"/>
    <w:rsid w:val="00BC1556"/>
    <w:rsid w:val="00BC18A2"/>
    <w:rsid w:val="00BC1CE9"/>
    <w:rsid w:val="00BC1DA4"/>
    <w:rsid w:val="00BC3757"/>
    <w:rsid w:val="00BC37E4"/>
    <w:rsid w:val="00BC3996"/>
    <w:rsid w:val="00BC3A1E"/>
    <w:rsid w:val="00BC47E0"/>
    <w:rsid w:val="00BC51B3"/>
    <w:rsid w:val="00BC56FA"/>
    <w:rsid w:val="00BC576E"/>
    <w:rsid w:val="00BC60D2"/>
    <w:rsid w:val="00BC69BD"/>
    <w:rsid w:val="00BC6D33"/>
    <w:rsid w:val="00BC715B"/>
    <w:rsid w:val="00BC7441"/>
    <w:rsid w:val="00BD074F"/>
    <w:rsid w:val="00BD0962"/>
    <w:rsid w:val="00BD0ADE"/>
    <w:rsid w:val="00BD0E81"/>
    <w:rsid w:val="00BD1163"/>
    <w:rsid w:val="00BD1BAF"/>
    <w:rsid w:val="00BD1CB3"/>
    <w:rsid w:val="00BD2859"/>
    <w:rsid w:val="00BD3B70"/>
    <w:rsid w:val="00BD3E60"/>
    <w:rsid w:val="00BD5329"/>
    <w:rsid w:val="00BD5979"/>
    <w:rsid w:val="00BD5C87"/>
    <w:rsid w:val="00BD6096"/>
    <w:rsid w:val="00BD69F9"/>
    <w:rsid w:val="00BD706A"/>
    <w:rsid w:val="00BD731A"/>
    <w:rsid w:val="00BD779C"/>
    <w:rsid w:val="00BD78EF"/>
    <w:rsid w:val="00BE0782"/>
    <w:rsid w:val="00BE20E7"/>
    <w:rsid w:val="00BE298B"/>
    <w:rsid w:val="00BE2B1B"/>
    <w:rsid w:val="00BE2E73"/>
    <w:rsid w:val="00BE3681"/>
    <w:rsid w:val="00BE42CD"/>
    <w:rsid w:val="00BE44A5"/>
    <w:rsid w:val="00BE5613"/>
    <w:rsid w:val="00BE5E64"/>
    <w:rsid w:val="00BE5F0E"/>
    <w:rsid w:val="00BE6CA8"/>
    <w:rsid w:val="00BE70D4"/>
    <w:rsid w:val="00BE758E"/>
    <w:rsid w:val="00BE793B"/>
    <w:rsid w:val="00BE7AF5"/>
    <w:rsid w:val="00BF0E25"/>
    <w:rsid w:val="00BF2323"/>
    <w:rsid w:val="00BF32E6"/>
    <w:rsid w:val="00BF35DB"/>
    <w:rsid w:val="00BF4211"/>
    <w:rsid w:val="00BF4CCE"/>
    <w:rsid w:val="00BF50DF"/>
    <w:rsid w:val="00BF555B"/>
    <w:rsid w:val="00BF60D1"/>
    <w:rsid w:val="00BF7C99"/>
    <w:rsid w:val="00BF7D0B"/>
    <w:rsid w:val="00C01438"/>
    <w:rsid w:val="00C0198D"/>
    <w:rsid w:val="00C02298"/>
    <w:rsid w:val="00C0297C"/>
    <w:rsid w:val="00C02E2B"/>
    <w:rsid w:val="00C03AA7"/>
    <w:rsid w:val="00C04503"/>
    <w:rsid w:val="00C04E11"/>
    <w:rsid w:val="00C05866"/>
    <w:rsid w:val="00C058F9"/>
    <w:rsid w:val="00C05E8F"/>
    <w:rsid w:val="00C0601F"/>
    <w:rsid w:val="00C060D9"/>
    <w:rsid w:val="00C062A8"/>
    <w:rsid w:val="00C064FC"/>
    <w:rsid w:val="00C066EA"/>
    <w:rsid w:val="00C0678C"/>
    <w:rsid w:val="00C06EFD"/>
    <w:rsid w:val="00C071A2"/>
    <w:rsid w:val="00C07C94"/>
    <w:rsid w:val="00C1039B"/>
    <w:rsid w:val="00C1065E"/>
    <w:rsid w:val="00C10C3F"/>
    <w:rsid w:val="00C1149D"/>
    <w:rsid w:val="00C1234E"/>
    <w:rsid w:val="00C12CD5"/>
    <w:rsid w:val="00C138A0"/>
    <w:rsid w:val="00C1400F"/>
    <w:rsid w:val="00C149B9"/>
    <w:rsid w:val="00C14BF7"/>
    <w:rsid w:val="00C14EAA"/>
    <w:rsid w:val="00C15BDC"/>
    <w:rsid w:val="00C15E56"/>
    <w:rsid w:val="00C16328"/>
    <w:rsid w:val="00C1683D"/>
    <w:rsid w:val="00C16ADD"/>
    <w:rsid w:val="00C17378"/>
    <w:rsid w:val="00C1744F"/>
    <w:rsid w:val="00C1747A"/>
    <w:rsid w:val="00C17C3A"/>
    <w:rsid w:val="00C20062"/>
    <w:rsid w:val="00C202B1"/>
    <w:rsid w:val="00C22A52"/>
    <w:rsid w:val="00C22F0D"/>
    <w:rsid w:val="00C231BB"/>
    <w:rsid w:val="00C2396B"/>
    <w:rsid w:val="00C23BD1"/>
    <w:rsid w:val="00C243C5"/>
    <w:rsid w:val="00C24E88"/>
    <w:rsid w:val="00C254A5"/>
    <w:rsid w:val="00C263C2"/>
    <w:rsid w:val="00C2719D"/>
    <w:rsid w:val="00C306C1"/>
    <w:rsid w:val="00C3135D"/>
    <w:rsid w:val="00C31370"/>
    <w:rsid w:val="00C32BC3"/>
    <w:rsid w:val="00C3320D"/>
    <w:rsid w:val="00C33711"/>
    <w:rsid w:val="00C3487C"/>
    <w:rsid w:val="00C34989"/>
    <w:rsid w:val="00C34DEE"/>
    <w:rsid w:val="00C357C9"/>
    <w:rsid w:val="00C35F60"/>
    <w:rsid w:val="00C36A03"/>
    <w:rsid w:val="00C404D5"/>
    <w:rsid w:val="00C407D0"/>
    <w:rsid w:val="00C40B24"/>
    <w:rsid w:val="00C40BB6"/>
    <w:rsid w:val="00C41587"/>
    <w:rsid w:val="00C42F15"/>
    <w:rsid w:val="00C43EAA"/>
    <w:rsid w:val="00C442CA"/>
    <w:rsid w:val="00C44948"/>
    <w:rsid w:val="00C44C4E"/>
    <w:rsid w:val="00C458D9"/>
    <w:rsid w:val="00C478C7"/>
    <w:rsid w:val="00C50EE0"/>
    <w:rsid w:val="00C51014"/>
    <w:rsid w:val="00C5101A"/>
    <w:rsid w:val="00C5103A"/>
    <w:rsid w:val="00C51604"/>
    <w:rsid w:val="00C521D5"/>
    <w:rsid w:val="00C52AEF"/>
    <w:rsid w:val="00C5356B"/>
    <w:rsid w:val="00C54D8B"/>
    <w:rsid w:val="00C55984"/>
    <w:rsid w:val="00C561DC"/>
    <w:rsid w:val="00C570AB"/>
    <w:rsid w:val="00C577EE"/>
    <w:rsid w:val="00C57962"/>
    <w:rsid w:val="00C57F9E"/>
    <w:rsid w:val="00C609CD"/>
    <w:rsid w:val="00C614DD"/>
    <w:rsid w:val="00C61B07"/>
    <w:rsid w:val="00C62A56"/>
    <w:rsid w:val="00C62B00"/>
    <w:rsid w:val="00C62E88"/>
    <w:rsid w:val="00C63299"/>
    <w:rsid w:val="00C6348C"/>
    <w:rsid w:val="00C63AD8"/>
    <w:rsid w:val="00C63CE3"/>
    <w:rsid w:val="00C646B1"/>
    <w:rsid w:val="00C66252"/>
    <w:rsid w:val="00C66645"/>
    <w:rsid w:val="00C66B0D"/>
    <w:rsid w:val="00C70A5C"/>
    <w:rsid w:val="00C70D20"/>
    <w:rsid w:val="00C72010"/>
    <w:rsid w:val="00C72AE7"/>
    <w:rsid w:val="00C733EA"/>
    <w:rsid w:val="00C73A83"/>
    <w:rsid w:val="00C73E9B"/>
    <w:rsid w:val="00C73F3F"/>
    <w:rsid w:val="00C76746"/>
    <w:rsid w:val="00C77360"/>
    <w:rsid w:val="00C775C7"/>
    <w:rsid w:val="00C776C4"/>
    <w:rsid w:val="00C80E4B"/>
    <w:rsid w:val="00C80FD6"/>
    <w:rsid w:val="00C81877"/>
    <w:rsid w:val="00C81BFF"/>
    <w:rsid w:val="00C81D3E"/>
    <w:rsid w:val="00C822C0"/>
    <w:rsid w:val="00C82C77"/>
    <w:rsid w:val="00C82FD6"/>
    <w:rsid w:val="00C8305F"/>
    <w:rsid w:val="00C83F39"/>
    <w:rsid w:val="00C83F95"/>
    <w:rsid w:val="00C8413E"/>
    <w:rsid w:val="00C855E8"/>
    <w:rsid w:val="00C85A03"/>
    <w:rsid w:val="00C85B7A"/>
    <w:rsid w:val="00C865F0"/>
    <w:rsid w:val="00C868D6"/>
    <w:rsid w:val="00C87654"/>
    <w:rsid w:val="00C876F5"/>
    <w:rsid w:val="00C877E8"/>
    <w:rsid w:val="00C8782B"/>
    <w:rsid w:val="00C91A9B"/>
    <w:rsid w:val="00C91AE9"/>
    <w:rsid w:val="00C91AEE"/>
    <w:rsid w:val="00C91D39"/>
    <w:rsid w:val="00C922D3"/>
    <w:rsid w:val="00C9283E"/>
    <w:rsid w:val="00C931C3"/>
    <w:rsid w:val="00C9338D"/>
    <w:rsid w:val="00C93A81"/>
    <w:rsid w:val="00C942AE"/>
    <w:rsid w:val="00C94753"/>
    <w:rsid w:val="00C950D8"/>
    <w:rsid w:val="00C95CAF"/>
    <w:rsid w:val="00C95D30"/>
    <w:rsid w:val="00C96156"/>
    <w:rsid w:val="00C9622D"/>
    <w:rsid w:val="00C978EB"/>
    <w:rsid w:val="00CA02D6"/>
    <w:rsid w:val="00CA1C1C"/>
    <w:rsid w:val="00CA21D2"/>
    <w:rsid w:val="00CA3DF9"/>
    <w:rsid w:val="00CA3F22"/>
    <w:rsid w:val="00CA5C0D"/>
    <w:rsid w:val="00CA612E"/>
    <w:rsid w:val="00CA6B65"/>
    <w:rsid w:val="00CA6B68"/>
    <w:rsid w:val="00CA6DC7"/>
    <w:rsid w:val="00CA74F1"/>
    <w:rsid w:val="00CA7826"/>
    <w:rsid w:val="00CB0D5D"/>
    <w:rsid w:val="00CB0DCA"/>
    <w:rsid w:val="00CB1A21"/>
    <w:rsid w:val="00CB1A4E"/>
    <w:rsid w:val="00CB1DC5"/>
    <w:rsid w:val="00CB1E34"/>
    <w:rsid w:val="00CB1ECF"/>
    <w:rsid w:val="00CB3962"/>
    <w:rsid w:val="00CB43E9"/>
    <w:rsid w:val="00CB49B6"/>
    <w:rsid w:val="00CB57D4"/>
    <w:rsid w:val="00CB6C26"/>
    <w:rsid w:val="00CB6F69"/>
    <w:rsid w:val="00CC03C5"/>
    <w:rsid w:val="00CC0686"/>
    <w:rsid w:val="00CC0C44"/>
    <w:rsid w:val="00CC1CBB"/>
    <w:rsid w:val="00CC240A"/>
    <w:rsid w:val="00CC2561"/>
    <w:rsid w:val="00CC294C"/>
    <w:rsid w:val="00CC3523"/>
    <w:rsid w:val="00CC3C99"/>
    <w:rsid w:val="00CC44D5"/>
    <w:rsid w:val="00CC48D3"/>
    <w:rsid w:val="00CC4E05"/>
    <w:rsid w:val="00CC57DF"/>
    <w:rsid w:val="00CC708E"/>
    <w:rsid w:val="00CD05F4"/>
    <w:rsid w:val="00CD1F8F"/>
    <w:rsid w:val="00CD204A"/>
    <w:rsid w:val="00CD27B0"/>
    <w:rsid w:val="00CD3B2A"/>
    <w:rsid w:val="00CD3B85"/>
    <w:rsid w:val="00CD460C"/>
    <w:rsid w:val="00CD4CF1"/>
    <w:rsid w:val="00CD55E1"/>
    <w:rsid w:val="00CD59E8"/>
    <w:rsid w:val="00CD7BCD"/>
    <w:rsid w:val="00CE0041"/>
    <w:rsid w:val="00CE015B"/>
    <w:rsid w:val="00CE016C"/>
    <w:rsid w:val="00CE0926"/>
    <w:rsid w:val="00CE0F64"/>
    <w:rsid w:val="00CE0F69"/>
    <w:rsid w:val="00CE12D0"/>
    <w:rsid w:val="00CE1383"/>
    <w:rsid w:val="00CE16B2"/>
    <w:rsid w:val="00CE1995"/>
    <w:rsid w:val="00CE1B65"/>
    <w:rsid w:val="00CE1D8C"/>
    <w:rsid w:val="00CE21DF"/>
    <w:rsid w:val="00CE2215"/>
    <w:rsid w:val="00CE3320"/>
    <w:rsid w:val="00CE3583"/>
    <w:rsid w:val="00CE3719"/>
    <w:rsid w:val="00CE5C15"/>
    <w:rsid w:val="00CE61C1"/>
    <w:rsid w:val="00CE64B4"/>
    <w:rsid w:val="00CE69CE"/>
    <w:rsid w:val="00CE79FC"/>
    <w:rsid w:val="00CF14FD"/>
    <w:rsid w:val="00CF31A4"/>
    <w:rsid w:val="00CF32B9"/>
    <w:rsid w:val="00CF3774"/>
    <w:rsid w:val="00CF45BB"/>
    <w:rsid w:val="00CF6DB3"/>
    <w:rsid w:val="00CF7A72"/>
    <w:rsid w:val="00D00152"/>
    <w:rsid w:val="00D0087B"/>
    <w:rsid w:val="00D00A97"/>
    <w:rsid w:val="00D01BCF"/>
    <w:rsid w:val="00D01C97"/>
    <w:rsid w:val="00D0334B"/>
    <w:rsid w:val="00D033DA"/>
    <w:rsid w:val="00D04CCB"/>
    <w:rsid w:val="00D05D0B"/>
    <w:rsid w:val="00D05D6B"/>
    <w:rsid w:val="00D06C1F"/>
    <w:rsid w:val="00D06C75"/>
    <w:rsid w:val="00D07015"/>
    <w:rsid w:val="00D0712C"/>
    <w:rsid w:val="00D10EAB"/>
    <w:rsid w:val="00D122AD"/>
    <w:rsid w:val="00D12DD7"/>
    <w:rsid w:val="00D145C7"/>
    <w:rsid w:val="00D14D63"/>
    <w:rsid w:val="00D15D51"/>
    <w:rsid w:val="00D15F12"/>
    <w:rsid w:val="00D15FE2"/>
    <w:rsid w:val="00D1619E"/>
    <w:rsid w:val="00D165F8"/>
    <w:rsid w:val="00D1692C"/>
    <w:rsid w:val="00D16ADE"/>
    <w:rsid w:val="00D16C51"/>
    <w:rsid w:val="00D17AC1"/>
    <w:rsid w:val="00D17C17"/>
    <w:rsid w:val="00D209BD"/>
    <w:rsid w:val="00D21339"/>
    <w:rsid w:val="00D2226D"/>
    <w:rsid w:val="00D2227C"/>
    <w:rsid w:val="00D22300"/>
    <w:rsid w:val="00D23C29"/>
    <w:rsid w:val="00D24333"/>
    <w:rsid w:val="00D24A23"/>
    <w:rsid w:val="00D24B3A"/>
    <w:rsid w:val="00D2722A"/>
    <w:rsid w:val="00D27830"/>
    <w:rsid w:val="00D27EA5"/>
    <w:rsid w:val="00D3007E"/>
    <w:rsid w:val="00D30C3D"/>
    <w:rsid w:val="00D31191"/>
    <w:rsid w:val="00D32B63"/>
    <w:rsid w:val="00D337C2"/>
    <w:rsid w:val="00D33837"/>
    <w:rsid w:val="00D3385F"/>
    <w:rsid w:val="00D3412F"/>
    <w:rsid w:val="00D3430F"/>
    <w:rsid w:val="00D347D7"/>
    <w:rsid w:val="00D353CF"/>
    <w:rsid w:val="00D35529"/>
    <w:rsid w:val="00D35652"/>
    <w:rsid w:val="00D35C53"/>
    <w:rsid w:val="00D360D4"/>
    <w:rsid w:val="00D367E0"/>
    <w:rsid w:val="00D40266"/>
    <w:rsid w:val="00D4141B"/>
    <w:rsid w:val="00D41E56"/>
    <w:rsid w:val="00D4320B"/>
    <w:rsid w:val="00D43FA0"/>
    <w:rsid w:val="00D4433F"/>
    <w:rsid w:val="00D443C8"/>
    <w:rsid w:val="00D447C4"/>
    <w:rsid w:val="00D44C8E"/>
    <w:rsid w:val="00D450FE"/>
    <w:rsid w:val="00D4546C"/>
    <w:rsid w:val="00D45D8A"/>
    <w:rsid w:val="00D46409"/>
    <w:rsid w:val="00D46F0E"/>
    <w:rsid w:val="00D478A8"/>
    <w:rsid w:val="00D479D4"/>
    <w:rsid w:val="00D47B06"/>
    <w:rsid w:val="00D500F5"/>
    <w:rsid w:val="00D50BA7"/>
    <w:rsid w:val="00D514B2"/>
    <w:rsid w:val="00D52446"/>
    <w:rsid w:val="00D525A2"/>
    <w:rsid w:val="00D52D47"/>
    <w:rsid w:val="00D54381"/>
    <w:rsid w:val="00D543B8"/>
    <w:rsid w:val="00D54753"/>
    <w:rsid w:val="00D54909"/>
    <w:rsid w:val="00D555FD"/>
    <w:rsid w:val="00D55880"/>
    <w:rsid w:val="00D56699"/>
    <w:rsid w:val="00D569F7"/>
    <w:rsid w:val="00D57BBA"/>
    <w:rsid w:val="00D57C8D"/>
    <w:rsid w:val="00D600C8"/>
    <w:rsid w:val="00D6060F"/>
    <w:rsid w:val="00D60DD6"/>
    <w:rsid w:val="00D61A28"/>
    <w:rsid w:val="00D622EF"/>
    <w:rsid w:val="00D624DA"/>
    <w:rsid w:val="00D6276A"/>
    <w:rsid w:val="00D64C50"/>
    <w:rsid w:val="00D65F0C"/>
    <w:rsid w:val="00D660E4"/>
    <w:rsid w:val="00D66255"/>
    <w:rsid w:val="00D6667E"/>
    <w:rsid w:val="00D668EC"/>
    <w:rsid w:val="00D66A3A"/>
    <w:rsid w:val="00D678C9"/>
    <w:rsid w:val="00D700C8"/>
    <w:rsid w:val="00D702E9"/>
    <w:rsid w:val="00D707CB"/>
    <w:rsid w:val="00D717EF"/>
    <w:rsid w:val="00D71F8D"/>
    <w:rsid w:val="00D72750"/>
    <w:rsid w:val="00D7292C"/>
    <w:rsid w:val="00D72945"/>
    <w:rsid w:val="00D730E8"/>
    <w:rsid w:val="00D73423"/>
    <w:rsid w:val="00D74BE4"/>
    <w:rsid w:val="00D80073"/>
    <w:rsid w:val="00D805A1"/>
    <w:rsid w:val="00D80AEA"/>
    <w:rsid w:val="00D816D9"/>
    <w:rsid w:val="00D82199"/>
    <w:rsid w:val="00D82B37"/>
    <w:rsid w:val="00D82D34"/>
    <w:rsid w:val="00D84382"/>
    <w:rsid w:val="00D84D10"/>
    <w:rsid w:val="00D852A8"/>
    <w:rsid w:val="00D85706"/>
    <w:rsid w:val="00D860CB"/>
    <w:rsid w:val="00D862F3"/>
    <w:rsid w:val="00D87363"/>
    <w:rsid w:val="00D91EFB"/>
    <w:rsid w:val="00D923F5"/>
    <w:rsid w:val="00D92609"/>
    <w:rsid w:val="00D92EE9"/>
    <w:rsid w:val="00D930D7"/>
    <w:rsid w:val="00D93633"/>
    <w:rsid w:val="00D9415C"/>
    <w:rsid w:val="00D94D53"/>
    <w:rsid w:val="00D9590A"/>
    <w:rsid w:val="00D959D6"/>
    <w:rsid w:val="00D975E3"/>
    <w:rsid w:val="00D97D1C"/>
    <w:rsid w:val="00DA08C0"/>
    <w:rsid w:val="00DA2E3D"/>
    <w:rsid w:val="00DA338C"/>
    <w:rsid w:val="00DA36A7"/>
    <w:rsid w:val="00DA3824"/>
    <w:rsid w:val="00DA6124"/>
    <w:rsid w:val="00DA615B"/>
    <w:rsid w:val="00DA61E6"/>
    <w:rsid w:val="00DA65AF"/>
    <w:rsid w:val="00DA6C1E"/>
    <w:rsid w:val="00DA7C1F"/>
    <w:rsid w:val="00DB0A51"/>
    <w:rsid w:val="00DB171B"/>
    <w:rsid w:val="00DB179E"/>
    <w:rsid w:val="00DB3AB5"/>
    <w:rsid w:val="00DB49F0"/>
    <w:rsid w:val="00DB618C"/>
    <w:rsid w:val="00DB634A"/>
    <w:rsid w:val="00DB66D3"/>
    <w:rsid w:val="00DB676D"/>
    <w:rsid w:val="00DC0B03"/>
    <w:rsid w:val="00DC29DD"/>
    <w:rsid w:val="00DC2DF1"/>
    <w:rsid w:val="00DC3102"/>
    <w:rsid w:val="00DC319F"/>
    <w:rsid w:val="00DC3644"/>
    <w:rsid w:val="00DC3700"/>
    <w:rsid w:val="00DC4CDD"/>
    <w:rsid w:val="00DC4FD8"/>
    <w:rsid w:val="00DC5263"/>
    <w:rsid w:val="00DC5415"/>
    <w:rsid w:val="00DC5704"/>
    <w:rsid w:val="00DC5A22"/>
    <w:rsid w:val="00DC5DBE"/>
    <w:rsid w:val="00DC5EA5"/>
    <w:rsid w:val="00DC628F"/>
    <w:rsid w:val="00DC657A"/>
    <w:rsid w:val="00DC6AC7"/>
    <w:rsid w:val="00DC6BEC"/>
    <w:rsid w:val="00DC76CB"/>
    <w:rsid w:val="00DD04B5"/>
    <w:rsid w:val="00DD0690"/>
    <w:rsid w:val="00DD11B4"/>
    <w:rsid w:val="00DD12EA"/>
    <w:rsid w:val="00DD150F"/>
    <w:rsid w:val="00DD1A57"/>
    <w:rsid w:val="00DD1D23"/>
    <w:rsid w:val="00DD21C0"/>
    <w:rsid w:val="00DD38A5"/>
    <w:rsid w:val="00DD428C"/>
    <w:rsid w:val="00DD5100"/>
    <w:rsid w:val="00DD573E"/>
    <w:rsid w:val="00DD59A8"/>
    <w:rsid w:val="00DD69AB"/>
    <w:rsid w:val="00DD7937"/>
    <w:rsid w:val="00DD7EAE"/>
    <w:rsid w:val="00DE142A"/>
    <w:rsid w:val="00DE1530"/>
    <w:rsid w:val="00DE15AF"/>
    <w:rsid w:val="00DE2BBE"/>
    <w:rsid w:val="00DE37E9"/>
    <w:rsid w:val="00DE384B"/>
    <w:rsid w:val="00DE59C7"/>
    <w:rsid w:val="00DE6332"/>
    <w:rsid w:val="00DE69C5"/>
    <w:rsid w:val="00DF1A70"/>
    <w:rsid w:val="00DF2035"/>
    <w:rsid w:val="00DF2439"/>
    <w:rsid w:val="00DF2B7A"/>
    <w:rsid w:val="00DF3766"/>
    <w:rsid w:val="00DF389B"/>
    <w:rsid w:val="00DF3E90"/>
    <w:rsid w:val="00DF4731"/>
    <w:rsid w:val="00DF787B"/>
    <w:rsid w:val="00DF7B17"/>
    <w:rsid w:val="00DF7DAC"/>
    <w:rsid w:val="00DF7F89"/>
    <w:rsid w:val="00E01097"/>
    <w:rsid w:val="00E0198D"/>
    <w:rsid w:val="00E01C17"/>
    <w:rsid w:val="00E01EB7"/>
    <w:rsid w:val="00E021E2"/>
    <w:rsid w:val="00E02798"/>
    <w:rsid w:val="00E0317C"/>
    <w:rsid w:val="00E0337C"/>
    <w:rsid w:val="00E0386A"/>
    <w:rsid w:val="00E05B6E"/>
    <w:rsid w:val="00E05C46"/>
    <w:rsid w:val="00E0625A"/>
    <w:rsid w:val="00E06FD7"/>
    <w:rsid w:val="00E07B5C"/>
    <w:rsid w:val="00E07BD9"/>
    <w:rsid w:val="00E1035C"/>
    <w:rsid w:val="00E1054E"/>
    <w:rsid w:val="00E10850"/>
    <w:rsid w:val="00E1154C"/>
    <w:rsid w:val="00E11696"/>
    <w:rsid w:val="00E11A3E"/>
    <w:rsid w:val="00E11EDC"/>
    <w:rsid w:val="00E12BA4"/>
    <w:rsid w:val="00E13A8C"/>
    <w:rsid w:val="00E13D2F"/>
    <w:rsid w:val="00E14163"/>
    <w:rsid w:val="00E147B5"/>
    <w:rsid w:val="00E15EC9"/>
    <w:rsid w:val="00E1647D"/>
    <w:rsid w:val="00E16C04"/>
    <w:rsid w:val="00E16DD9"/>
    <w:rsid w:val="00E17E14"/>
    <w:rsid w:val="00E20553"/>
    <w:rsid w:val="00E208F2"/>
    <w:rsid w:val="00E213BF"/>
    <w:rsid w:val="00E22017"/>
    <w:rsid w:val="00E23109"/>
    <w:rsid w:val="00E23B1D"/>
    <w:rsid w:val="00E245F0"/>
    <w:rsid w:val="00E256F8"/>
    <w:rsid w:val="00E25AB7"/>
    <w:rsid w:val="00E2630D"/>
    <w:rsid w:val="00E2638F"/>
    <w:rsid w:val="00E26DA1"/>
    <w:rsid w:val="00E27B03"/>
    <w:rsid w:val="00E27D6D"/>
    <w:rsid w:val="00E30859"/>
    <w:rsid w:val="00E321F1"/>
    <w:rsid w:val="00E323E1"/>
    <w:rsid w:val="00E323F2"/>
    <w:rsid w:val="00E337CE"/>
    <w:rsid w:val="00E345F1"/>
    <w:rsid w:val="00E34713"/>
    <w:rsid w:val="00E364CC"/>
    <w:rsid w:val="00E36A4E"/>
    <w:rsid w:val="00E375FD"/>
    <w:rsid w:val="00E406AC"/>
    <w:rsid w:val="00E4113E"/>
    <w:rsid w:val="00E41AB2"/>
    <w:rsid w:val="00E42339"/>
    <w:rsid w:val="00E42508"/>
    <w:rsid w:val="00E42751"/>
    <w:rsid w:val="00E42A5F"/>
    <w:rsid w:val="00E433DF"/>
    <w:rsid w:val="00E440FD"/>
    <w:rsid w:val="00E443F5"/>
    <w:rsid w:val="00E4565E"/>
    <w:rsid w:val="00E45832"/>
    <w:rsid w:val="00E46653"/>
    <w:rsid w:val="00E4689E"/>
    <w:rsid w:val="00E46C88"/>
    <w:rsid w:val="00E4793A"/>
    <w:rsid w:val="00E50266"/>
    <w:rsid w:val="00E51897"/>
    <w:rsid w:val="00E51972"/>
    <w:rsid w:val="00E525CD"/>
    <w:rsid w:val="00E53327"/>
    <w:rsid w:val="00E537C9"/>
    <w:rsid w:val="00E53DF8"/>
    <w:rsid w:val="00E53EA5"/>
    <w:rsid w:val="00E53EC9"/>
    <w:rsid w:val="00E55CF9"/>
    <w:rsid w:val="00E56653"/>
    <w:rsid w:val="00E57236"/>
    <w:rsid w:val="00E60375"/>
    <w:rsid w:val="00E61963"/>
    <w:rsid w:val="00E62FB9"/>
    <w:rsid w:val="00E63F71"/>
    <w:rsid w:val="00E6538E"/>
    <w:rsid w:val="00E65462"/>
    <w:rsid w:val="00E660FC"/>
    <w:rsid w:val="00E67902"/>
    <w:rsid w:val="00E7004C"/>
    <w:rsid w:val="00E70849"/>
    <w:rsid w:val="00E70AE6"/>
    <w:rsid w:val="00E70F1B"/>
    <w:rsid w:val="00E71383"/>
    <w:rsid w:val="00E714A6"/>
    <w:rsid w:val="00E721B5"/>
    <w:rsid w:val="00E72273"/>
    <w:rsid w:val="00E725D2"/>
    <w:rsid w:val="00E72657"/>
    <w:rsid w:val="00E737C8"/>
    <w:rsid w:val="00E73A96"/>
    <w:rsid w:val="00E73A9C"/>
    <w:rsid w:val="00E73FDE"/>
    <w:rsid w:val="00E74019"/>
    <w:rsid w:val="00E75A17"/>
    <w:rsid w:val="00E763A9"/>
    <w:rsid w:val="00E779EA"/>
    <w:rsid w:val="00E8005A"/>
    <w:rsid w:val="00E80B8C"/>
    <w:rsid w:val="00E81250"/>
    <w:rsid w:val="00E8192C"/>
    <w:rsid w:val="00E81983"/>
    <w:rsid w:val="00E81D3D"/>
    <w:rsid w:val="00E82090"/>
    <w:rsid w:val="00E82189"/>
    <w:rsid w:val="00E83019"/>
    <w:rsid w:val="00E8449F"/>
    <w:rsid w:val="00E846AC"/>
    <w:rsid w:val="00E856E5"/>
    <w:rsid w:val="00E85A85"/>
    <w:rsid w:val="00E86378"/>
    <w:rsid w:val="00E876AB"/>
    <w:rsid w:val="00E9059F"/>
    <w:rsid w:val="00E909CC"/>
    <w:rsid w:val="00E90B9A"/>
    <w:rsid w:val="00E90BE7"/>
    <w:rsid w:val="00E919E6"/>
    <w:rsid w:val="00E927D0"/>
    <w:rsid w:val="00E93032"/>
    <w:rsid w:val="00E9353B"/>
    <w:rsid w:val="00E94857"/>
    <w:rsid w:val="00E94B55"/>
    <w:rsid w:val="00E94D99"/>
    <w:rsid w:val="00E95653"/>
    <w:rsid w:val="00E95BCF"/>
    <w:rsid w:val="00E9615A"/>
    <w:rsid w:val="00E96CC0"/>
    <w:rsid w:val="00E970CE"/>
    <w:rsid w:val="00E979D8"/>
    <w:rsid w:val="00EA0295"/>
    <w:rsid w:val="00EA0DF7"/>
    <w:rsid w:val="00EA170B"/>
    <w:rsid w:val="00EA2CDE"/>
    <w:rsid w:val="00EA4D73"/>
    <w:rsid w:val="00EA4F80"/>
    <w:rsid w:val="00EA5FC6"/>
    <w:rsid w:val="00EA68EC"/>
    <w:rsid w:val="00EA7909"/>
    <w:rsid w:val="00EB07E2"/>
    <w:rsid w:val="00EB0C6D"/>
    <w:rsid w:val="00EB0F2E"/>
    <w:rsid w:val="00EB10CB"/>
    <w:rsid w:val="00EB1642"/>
    <w:rsid w:val="00EB1851"/>
    <w:rsid w:val="00EB196A"/>
    <w:rsid w:val="00EB26B4"/>
    <w:rsid w:val="00EB4899"/>
    <w:rsid w:val="00EB5817"/>
    <w:rsid w:val="00EB5AD8"/>
    <w:rsid w:val="00EB75B1"/>
    <w:rsid w:val="00EB7796"/>
    <w:rsid w:val="00EC0066"/>
    <w:rsid w:val="00EC0662"/>
    <w:rsid w:val="00EC07C5"/>
    <w:rsid w:val="00EC1060"/>
    <w:rsid w:val="00EC10B3"/>
    <w:rsid w:val="00EC161C"/>
    <w:rsid w:val="00EC1761"/>
    <w:rsid w:val="00EC202E"/>
    <w:rsid w:val="00EC2D3D"/>
    <w:rsid w:val="00EC572C"/>
    <w:rsid w:val="00EC5D1B"/>
    <w:rsid w:val="00EC5FE0"/>
    <w:rsid w:val="00EC69CF"/>
    <w:rsid w:val="00EC6AA8"/>
    <w:rsid w:val="00EC7327"/>
    <w:rsid w:val="00ED0D9B"/>
    <w:rsid w:val="00ED1CA3"/>
    <w:rsid w:val="00ED1E4F"/>
    <w:rsid w:val="00ED2ED3"/>
    <w:rsid w:val="00ED3199"/>
    <w:rsid w:val="00ED3690"/>
    <w:rsid w:val="00ED3CDA"/>
    <w:rsid w:val="00ED3F06"/>
    <w:rsid w:val="00ED43AD"/>
    <w:rsid w:val="00ED5A03"/>
    <w:rsid w:val="00ED6019"/>
    <w:rsid w:val="00ED6BB0"/>
    <w:rsid w:val="00ED6C18"/>
    <w:rsid w:val="00ED71C3"/>
    <w:rsid w:val="00ED7D1A"/>
    <w:rsid w:val="00EE07AF"/>
    <w:rsid w:val="00EE0A67"/>
    <w:rsid w:val="00EE0B72"/>
    <w:rsid w:val="00EE1C43"/>
    <w:rsid w:val="00EE242D"/>
    <w:rsid w:val="00EE31FD"/>
    <w:rsid w:val="00EE37BE"/>
    <w:rsid w:val="00EE3B1F"/>
    <w:rsid w:val="00EE3CC2"/>
    <w:rsid w:val="00EE51DE"/>
    <w:rsid w:val="00EE5DEC"/>
    <w:rsid w:val="00EE5F03"/>
    <w:rsid w:val="00EE7083"/>
    <w:rsid w:val="00EE7606"/>
    <w:rsid w:val="00EF135D"/>
    <w:rsid w:val="00EF1ACD"/>
    <w:rsid w:val="00EF2157"/>
    <w:rsid w:val="00EF2342"/>
    <w:rsid w:val="00EF2483"/>
    <w:rsid w:val="00EF362C"/>
    <w:rsid w:val="00EF4E30"/>
    <w:rsid w:val="00EF578F"/>
    <w:rsid w:val="00EF57D0"/>
    <w:rsid w:val="00F001FC"/>
    <w:rsid w:val="00F00499"/>
    <w:rsid w:val="00F02EB0"/>
    <w:rsid w:val="00F0344B"/>
    <w:rsid w:val="00F05B21"/>
    <w:rsid w:val="00F0625E"/>
    <w:rsid w:val="00F06AED"/>
    <w:rsid w:val="00F06D32"/>
    <w:rsid w:val="00F06FDD"/>
    <w:rsid w:val="00F07BC3"/>
    <w:rsid w:val="00F07D42"/>
    <w:rsid w:val="00F07DD8"/>
    <w:rsid w:val="00F103FA"/>
    <w:rsid w:val="00F106B2"/>
    <w:rsid w:val="00F10D77"/>
    <w:rsid w:val="00F11F0F"/>
    <w:rsid w:val="00F12734"/>
    <w:rsid w:val="00F12816"/>
    <w:rsid w:val="00F12BF8"/>
    <w:rsid w:val="00F13274"/>
    <w:rsid w:val="00F13B81"/>
    <w:rsid w:val="00F15896"/>
    <w:rsid w:val="00F15B1A"/>
    <w:rsid w:val="00F16390"/>
    <w:rsid w:val="00F16F46"/>
    <w:rsid w:val="00F16FF7"/>
    <w:rsid w:val="00F17BA8"/>
    <w:rsid w:val="00F17CCE"/>
    <w:rsid w:val="00F206BD"/>
    <w:rsid w:val="00F20DFA"/>
    <w:rsid w:val="00F20F4C"/>
    <w:rsid w:val="00F215EA"/>
    <w:rsid w:val="00F21AD5"/>
    <w:rsid w:val="00F22ABF"/>
    <w:rsid w:val="00F22F8C"/>
    <w:rsid w:val="00F230B9"/>
    <w:rsid w:val="00F23436"/>
    <w:rsid w:val="00F2392D"/>
    <w:rsid w:val="00F24B6D"/>
    <w:rsid w:val="00F25040"/>
    <w:rsid w:val="00F252BB"/>
    <w:rsid w:val="00F254D3"/>
    <w:rsid w:val="00F268DB"/>
    <w:rsid w:val="00F27596"/>
    <w:rsid w:val="00F27CAF"/>
    <w:rsid w:val="00F300D5"/>
    <w:rsid w:val="00F30260"/>
    <w:rsid w:val="00F31695"/>
    <w:rsid w:val="00F320A7"/>
    <w:rsid w:val="00F34030"/>
    <w:rsid w:val="00F34369"/>
    <w:rsid w:val="00F34D3E"/>
    <w:rsid w:val="00F36983"/>
    <w:rsid w:val="00F37856"/>
    <w:rsid w:val="00F37D8C"/>
    <w:rsid w:val="00F40559"/>
    <w:rsid w:val="00F40646"/>
    <w:rsid w:val="00F4092C"/>
    <w:rsid w:val="00F4143A"/>
    <w:rsid w:val="00F417BA"/>
    <w:rsid w:val="00F42FE7"/>
    <w:rsid w:val="00F437FF"/>
    <w:rsid w:val="00F4424F"/>
    <w:rsid w:val="00F44DFB"/>
    <w:rsid w:val="00F45163"/>
    <w:rsid w:val="00F454C0"/>
    <w:rsid w:val="00F45927"/>
    <w:rsid w:val="00F459CA"/>
    <w:rsid w:val="00F5018A"/>
    <w:rsid w:val="00F504CE"/>
    <w:rsid w:val="00F506E7"/>
    <w:rsid w:val="00F51200"/>
    <w:rsid w:val="00F518CA"/>
    <w:rsid w:val="00F51D80"/>
    <w:rsid w:val="00F52969"/>
    <w:rsid w:val="00F52D29"/>
    <w:rsid w:val="00F53DAA"/>
    <w:rsid w:val="00F54248"/>
    <w:rsid w:val="00F54269"/>
    <w:rsid w:val="00F545C0"/>
    <w:rsid w:val="00F54956"/>
    <w:rsid w:val="00F54A00"/>
    <w:rsid w:val="00F55019"/>
    <w:rsid w:val="00F5558B"/>
    <w:rsid w:val="00F55743"/>
    <w:rsid w:val="00F56572"/>
    <w:rsid w:val="00F56E87"/>
    <w:rsid w:val="00F57C77"/>
    <w:rsid w:val="00F57F8A"/>
    <w:rsid w:val="00F57F94"/>
    <w:rsid w:val="00F606ED"/>
    <w:rsid w:val="00F62952"/>
    <w:rsid w:val="00F629F8"/>
    <w:rsid w:val="00F6449B"/>
    <w:rsid w:val="00F65349"/>
    <w:rsid w:val="00F65E6D"/>
    <w:rsid w:val="00F66655"/>
    <w:rsid w:val="00F66B36"/>
    <w:rsid w:val="00F71207"/>
    <w:rsid w:val="00F715E2"/>
    <w:rsid w:val="00F716F2"/>
    <w:rsid w:val="00F71A16"/>
    <w:rsid w:val="00F71E5B"/>
    <w:rsid w:val="00F71F9C"/>
    <w:rsid w:val="00F7214C"/>
    <w:rsid w:val="00F7333E"/>
    <w:rsid w:val="00F73C31"/>
    <w:rsid w:val="00F7409D"/>
    <w:rsid w:val="00F7585D"/>
    <w:rsid w:val="00F76603"/>
    <w:rsid w:val="00F766CE"/>
    <w:rsid w:val="00F76B10"/>
    <w:rsid w:val="00F77407"/>
    <w:rsid w:val="00F81C0B"/>
    <w:rsid w:val="00F81DC6"/>
    <w:rsid w:val="00F822F9"/>
    <w:rsid w:val="00F8258B"/>
    <w:rsid w:val="00F82F5C"/>
    <w:rsid w:val="00F8740D"/>
    <w:rsid w:val="00F875DB"/>
    <w:rsid w:val="00F8783E"/>
    <w:rsid w:val="00F90A3D"/>
    <w:rsid w:val="00F927E0"/>
    <w:rsid w:val="00F92DF2"/>
    <w:rsid w:val="00F9301B"/>
    <w:rsid w:val="00F9385A"/>
    <w:rsid w:val="00F93E78"/>
    <w:rsid w:val="00F93FB8"/>
    <w:rsid w:val="00F9508F"/>
    <w:rsid w:val="00F95B18"/>
    <w:rsid w:val="00F95E6D"/>
    <w:rsid w:val="00F966BE"/>
    <w:rsid w:val="00F96773"/>
    <w:rsid w:val="00F9788D"/>
    <w:rsid w:val="00FA05CA"/>
    <w:rsid w:val="00FA0F5C"/>
    <w:rsid w:val="00FA1141"/>
    <w:rsid w:val="00FA11F0"/>
    <w:rsid w:val="00FA13BD"/>
    <w:rsid w:val="00FA15D2"/>
    <w:rsid w:val="00FA22FF"/>
    <w:rsid w:val="00FA2685"/>
    <w:rsid w:val="00FA27F4"/>
    <w:rsid w:val="00FA2C2A"/>
    <w:rsid w:val="00FA4634"/>
    <w:rsid w:val="00FA4F74"/>
    <w:rsid w:val="00FA5208"/>
    <w:rsid w:val="00FA55BD"/>
    <w:rsid w:val="00FA5D1D"/>
    <w:rsid w:val="00FA6A46"/>
    <w:rsid w:val="00FA6AE3"/>
    <w:rsid w:val="00FA6B50"/>
    <w:rsid w:val="00FA762F"/>
    <w:rsid w:val="00FB052F"/>
    <w:rsid w:val="00FB0720"/>
    <w:rsid w:val="00FB0DDF"/>
    <w:rsid w:val="00FB291B"/>
    <w:rsid w:val="00FB2A64"/>
    <w:rsid w:val="00FB35C3"/>
    <w:rsid w:val="00FB36B2"/>
    <w:rsid w:val="00FB38F4"/>
    <w:rsid w:val="00FB3C97"/>
    <w:rsid w:val="00FB468D"/>
    <w:rsid w:val="00FB4962"/>
    <w:rsid w:val="00FB4C22"/>
    <w:rsid w:val="00FB4C46"/>
    <w:rsid w:val="00FB5348"/>
    <w:rsid w:val="00FB54D7"/>
    <w:rsid w:val="00FB6057"/>
    <w:rsid w:val="00FB6334"/>
    <w:rsid w:val="00FB694F"/>
    <w:rsid w:val="00FB7804"/>
    <w:rsid w:val="00FB7A56"/>
    <w:rsid w:val="00FB7E99"/>
    <w:rsid w:val="00FC00DF"/>
    <w:rsid w:val="00FC048C"/>
    <w:rsid w:val="00FC0AF5"/>
    <w:rsid w:val="00FC1E3E"/>
    <w:rsid w:val="00FC3117"/>
    <w:rsid w:val="00FC3483"/>
    <w:rsid w:val="00FC41AB"/>
    <w:rsid w:val="00FC44BE"/>
    <w:rsid w:val="00FC5CF4"/>
    <w:rsid w:val="00FC61FE"/>
    <w:rsid w:val="00FC6605"/>
    <w:rsid w:val="00FC6C96"/>
    <w:rsid w:val="00FC78E4"/>
    <w:rsid w:val="00FD065D"/>
    <w:rsid w:val="00FD07BF"/>
    <w:rsid w:val="00FD20F5"/>
    <w:rsid w:val="00FD2EC4"/>
    <w:rsid w:val="00FD3260"/>
    <w:rsid w:val="00FD3BDC"/>
    <w:rsid w:val="00FD48A1"/>
    <w:rsid w:val="00FD4D05"/>
    <w:rsid w:val="00FD5938"/>
    <w:rsid w:val="00FD7BF3"/>
    <w:rsid w:val="00FE00FE"/>
    <w:rsid w:val="00FE018E"/>
    <w:rsid w:val="00FE0507"/>
    <w:rsid w:val="00FE08CD"/>
    <w:rsid w:val="00FE1BF5"/>
    <w:rsid w:val="00FE3085"/>
    <w:rsid w:val="00FE3197"/>
    <w:rsid w:val="00FE35DD"/>
    <w:rsid w:val="00FE3610"/>
    <w:rsid w:val="00FE3926"/>
    <w:rsid w:val="00FE41F5"/>
    <w:rsid w:val="00FE42B9"/>
    <w:rsid w:val="00FE478F"/>
    <w:rsid w:val="00FE47E6"/>
    <w:rsid w:val="00FE4C1F"/>
    <w:rsid w:val="00FE4F8B"/>
    <w:rsid w:val="00FE5300"/>
    <w:rsid w:val="00FE7A57"/>
    <w:rsid w:val="00FF0611"/>
    <w:rsid w:val="00FF1969"/>
    <w:rsid w:val="00FF234A"/>
    <w:rsid w:val="00FF2B4D"/>
    <w:rsid w:val="00FF3676"/>
    <w:rsid w:val="00FF392E"/>
    <w:rsid w:val="00FF3B3A"/>
    <w:rsid w:val="00FF3B7F"/>
    <w:rsid w:val="00FF3FDF"/>
    <w:rsid w:val="00FF4170"/>
    <w:rsid w:val="00FF5083"/>
    <w:rsid w:val="00FF65B7"/>
    <w:rsid w:val="00FF6A0D"/>
    <w:rsid w:val="00FF78D0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CEA8"/>
  <w15:docId w15:val="{795D1E8F-087E-40A9-B56C-55FBF1A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21D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99"/>
    <w:qFormat/>
    <w:rsid w:val="00C66252"/>
    <w:pPr>
      <w:ind w:left="720"/>
      <w:contextualSpacing/>
    </w:pPr>
  </w:style>
  <w:style w:type="table" w:styleId="a6">
    <w:name w:val="Table Grid"/>
    <w:basedOn w:val="a1"/>
    <w:uiPriority w:val="59"/>
    <w:rsid w:val="00800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A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E18"/>
  </w:style>
  <w:style w:type="paragraph" w:styleId="a9">
    <w:name w:val="footer"/>
    <w:basedOn w:val="a"/>
    <w:link w:val="aa"/>
    <w:uiPriority w:val="99"/>
    <w:unhideWhenUsed/>
    <w:rsid w:val="005A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E18"/>
  </w:style>
  <w:style w:type="paragraph" w:styleId="ab">
    <w:name w:val="Document Map"/>
    <w:basedOn w:val="a"/>
    <w:link w:val="ac"/>
    <w:uiPriority w:val="99"/>
    <w:semiHidden/>
    <w:unhideWhenUsed/>
    <w:rsid w:val="007B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ผังเอกสาร อักขระ"/>
    <w:basedOn w:val="a0"/>
    <w:link w:val="ab"/>
    <w:uiPriority w:val="99"/>
    <w:semiHidden/>
    <w:rsid w:val="007B1C6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00B2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customStyle="1" w:styleId="2">
    <w:name w:val="เส้นตาราง2"/>
    <w:basedOn w:val="a1"/>
    <w:next w:val="a6"/>
    <w:uiPriority w:val="59"/>
    <w:rsid w:val="003E58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42F1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10A8-B909-4950-AE0B-BD0EEA0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2851</Words>
  <Characters>16253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User</cp:lastModifiedBy>
  <cp:revision>2</cp:revision>
  <cp:lastPrinted>2022-08-25T09:32:00Z</cp:lastPrinted>
  <dcterms:created xsi:type="dcterms:W3CDTF">2022-10-20T02:48:00Z</dcterms:created>
  <dcterms:modified xsi:type="dcterms:W3CDTF">2022-10-20T02:48:00Z</dcterms:modified>
</cp:coreProperties>
</file>