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6560" w14:textId="77777777" w:rsidR="000F023E" w:rsidRPr="003976F4" w:rsidRDefault="000F023E" w:rsidP="003976F4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04788AEB" w14:textId="77777777" w:rsidR="003707CA" w:rsidRPr="00AE48CE" w:rsidRDefault="003707CA" w:rsidP="003707CA">
      <w:pPr>
        <w:rPr>
          <w:rFonts w:ascii="TH SarabunIT๙" w:hAnsi="TH SarabunIT๙" w:cs="TH SarabunIT๙"/>
        </w:rPr>
      </w:pPr>
    </w:p>
    <w:p w14:paraId="1F7615EA" w14:textId="77777777" w:rsidR="003707CA" w:rsidRPr="00AE48CE" w:rsidRDefault="003707CA" w:rsidP="003707CA">
      <w:pPr>
        <w:rPr>
          <w:rFonts w:ascii="TH SarabunIT๙" w:hAnsi="TH SarabunIT๙" w:cs="TH SarabunIT๙"/>
        </w:rPr>
      </w:pPr>
    </w:p>
    <w:p w14:paraId="103382DC" w14:textId="77777777" w:rsidR="003707CA" w:rsidRPr="00AE48CE" w:rsidRDefault="003707CA" w:rsidP="003707CA">
      <w:pPr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6912" behindDoc="1" locked="0" layoutInCell="1" allowOverlap="1" wp14:anchorId="2C72717E" wp14:editId="3D78A672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5080"/>
            <wp:wrapNone/>
            <wp:docPr id="24340017" name="Picture 35" descr="A black and white drawing of a creature with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36501" name="Picture 35" descr="A black and white drawing of a creature with w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8CE">
        <w:rPr>
          <w:rFonts w:ascii="TH SarabunIT๙" w:hAnsi="TH SarabunIT๙" w:cs="TH SarabunIT๙"/>
          <w:noProof/>
          <w:cs/>
        </w:rPr>
        <w:t>ที่  มท ๐๘21.4/</w:t>
      </w:r>
      <w:r>
        <w:rPr>
          <w:rFonts w:ascii="TH SarabunIT๙" w:hAnsi="TH SarabunIT๙" w:cs="TH SarabunIT๙" w:hint="cs"/>
          <w:cs/>
        </w:rPr>
        <w:t>ว</w:t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32FE506" w14:textId="77777777" w:rsidR="003707CA" w:rsidRPr="00AE48CE" w:rsidRDefault="003707CA" w:rsidP="003707CA">
      <w:pPr>
        <w:rPr>
          <w:rFonts w:ascii="TH SarabunIT๙" w:hAnsi="TH SarabunIT๙" w:cs="TH SarabunIT๙"/>
          <w:spacing w:val="-12"/>
        </w:rPr>
      </w:pP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  <w:spacing w:val="-12"/>
          <w:cs/>
        </w:rPr>
        <w:t>ถนนนครราชสีมา เขตดุสิต กทม. ๑๐๓๐๐</w:t>
      </w:r>
    </w:p>
    <w:p w14:paraId="7F71EC5F" w14:textId="0EFA3380" w:rsidR="003707CA" w:rsidRPr="00AE48CE" w:rsidRDefault="003707CA" w:rsidP="003707CA">
      <w:pPr>
        <w:tabs>
          <w:tab w:val="left" w:pos="5103"/>
        </w:tabs>
        <w:spacing w:before="120" w:after="120"/>
        <w:jc w:val="thaiDistribute"/>
        <w:rPr>
          <w:rFonts w:ascii="TH SarabunIT๙" w:hAnsi="TH SarabunIT๙" w:cs="TH SarabunIT๙"/>
          <w:cs/>
        </w:rPr>
      </w:pPr>
      <w:r w:rsidRPr="00AE48CE">
        <w:rPr>
          <w:rFonts w:ascii="TH SarabunIT๙" w:hAnsi="TH SarabunIT๙" w:cs="TH SarabunIT๙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cs/>
        </w:rPr>
        <w:t>ม</w:t>
      </w:r>
      <w:r w:rsidR="00F5193D">
        <w:rPr>
          <w:rFonts w:ascii="TH SarabunIT๙" w:hAnsi="TH SarabunIT๙" w:cs="TH SarabunIT๙" w:hint="cs"/>
          <w:cs/>
        </w:rPr>
        <w:t>ิถุนายน</w:t>
      </w:r>
      <w:r>
        <w:rPr>
          <w:rFonts w:ascii="TH SarabunIT๙" w:hAnsi="TH SarabunIT๙" w:cs="TH SarabunIT๙" w:hint="cs"/>
          <w:cs/>
        </w:rPr>
        <w:t xml:space="preserve"> </w:t>
      </w:r>
      <w:r w:rsidRPr="00AE48CE">
        <w:rPr>
          <w:rFonts w:ascii="TH SarabunIT๙" w:hAnsi="TH SarabunIT๙" w:cs="TH SarabunIT๙"/>
          <w:cs/>
        </w:rPr>
        <w:t>2568</w:t>
      </w:r>
    </w:p>
    <w:p w14:paraId="639D5C0D" w14:textId="7739F320" w:rsidR="003707CA" w:rsidRDefault="003707CA" w:rsidP="003707CA">
      <w:pPr>
        <w:tabs>
          <w:tab w:val="left" w:pos="567"/>
        </w:tabs>
        <w:spacing w:before="120" w:line="340" w:lineRule="exact"/>
        <w:ind w:left="567" w:hanging="567"/>
        <w:jc w:val="thaiDistribute"/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cs/>
        </w:rPr>
        <w:t>เรื่อง</w:t>
      </w:r>
      <w:r w:rsidRPr="00AE48C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olor w:val="auto"/>
          <w:spacing w:val="-4"/>
          <w:cs/>
        </w:rPr>
        <w:t xml:space="preserve">การเข้าร่วมโครงการเบิกจ่ายตรงเงินสวัสดิการรักษาพยาบาลของหน่วยบริการปฐมภูมิและเครือข่าย    </w:t>
      </w:r>
      <w:r w:rsidR="00F5193D">
        <w:rPr>
          <w:rFonts w:ascii="TH SarabunIT๙" w:hAnsi="TH SarabunIT๙" w:cs="TH SarabunIT๙" w:hint="cs"/>
          <w:color w:val="auto"/>
          <w:spacing w:val="-4"/>
          <w:cs/>
        </w:rPr>
        <w:t xml:space="preserve"> </w:t>
      </w:r>
      <w:r>
        <w:rPr>
          <w:rFonts w:ascii="TH SarabunIT๙" w:hAnsi="TH SarabunIT๙" w:cs="TH SarabunIT๙" w:hint="cs"/>
          <w:color w:val="auto"/>
          <w:spacing w:val="-4"/>
          <w:cs/>
        </w:rPr>
        <w:t>หน่วยบริการปฐมภูมิ ปีงบประมาณ พ.ศ. 2568</w:t>
      </w:r>
    </w:p>
    <w:p w14:paraId="3BE8D594" w14:textId="3B0C581E" w:rsidR="003707CA" w:rsidRPr="00AE48CE" w:rsidRDefault="003707CA" w:rsidP="003707CA">
      <w:pPr>
        <w:tabs>
          <w:tab w:val="left" w:pos="567"/>
        </w:tabs>
        <w:spacing w:before="120" w:line="340" w:lineRule="exact"/>
        <w:ind w:left="567" w:hanging="567"/>
        <w:jc w:val="thaiDistribute"/>
        <w:rPr>
          <w:rFonts w:ascii="TH SarabunIT๙" w:hAnsi="TH SarabunIT๙" w:cs="TH SarabunIT๙"/>
          <w:cs/>
        </w:rPr>
      </w:pPr>
      <w:r w:rsidRPr="00AE48CE">
        <w:rPr>
          <w:rFonts w:ascii="TH SarabunIT๙" w:hAnsi="TH SarabunIT๙" w:cs="TH SarabunIT๙"/>
          <w:cs/>
        </w:rPr>
        <w:t xml:space="preserve">เรียน </w:t>
      </w:r>
      <w:r w:rsidRPr="00AE48C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ผู้ว่าราชการจังหวัด ตามบัญชีแนบท้าย</w:t>
      </w:r>
    </w:p>
    <w:p w14:paraId="047EEDE8" w14:textId="370F60E0" w:rsidR="003707CA" w:rsidRDefault="003707CA" w:rsidP="006E380A">
      <w:pPr>
        <w:tabs>
          <w:tab w:val="left" w:pos="1418"/>
          <w:tab w:val="left" w:pos="1701"/>
          <w:tab w:val="left" w:pos="7371"/>
          <w:tab w:val="left" w:pos="7938"/>
        </w:tabs>
        <w:spacing w:before="120" w:line="340" w:lineRule="exact"/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cs/>
        </w:rPr>
        <w:t xml:space="preserve">สิ่งที่ส่งมาด้วย </w:t>
      </w:r>
      <w:r w:rsidRPr="00AE48C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สำเนาหนังสือ</w:t>
      </w:r>
      <w:r w:rsidR="005041DB">
        <w:rPr>
          <w:rFonts w:ascii="TH SarabunIT๙" w:hAnsi="TH SarabunIT๙" w:cs="TH SarabunIT๙" w:hint="cs"/>
          <w:cs/>
        </w:rPr>
        <w:t>สำนักงานปลัดกระทรวงสาธารณสุข ที่ สธ 0239.02/14</w:t>
      </w:r>
      <w:r w:rsidR="006E380A">
        <w:rPr>
          <w:rFonts w:ascii="TH SarabunIT๙" w:hAnsi="TH SarabunIT๙" w:cs="TH SarabunIT๙" w:hint="cs"/>
          <w:cs/>
        </w:rPr>
        <w:t>755</w:t>
      </w:r>
    </w:p>
    <w:p w14:paraId="149DE4F5" w14:textId="49A5E903" w:rsidR="006E380A" w:rsidRPr="009F3BE7" w:rsidRDefault="006E380A" w:rsidP="006E380A">
      <w:pPr>
        <w:tabs>
          <w:tab w:val="left" w:pos="1418"/>
          <w:tab w:val="left" w:pos="1701"/>
          <w:tab w:val="left" w:pos="7371"/>
          <w:tab w:val="left" w:pos="7938"/>
        </w:tabs>
        <w:spacing w:line="340" w:lineRule="exac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ลงวันที่ 6 มิถุนายน 2568</w:t>
      </w:r>
    </w:p>
    <w:p w14:paraId="14798E83" w14:textId="707E9284" w:rsidR="003707CA" w:rsidRPr="00A26E09" w:rsidRDefault="003707CA" w:rsidP="00B800F0">
      <w:pPr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 w:rsidRPr="009F3BE7">
        <w:rPr>
          <w:rFonts w:ascii="TH SarabunIT๙" w:hAnsi="TH SarabunIT๙" w:cs="TH SarabunIT๙"/>
          <w:spacing w:val="-4"/>
          <w:cs/>
        </w:rPr>
        <w:t>ด้วยกรมส่งเสริมการปกครองท้องถิ่น</w:t>
      </w:r>
      <w:r w:rsidR="006E380A" w:rsidRPr="00483A6C">
        <w:rPr>
          <w:rFonts w:ascii="TH SarabunIT๙" w:hAnsi="TH SarabunIT๙" w:cs="TH SarabunIT๙" w:hint="cs"/>
          <w:cs/>
        </w:rPr>
        <w:t>ได้รับแจ้งจาก</w:t>
      </w:r>
      <w:r w:rsidR="006E380A">
        <w:rPr>
          <w:rFonts w:ascii="TH SarabunIT๙" w:hAnsi="TH SarabunIT๙" w:cs="TH SarabunIT๙" w:hint="cs"/>
          <w:cs/>
        </w:rPr>
        <w:t>สำนักงานปลัดกระทรวงสาธารณสุขว่า</w:t>
      </w:r>
      <w:r w:rsidR="006E380A" w:rsidRPr="00CF5AC8">
        <w:rPr>
          <w:rFonts w:ascii="TH SarabunIT๙" w:hAnsi="TH SarabunIT๙" w:cs="TH SarabunIT๙" w:hint="cs"/>
          <w:spacing w:val="14"/>
          <w:cs/>
        </w:rPr>
        <w:t>กระทรวงสาธารณสุข</w:t>
      </w:r>
      <w:r w:rsidR="006E380A" w:rsidRPr="00CF5AC8">
        <w:rPr>
          <w:rFonts w:ascii="TH SarabunIT๙" w:hAnsi="TH SarabunIT๙" w:cs="TH SarabunIT๙"/>
          <w:spacing w:val="14"/>
          <w:cs/>
        </w:rPr>
        <w:t>ร่วมกับกรมบัญชีกลาง จัดทำโครงการเบิกจ่ายตรงเงินสวัสดิการรักษาพยาบาล</w:t>
      </w:r>
      <w:r w:rsidR="006E380A" w:rsidRPr="00CF5AC8">
        <w:rPr>
          <w:rFonts w:ascii="TH SarabunIT๙" w:hAnsi="TH SarabunIT๙" w:cs="TH SarabunIT๙"/>
          <w:cs/>
        </w:rPr>
        <w:t>ของหน่วยบริการปฐมภูมิและเครือข่ายหน่วยบริการปฐมภูมิ เพื่ออำนวยความสะดวกให้แก่ข้าราชการและบุคคล</w:t>
      </w:r>
      <w:r w:rsidR="006E380A" w:rsidRPr="00181AC4">
        <w:rPr>
          <w:rFonts w:ascii="TH SarabunIT๙" w:hAnsi="TH SarabunIT๙" w:cs="TH SarabunIT๙"/>
          <w:spacing w:val="12"/>
          <w:cs/>
        </w:rPr>
        <w:t xml:space="preserve">ในครอบครัวในการเข้ารับบริการ และลดความแออัดในโรงพยาบาล </w:t>
      </w:r>
      <w:r w:rsidR="00CF5AC8" w:rsidRPr="00181AC4">
        <w:rPr>
          <w:rFonts w:ascii="TH SarabunIT๙" w:hAnsi="TH SarabunIT๙" w:cs="TH SarabunIT๙" w:hint="cs"/>
          <w:spacing w:val="12"/>
          <w:cs/>
        </w:rPr>
        <w:t>โดยได้</w:t>
      </w:r>
      <w:r w:rsidR="006E380A" w:rsidRPr="00181AC4">
        <w:rPr>
          <w:rFonts w:ascii="TH SarabunIT๙" w:hAnsi="TH SarabunIT๙" w:cs="TH SarabunIT๙"/>
          <w:spacing w:val="12"/>
          <w:cs/>
        </w:rPr>
        <w:t>แจ้งรายชื่อสถานีอนามัย</w:t>
      </w:r>
      <w:r w:rsidR="006E380A" w:rsidRPr="00181AC4">
        <w:rPr>
          <w:rFonts w:ascii="TH SarabunIT๙" w:hAnsi="TH SarabunIT๙" w:cs="TH SarabunIT๙"/>
          <w:cs/>
        </w:rPr>
        <w:t>เฉลิมพระเกียรติ ๖๐ พรรษา นวมินทราชินี ที่ถ่ายโอนภารกิจให้แก่</w:t>
      </w:r>
      <w:r w:rsidR="00CF5AC8" w:rsidRPr="00181AC4">
        <w:rPr>
          <w:rFonts w:ascii="TH SarabunIT๙" w:hAnsi="TH SarabunIT๙" w:cs="TH SarabunIT๙" w:hint="cs"/>
          <w:cs/>
        </w:rPr>
        <w:t>องค์การบริหารส่วนจังหวัด</w:t>
      </w:r>
      <w:r w:rsidR="006E380A" w:rsidRPr="00181AC4">
        <w:rPr>
          <w:rFonts w:ascii="TH SarabunIT๙" w:hAnsi="TH SarabunIT๙" w:cs="TH SarabunIT๙"/>
          <w:cs/>
        </w:rPr>
        <w:t>และขึ้นทะเบียน</w:t>
      </w:r>
      <w:r w:rsidR="006E380A" w:rsidRPr="00CA21E3">
        <w:rPr>
          <w:rFonts w:ascii="TH SarabunIT๙" w:hAnsi="TH SarabunIT๙" w:cs="TH SarabunIT๙"/>
          <w:cs/>
        </w:rPr>
        <w:t>เป็น</w:t>
      </w:r>
      <w:r w:rsidR="006E380A" w:rsidRPr="00CF5AC8">
        <w:rPr>
          <w:rFonts w:ascii="TH SarabunIT๙" w:hAnsi="TH SarabunIT๙" w:cs="TH SarabunIT๙"/>
          <w:spacing w:val="6"/>
          <w:cs/>
        </w:rPr>
        <w:t>หน่วยบริการปฐมภูมิและเครือข่ายหน่วยบริการปฐมภูมิ จำนวน</w:t>
      </w:r>
      <w:r w:rsidR="006E380A" w:rsidRPr="00CF5AC8">
        <w:rPr>
          <w:rFonts w:ascii="TH SarabunIT๙" w:hAnsi="TH SarabunIT๙" w:cs="TH SarabunIT๙" w:hint="cs"/>
          <w:spacing w:val="6"/>
          <w:cs/>
        </w:rPr>
        <w:t xml:space="preserve"> </w:t>
      </w:r>
      <w:r w:rsidR="006E380A" w:rsidRPr="00CF5AC8">
        <w:rPr>
          <w:rFonts w:ascii="TH SarabunIT๙" w:hAnsi="TH SarabunIT๙" w:cs="TH SarabunIT๙"/>
          <w:spacing w:val="6"/>
          <w:cs/>
        </w:rPr>
        <w:t xml:space="preserve">๒๐ แห่ง </w:t>
      </w:r>
      <w:r w:rsidR="00CF5AC8" w:rsidRPr="00CF5AC8">
        <w:rPr>
          <w:rFonts w:ascii="TH SarabunIT๙" w:hAnsi="TH SarabunIT๙" w:cs="TH SarabunIT๙" w:hint="cs"/>
          <w:spacing w:val="6"/>
          <w:cs/>
        </w:rPr>
        <w:t>ที่</w:t>
      </w:r>
      <w:r w:rsidR="006E380A" w:rsidRPr="00CF5AC8">
        <w:rPr>
          <w:rFonts w:ascii="TH SarabunIT๙" w:hAnsi="TH SarabunIT๙" w:cs="TH SarabunIT๙"/>
          <w:spacing w:val="6"/>
          <w:cs/>
        </w:rPr>
        <w:t>มูลนิธิพัฒนาสถานีอนามัย</w:t>
      </w:r>
      <w:r w:rsidR="006E380A" w:rsidRPr="00AA7EF7">
        <w:rPr>
          <w:rFonts w:ascii="TH SarabunIT๙" w:hAnsi="TH SarabunIT๙" w:cs="TH SarabunIT๙"/>
          <w:cs/>
        </w:rPr>
        <w:t>เฉลิมพระเกียรติ ๖๐ พรรษา นวมินทราชินี</w:t>
      </w:r>
      <w:r w:rsidR="006E380A" w:rsidRPr="00AA7EF7">
        <w:rPr>
          <w:rFonts w:ascii="TH SarabunIT๙" w:hAnsi="TH SarabunIT๙" w:cs="TH SarabunIT๙" w:hint="cs"/>
          <w:cs/>
        </w:rPr>
        <w:t xml:space="preserve"> </w:t>
      </w:r>
      <w:r w:rsidR="006E380A" w:rsidRPr="00AA7EF7">
        <w:rPr>
          <w:rFonts w:ascii="TH SarabunIT๙" w:hAnsi="TH SarabunIT๙" w:cs="TH SarabunIT๙"/>
          <w:cs/>
        </w:rPr>
        <w:t>แจ้งความประสงค์ให้เป็นหน่วยบริการฯ ที่นำร่องเข้าร่วมโครงการเบิกจ่ายตรง</w:t>
      </w:r>
      <w:r w:rsidR="006E380A" w:rsidRPr="00CF5AC8">
        <w:rPr>
          <w:rFonts w:ascii="TH SarabunIT๙" w:hAnsi="TH SarabunIT๙" w:cs="TH SarabunIT๙"/>
          <w:spacing w:val="6"/>
          <w:cs/>
        </w:rPr>
        <w:t>เงินสวัสดิการรักษาพยาบาลของหน่วยบริการปฐมภูมิและเครือข่ายหน่วยบริการปฐมภูมิ ปีงบประมาณ</w:t>
      </w:r>
      <w:r w:rsidR="006E380A">
        <w:rPr>
          <w:rFonts w:ascii="TH SarabunIT๙" w:hAnsi="TH SarabunIT๙" w:cs="TH SarabunIT๙" w:hint="cs"/>
          <w:cs/>
        </w:rPr>
        <w:t xml:space="preserve"> พ.ศ.</w:t>
      </w:r>
      <w:r w:rsidR="006E380A" w:rsidRPr="00CA21E3">
        <w:rPr>
          <w:rFonts w:ascii="TH SarabunIT๙" w:hAnsi="TH SarabunIT๙" w:cs="TH SarabunIT๙"/>
          <w:cs/>
        </w:rPr>
        <w:t xml:space="preserve"> </w:t>
      </w:r>
      <w:r w:rsidR="006E380A">
        <w:rPr>
          <w:rFonts w:ascii="TH SarabunIT๙" w:hAnsi="TH SarabunIT๙" w:cs="TH SarabunIT๙" w:hint="cs"/>
          <w:cs/>
        </w:rPr>
        <w:t>2568</w:t>
      </w:r>
      <w:r w:rsidR="00CF5AC8">
        <w:rPr>
          <w:rFonts w:ascii="TH SarabunIT๙" w:hAnsi="TH SarabunIT๙" w:cs="TH SarabunIT๙" w:hint="cs"/>
          <w:cs/>
        </w:rPr>
        <w:t xml:space="preserve"> </w:t>
      </w:r>
    </w:p>
    <w:p w14:paraId="165CF808" w14:textId="4B6A72E0" w:rsidR="003707CA" w:rsidRPr="00CF5AC8" w:rsidRDefault="003707CA" w:rsidP="00AA7EF7">
      <w:pPr>
        <w:tabs>
          <w:tab w:val="left" w:pos="1418"/>
          <w:tab w:val="left" w:pos="9071"/>
        </w:tabs>
        <w:spacing w:before="120"/>
        <w:ind w:hanging="709"/>
        <w:jc w:val="thaiDistribute"/>
        <w:rPr>
          <w:rFonts w:ascii="TH SarabunIT๙" w:hAnsi="TH SarabunIT๙" w:cs="TH SarabunIT๙"/>
        </w:rPr>
      </w:pPr>
      <w:r w:rsidRPr="00A26E09">
        <w:rPr>
          <w:rFonts w:ascii="TH SarabunIT๙" w:hAnsi="TH SarabunIT๙" w:cs="TH SarabunIT๙"/>
          <w:cs/>
        </w:rPr>
        <w:tab/>
      </w:r>
      <w:r w:rsidRPr="00A26E09">
        <w:rPr>
          <w:rFonts w:ascii="TH SarabunIT๙" w:hAnsi="TH SarabunIT๙" w:cs="TH SarabunIT๙"/>
          <w:cs/>
        </w:rPr>
        <w:tab/>
      </w:r>
      <w:r w:rsidR="00CF5AC8" w:rsidRPr="00CF5AC8">
        <w:rPr>
          <w:rFonts w:ascii="TH SarabunIT๙" w:hAnsi="TH SarabunIT๙" w:cs="TH SarabunIT๙" w:hint="cs"/>
          <w:cs/>
        </w:rPr>
        <w:t xml:space="preserve">ในการนี้ </w:t>
      </w:r>
      <w:r w:rsidRPr="00CF5AC8">
        <w:rPr>
          <w:rFonts w:ascii="TH SarabunIT๙" w:hAnsi="TH SarabunIT๙" w:cs="TH SarabunIT๙"/>
          <w:cs/>
        </w:rPr>
        <w:t>กรมส่งเสริมการปกครองท้องถิ่นขอ</w:t>
      </w:r>
      <w:r w:rsidRPr="00CF5AC8">
        <w:rPr>
          <w:rFonts w:ascii="TH SarabunIT๙" w:hAnsi="TH SarabunIT๙" w:cs="TH SarabunIT๙" w:hint="cs"/>
          <w:cs/>
        </w:rPr>
        <w:t xml:space="preserve">ความอนุเคราะห์จังหวัดแจ้งให้สำนักงานส่งเสริมการปกครองท้องถิ่นจังหวัดดำเนินการ ดังนี้ </w:t>
      </w:r>
    </w:p>
    <w:p w14:paraId="6DB8000F" w14:textId="54A50120" w:rsidR="00CF5AC8" w:rsidRPr="003976F4" w:rsidRDefault="003707CA" w:rsidP="00B800F0">
      <w:pPr>
        <w:tabs>
          <w:tab w:val="left" w:pos="1276"/>
          <w:tab w:val="left" w:pos="1418"/>
          <w:tab w:val="left" w:pos="1701"/>
          <w:tab w:val="left" w:pos="1843"/>
        </w:tabs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="00CF5AC8" w:rsidRPr="003976F4">
        <w:rPr>
          <w:rFonts w:ascii="TH SarabunIT๙" w:hAnsi="TH SarabunIT๙" w:cs="TH SarabunIT๙" w:hint="cs"/>
          <w:spacing w:val="6"/>
          <w:cs/>
        </w:rPr>
        <w:t>แจ้ง</w:t>
      </w:r>
      <w:r w:rsidR="00CF5AC8" w:rsidRPr="003976F4">
        <w:rPr>
          <w:rFonts w:ascii="TH SarabunIT๙" w:hAnsi="TH SarabunIT๙" w:cs="TH SarabunIT๙"/>
          <w:spacing w:val="6"/>
          <w:cs/>
        </w:rPr>
        <w:t>สถานีอนามัยเฉลิมพระเกียรติ ๖๐ พรรษา นวมินทราชินี</w:t>
      </w:r>
      <w:r w:rsidR="00CF5AC8" w:rsidRPr="003976F4">
        <w:rPr>
          <w:rFonts w:ascii="TH SarabunIT๙" w:hAnsi="TH SarabunIT๙" w:cs="TH SarabunIT๙" w:hint="cs"/>
          <w:spacing w:val="6"/>
          <w:cs/>
        </w:rPr>
        <w:t xml:space="preserve"> เป้าหมายในพื้นที่ทราบ</w:t>
      </w:r>
      <w:r w:rsidR="00CF5AC8" w:rsidRPr="003976F4">
        <w:rPr>
          <w:rFonts w:ascii="TH SarabunIT๙" w:hAnsi="TH SarabunIT๙" w:cs="TH SarabunIT๙" w:hint="cs"/>
          <w:spacing w:val="4"/>
          <w:cs/>
        </w:rPr>
        <w:t>และจัดส่งเอกสารที่เกี่ยวข้องให้สำนักงานส่งเสริมการปกครองท้องถิ่นจังหวัด</w:t>
      </w:r>
    </w:p>
    <w:p w14:paraId="38909772" w14:textId="7D33C489" w:rsidR="00CF5AC8" w:rsidRPr="00B800F0" w:rsidRDefault="003707CA" w:rsidP="00AA7EF7">
      <w:pPr>
        <w:tabs>
          <w:tab w:val="left" w:pos="1276"/>
          <w:tab w:val="left" w:pos="1418"/>
          <w:tab w:val="left" w:pos="1701"/>
          <w:tab w:val="left" w:pos="1843"/>
        </w:tabs>
        <w:spacing w:line="340" w:lineRule="exact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4"/>
        </w:rPr>
        <w:tab/>
      </w:r>
      <w:r>
        <w:rPr>
          <w:rFonts w:ascii="TH SarabunIT๙" w:hAnsi="TH SarabunIT๙" w:cs="TH SarabunIT๙"/>
          <w:spacing w:val="4"/>
        </w:rPr>
        <w:tab/>
        <w:t xml:space="preserve">2. </w:t>
      </w:r>
      <w:r w:rsidR="00CF5AC8" w:rsidRPr="00025006">
        <w:rPr>
          <w:rFonts w:ascii="TH SarabunIT๙" w:hAnsi="TH SarabunIT๙" w:cs="TH SarabunIT๙" w:hint="cs"/>
          <w:spacing w:val="8"/>
          <w:cs/>
        </w:rPr>
        <w:t>ตรวจสอบความถูกต้องของเอกสาร</w:t>
      </w:r>
      <w:r w:rsidR="00025006" w:rsidRPr="00025006">
        <w:rPr>
          <w:rFonts w:ascii="TH SarabunIT๙" w:hAnsi="TH SarabunIT๙" w:cs="TH SarabunIT๙" w:hint="cs"/>
          <w:spacing w:val="8"/>
          <w:cs/>
        </w:rPr>
        <w:t>ที่เกี่ยวข้อง</w:t>
      </w:r>
      <w:r w:rsidR="00CF5AC8" w:rsidRPr="00025006">
        <w:rPr>
          <w:rFonts w:ascii="TH SarabunIT๙" w:hAnsi="TH SarabunIT๙" w:cs="TH SarabunIT๙" w:hint="cs"/>
          <w:spacing w:val="8"/>
          <w:cs/>
        </w:rPr>
        <w:t>ตามข้อ 1 และรวบรวมให้</w:t>
      </w:r>
      <w:r w:rsidR="00E6726B" w:rsidRPr="00025006">
        <w:rPr>
          <w:rFonts w:ascii="TH SarabunIT๙" w:hAnsi="TH SarabunIT๙" w:cs="TH SarabunIT๙" w:hint="cs"/>
          <w:spacing w:val="8"/>
          <w:cs/>
        </w:rPr>
        <w:t>กรมส่งเสริม</w:t>
      </w:r>
      <w:r w:rsidR="00E6726B" w:rsidRPr="00B800F0">
        <w:rPr>
          <w:rFonts w:ascii="TH SarabunIT๙" w:hAnsi="TH SarabunIT๙" w:cs="TH SarabunIT๙"/>
          <w:cs/>
        </w:rPr>
        <w:t>การปกครองท้องถิ่น</w:t>
      </w:r>
      <w:r w:rsidR="00CF5AC8" w:rsidRPr="00B800F0">
        <w:rPr>
          <w:rFonts w:ascii="TH SarabunIT๙" w:hAnsi="TH SarabunIT๙" w:cs="TH SarabunIT๙"/>
          <w:spacing w:val="2"/>
          <w:cs/>
        </w:rPr>
        <w:t xml:space="preserve">ทราบ ทางเอกสารและทางไปรษณีย์อิเล็กทรอนิกส์ </w:t>
      </w:r>
      <w:r w:rsidR="00CF5AC8" w:rsidRPr="00AA7EF7">
        <w:rPr>
          <w:rFonts w:ascii="TH Sarabun New" w:hAnsi="TH Sarabun New" w:cs="TH Sarabun New"/>
          <w:spacing w:val="2"/>
        </w:rPr>
        <w:t>goodhealthdla2025@gmail.com</w:t>
      </w:r>
      <w:r w:rsidR="00CF5AC8" w:rsidRPr="00B800F0">
        <w:rPr>
          <w:rFonts w:ascii="TH SarabunIT๙" w:hAnsi="TH SarabunIT๙" w:cs="TH SarabunIT๙"/>
          <w:spacing w:val="2"/>
        </w:rPr>
        <w:t xml:space="preserve"> </w:t>
      </w:r>
      <w:r w:rsidR="00CF5AC8" w:rsidRPr="00B800F0">
        <w:rPr>
          <w:rFonts w:ascii="TH SarabunIT๙" w:hAnsi="TH SarabunIT๙" w:cs="TH SarabunIT๙"/>
          <w:spacing w:val="2"/>
          <w:cs/>
        </w:rPr>
        <w:t>ภายในวันศุกร์ที่</w:t>
      </w:r>
      <w:r w:rsidR="00CF5AC8" w:rsidRPr="00B800F0">
        <w:rPr>
          <w:rFonts w:ascii="TH SarabunIT๙" w:hAnsi="TH SarabunIT๙" w:cs="TH SarabunIT๙"/>
          <w:spacing w:val="-8"/>
          <w:cs/>
        </w:rPr>
        <w:t xml:space="preserve"> 4 กรกฎาคม 2568</w:t>
      </w:r>
    </w:p>
    <w:p w14:paraId="4215996A" w14:textId="1EEEA614" w:rsidR="003707CA" w:rsidRPr="003976F4" w:rsidRDefault="003707CA" w:rsidP="00AA7EF7">
      <w:pPr>
        <w:tabs>
          <w:tab w:val="left" w:pos="1418"/>
          <w:tab w:val="left" w:pos="9071"/>
        </w:tabs>
        <w:spacing w:line="340" w:lineRule="exact"/>
        <w:jc w:val="thaiDistribute"/>
        <w:rPr>
          <w:rFonts w:ascii="TH SarabunIT๙" w:hAnsi="TH SarabunIT๙" w:cs="TH SarabunIT๙"/>
        </w:rPr>
      </w:pPr>
      <w:r w:rsidRPr="00AA7EF7">
        <w:rPr>
          <w:rFonts w:ascii="TH SarabunIT๙" w:hAnsi="TH SarabunIT๙" w:cs="TH SarabunIT๙"/>
          <w:spacing w:val="6"/>
          <w:cs/>
        </w:rPr>
        <w:t>ทั้งนี้ ได้มอบหมายให้นางสาวติดตา บัวบุตร</w:t>
      </w:r>
      <w:r w:rsidR="003976F4" w:rsidRPr="00AA7EF7">
        <w:rPr>
          <w:rFonts w:ascii="TH SarabunIT๙" w:hAnsi="TH SarabunIT๙" w:cs="TH SarabunIT๙"/>
          <w:spacing w:val="6"/>
          <w:cs/>
        </w:rPr>
        <w:t xml:space="preserve"> และนางสาวชลธิชา ทัตชัย</w:t>
      </w:r>
      <w:r w:rsidRPr="00AA7EF7">
        <w:rPr>
          <w:rFonts w:ascii="TH SarabunIT๙" w:hAnsi="TH SarabunIT๙" w:cs="TH SarabunIT๙"/>
          <w:spacing w:val="6"/>
          <w:cs/>
        </w:rPr>
        <w:t xml:space="preserve"> เป็นผู้ประสานงาน เบอร์โทรศัพท์</w:t>
      </w:r>
      <w:r w:rsidRPr="00B800F0">
        <w:rPr>
          <w:rFonts w:ascii="TH SarabunIT๙" w:hAnsi="TH SarabunIT๙" w:cs="TH SarabunIT๙"/>
          <w:cs/>
        </w:rPr>
        <w:t xml:space="preserve"> 081 174 3738 หรือ 02 241 9000 ต่อ 5405  </w:t>
      </w:r>
      <w:r w:rsidR="00B800F0" w:rsidRPr="00B800F0">
        <w:rPr>
          <w:rFonts w:ascii="TH SarabunIT๙" w:hAnsi="TH SarabunIT๙" w:cs="TH SarabunIT๙"/>
          <w:cs/>
        </w:rPr>
        <w:t>โดย</w:t>
      </w:r>
      <w:r w:rsidRPr="00B800F0">
        <w:rPr>
          <w:rFonts w:ascii="TH SarabunIT๙" w:hAnsi="TH SarabunIT๙" w:cs="TH SarabunIT๙"/>
          <w:cs/>
        </w:rPr>
        <w:t xml:space="preserve">สามารถดาวน์โหลดสิ่งที่ส่งมาด้วยได้ที่ </w:t>
      </w:r>
      <w:r w:rsidRPr="00B800F0">
        <w:rPr>
          <w:rFonts w:ascii="TH SarabunIT๙" w:hAnsi="TH SarabunIT๙" w:cs="TH SarabunIT๙"/>
        </w:rPr>
        <w:t>QR Code</w:t>
      </w:r>
      <w:r w:rsidRPr="00B800F0">
        <w:rPr>
          <w:rFonts w:ascii="TH SarabunIT๙" w:hAnsi="TH SarabunIT๙" w:cs="TH SarabunIT๙"/>
          <w:spacing w:val="2"/>
        </w:rPr>
        <w:t xml:space="preserve"> </w:t>
      </w:r>
      <w:r w:rsidRPr="00B800F0">
        <w:rPr>
          <w:rFonts w:ascii="TH SarabunIT๙" w:hAnsi="TH SarabunIT๙" w:cs="TH SarabunIT๙"/>
          <w:spacing w:val="2"/>
          <w:cs/>
        </w:rPr>
        <w:t>ท้าย</w:t>
      </w:r>
      <w:r w:rsidRPr="009F3BE7">
        <w:rPr>
          <w:rFonts w:ascii="TH SarabunIT๙" w:hAnsi="TH SarabunIT๙" w:cs="TH SarabunIT๙"/>
          <w:spacing w:val="2"/>
          <w:cs/>
        </w:rPr>
        <w:t>หนังสือฉบับนี้</w:t>
      </w:r>
    </w:p>
    <w:p w14:paraId="51AB468E" w14:textId="77777777" w:rsidR="003707CA" w:rsidRPr="007135C9" w:rsidRDefault="003707CA" w:rsidP="003976F4">
      <w:pPr>
        <w:spacing w:before="120" w:line="340" w:lineRule="exact"/>
        <w:ind w:firstLine="1418"/>
        <w:jc w:val="thaiDistribute"/>
        <w:rPr>
          <w:rFonts w:ascii="TH SarabunIT๙" w:hAnsi="TH SarabunIT๙" w:cs="TH SarabunIT๙"/>
        </w:rPr>
      </w:pPr>
      <w:r w:rsidRPr="007135C9">
        <w:rPr>
          <w:rFonts w:ascii="TH SarabunIT๙" w:hAnsi="TH SarabunIT๙" w:cs="TH SarabunIT๙" w:hint="cs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พิจารณา</w:t>
      </w:r>
    </w:p>
    <w:p w14:paraId="32BEA7A1" w14:textId="70FFC9DF" w:rsidR="003707CA" w:rsidRPr="007135C9" w:rsidRDefault="003707CA" w:rsidP="003707CA">
      <w:pPr>
        <w:spacing w:before="240" w:line="340" w:lineRule="exact"/>
        <w:ind w:firstLine="1418"/>
        <w:jc w:val="center"/>
        <w:rPr>
          <w:rFonts w:ascii="TH SarabunIT๙" w:hAnsi="TH SarabunIT๙" w:cs="TH SarabunIT๙"/>
          <w:cs/>
        </w:rPr>
      </w:pPr>
      <w:r w:rsidRPr="007135C9">
        <w:rPr>
          <w:rFonts w:ascii="TH SarabunIT๙" w:hAnsi="TH SarabunIT๙" w:cs="TH SarabunIT๙"/>
          <w:cs/>
        </w:rPr>
        <w:t>ขอแสดงความนับถือ</w:t>
      </w:r>
    </w:p>
    <w:p w14:paraId="5731907F" w14:textId="6904D0B6" w:rsidR="003707CA" w:rsidRPr="007135C9" w:rsidRDefault="003707CA" w:rsidP="003707CA">
      <w:pPr>
        <w:spacing w:line="340" w:lineRule="exact"/>
        <w:ind w:firstLine="1418"/>
        <w:jc w:val="center"/>
        <w:rPr>
          <w:rFonts w:ascii="TH SarabunIT๙" w:hAnsi="TH SarabunIT๙" w:cs="TH SarabunIT๙"/>
        </w:rPr>
      </w:pPr>
    </w:p>
    <w:p w14:paraId="23813D24" w14:textId="78C7CA8D" w:rsidR="003707CA" w:rsidRDefault="007868A8" w:rsidP="003707CA">
      <w:pPr>
        <w:spacing w:line="34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87936" behindDoc="1" locked="0" layoutInCell="1" allowOverlap="1" wp14:anchorId="0340E957" wp14:editId="47947115">
            <wp:simplePos x="0" y="0"/>
            <wp:positionH relativeFrom="margin">
              <wp:posOffset>-113855</wp:posOffset>
            </wp:positionH>
            <wp:positionV relativeFrom="paragraph">
              <wp:posOffset>48971</wp:posOffset>
            </wp:positionV>
            <wp:extent cx="996996" cy="789693"/>
            <wp:effectExtent l="0" t="0" r="0" b="0"/>
            <wp:wrapNone/>
            <wp:docPr id="13755656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9" b="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96" cy="78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36239" w14:textId="77777777" w:rsidR="003707CA" w:rsidRDefault="003707CA" w:rsidP="003707CA">
      <w:pPr>
        <w:spacing w:line="340" w:lineRule="exact"/>
        <w:rPr>
          <w:rFonts w:ascii="TH SarabunIT๙" w:hAnsi="TH SarabunIT๙" w:cs="TH SarabunIT๙"/>
        </w:rPr>
      </w:pPr>
    </w:p>
    <w:p w14:paraId="72ABFDDE" w14:textId="3794885F" w:rsidR="003707CA" w:rsidRPr="00EF2679" w:rsidRDefault="003707CA" w:rsidP="003707CA">
      <w:pPr>
        <w:spacing w:line="340" w:lineRule="exact"/>
        <w:rPr>
          <w:rFonts w:ascii="TH SarabunIT๙" w:hAnsi="TH SarabunIT๙" w:cs="TH SarabunIT๙"/>
        </w:rPr>
      </w:pPr>
    </w:p>
    <w:p w14:paraId="1FC70BDB" w14:textId="14740F76" w:rsidR="003707CA" w:rsidRPr="00232D3E" w:rsidRDefault="003707CA" w:rsidP="00232D3E">
      <w:pPr>
        <w:spacing w:line="340" w:lineRule="exact"/>
        <w:ind w:firstLine="1418"/>
        <w:jc w:val="center"/>
        <w:rPr>
          <w:rFonts w:ascii="TH SarabunIT๙" w:hAnsi="TH SarabunIT๙" w:cs="TH SarabunIT๙"/>
          <w:cs/>
        </w:rPr>
      </w:pPr>
      <w:r w:rsidRPr="007135C9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  <w:r w:rsidRPr="007135C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1EA262" w14:textId="77777777" w:rsidR="003707CA" w:rsidRPr="00BA0095" w:rsidRDefault="003707CA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  <w:cs/>
        </w:rPr>
      </w:pPr>
      <w:r w:rsidRPr="00BA00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BBF235" wp14:editId="096D344A">
                <wp:simplePos x="0" y="0"/>
                <wp:positionH relativeFrom="page">
                  <wp:posOffset>5655107</wp:posOffset>
                </wp:positionH>
                <wp:positionV relativeFrom="paragraph">
                  <wp:posOffset>100355</wp:posOffset>
                </wp:positionV>
                <wp:extent cx="2434590" cy="1043305"/>
                <wp:effectExtent l="0" t="0" r="3810" b="4445"/>
                <wp:wrapNone/>
                <wp:docPr id="2024633627" name="Text Box 2024633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FB73" w14:textId="30031AFC" w:rsidR="003707CA" w:rsidRPr="00D525AC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D525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ร.อสถ. </w:t>
                            </w:r>
                            <w:r w:rsidRPr="00D525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......................................</w:t>
                            </w:r>
                            <w:r w:rsidRPr="00D525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1011351" w14:textId="43D07AC8" w:rsidR="003707CA" w:rsidRPr="00D525AC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D525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ผอ.กสส.</w:t>
                            </w:r>
                            <w:r w:rsidRPr="00D525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......................................</w:t>
                            </w:r>
                            <w:r w:rsidRPr="00D525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</w:p>
                          <w:p w14:paraId="414EC82B" w14:textId="2AC28CB7" w:rsidR="003707CA" w:rsidRPr="00D525AC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D525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ผอ</w:t>
                            </w:r>
                            <w:r w:rsidRPr="00D525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.กง.สส. ......................................</w:t>
                            </w:r>
                            <w:r w:rsidRPr="00D525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661E6E0" w14:textId="35C391F1" w:rsidR="003707CA" w:rsidRPr="00D525AC" w:rsidRDefault="003707CA" w:rsidP="003707CA">
                            <w:pPr>
                              <w:pStyle w:val="af"/>
                              <w:ind w:right="-374" w:firstLine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25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ติดตา นวผ</w:t>
                            </w:r>
                            <w:r w:rsidRPr="00D525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</w:t>
                            </w:r>
                            <w:r w:rsidRPr="00D525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ชก</w:t>
                            </w:r>
                            <w:r w:rsidRPr="00D525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D525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............................  </w:t>
                            </w:r>
                          </w:p>
                          <w:p w14:paraId="74E2DD43" w14:textId="77777777" w:rsidR="003707CA" w:rsidRPr="00D525AC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</w:pPr>
                            <w:r w:rsidRPr="00D525A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BF235" id="_x0000_t202" coordsize="21600,21600" o:spt="202" path="m,l,21600r21600,l21600,xe">
                <v:stroke joinstyle="miter"/>
                <v:path gradientshapeok="t" o:connecttype="rect"/>
              </v:shapetype>
              <v:shape id="Text Box 2024633627" o:spid="_x0000_s1026" type="#_x0000_t202" style="position:absolute;margin-left:445.3pt;margin-top:7.9pt;width:191.7pt;height:82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" stroked="f">
                <v:textbox>
                  <w:txbxContent>
                    <w:p w14:paraId="10FEFB73" w14:textId="30031AFC" w:rsidR="003707CA" w:rsidRPr="00D525AC" w:rsidRDefault="003707CA" w:rsidP="003707CA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</w:rPr>
                      </w:pPr>
                      <w:r w:rsidRPr="00D525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ร.อสถ. </w:t>
                      </w:r>
                      <w:r w:rsidRPr="00D525AC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......................................</w:t>
                      </w:r>
                      <w:r w:rsidRPr="00D525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1011351" w14:textId="43D07AC8" w:rsidR="003707CA" w:rsidRPr="00D525AC" w:rsidRDefault="003707CA" w:rsidP="003707CA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</w:rPr>
                      </w:pPr>
                      <w:r w:rsidRPr="00D525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ผอ.กสส.</w:t>
                      </w:r>
                      <w:r w:rsidRPr="00D525AC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......................................</w:t>
                      </w:r>
                      <w:r w:rsidRPr="00D525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  </w:t>
                      </w:r>
                    </w:p>
                    <w:p w14:paraId="414EC82B" w14:textId="2AC28CB7" w:rsidR="003707CA" w:rsidRPr="00D525AC" w:rsidRDefault="003707CA" w:rsidP="003707CA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</w:rPr>
                      </w:pPr>
                      <w:r w:rsidRPr="00D525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ผอ</w:t>
                      </w:r>
                      <w:r w:rsidRPr="00D525AC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.กง.สส. ......................................</w:t>
                      </w:r>
                      <w:r w:rsidRPr="00D525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661E6E0" w14:textId="35C391F1" w:rsidR="003707CA" w:rsidRPr="00D525AC" w:rsidRDefault="003707CA" w:rsidP="003707CA">
                      <w:pPr>
                        <w:pStyle w:val="af"/>
                        <w:ind w:right="-374" w:firstLine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25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ติดตา นวผ</w:t>
                      </w:r>
                      <w:r w:rsidRPr="00D525AC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</w:t>
                      </w:r>
                      <w:r w:rsidRPr="00D525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ชก</w:t>
                      </w:r>
                      <w:r w:rsidRPr="00D525AC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. </w:t>
                      </w:r>
                      <w:r w:rsidRPr="00D525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............................  </w:t>
                      </w:r>
                    </w:p>
                    <w:p w14:paraId="74E2DD43" w14:textId="77777777" w:rsidR="003707CA" w:rsidRPr="00D525AC" w:rsidRDefault="003707CA" w:rsidP="003707CA">
                      <w:pPr>
                        <w:shd w:val="clear" w:color="auto" w:fill="FFFFFF" w:themeFill="background1"/>
                        <w:rPr>
                          <w:rFonts w:ascii="TH SarabunPSK" w:hAnsi="TH SarabunPSK" w:cs="TH SarabunPSK"/>
                          <w:color w:val="FFFFFF" w:themeColor="background1"/>
                          <w:sz w:val="36"/>
                          <w:szCs w:val="28"/>
                          <w:cs/>
                        </w:rPr>
                      </w:pPr>
                      <w:r w:rsidRPr="00D525AC">
                        <w:rPr>
                          <w:rFonts w:ascii="TH SarabunPSK" w:hAnsi="TH SarabunPSK" w:cs="TH SarabunPSK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0095">
        <w:rPr>
          <w:rFonts w:ascii="TH SarabunIT๙" w:hAnsi="TH SarabunIT๙" w:cs="TH SarabunIT๙" w:hint="cs"/>
          <w:color w:val="000000" w:themeColor="text1"/>
          <w:cs/>
        </w:rPr>
        <w:t>กองสาธารณสุขและสิ่งแวดล้อมท้องถิ่น</w:t>
      </w:r>
    </w:p>
    <w:p w14:paraId="4FE16A60" w14:textId="77777777" w:rsidR="00232D3E" w:rsidRDefault="003707CA" w:rsidP="003976F4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  <w:r w:rsidRPr="00BA0095">
        <w:rPr>
          <w:rFonts w:ascii="TH SarabunIT๙" w:hAnsi="TH SarabunIT๙" w:cs="TH SarabunIT๙"/>
          <w:color w:val="000000" w:themeColor="text1"/>
          <w:cs/>
        </w:rPr>
        <w:t>กลุ่มงานส่งเสริมสุขภาพ</w:t>
      </w:r>
    </w:p>
    <w:p w14:paraId="75ADA7D2" w14:textId="6F38DE70" w:rsidR="00AA7EF7" w:rsidRPr="00E83ED6" w:rsidRDefault="00AA7EF7" w:rsidP="00AA7EF7">
      <w:pPr>
        <w:spacing w:line="340" w:lineRule="exact"/>
        <w:rPr>
          <w:rFonts w:ascii="TH SarabunPSK" w:hAnsi="TH SarabunPSK" w:cs="TH SarabunPSK"/>
        </w:rPr>
      </w:pPr>
      <w:r w:rsidRPr="00E83ED6">
        <w:rPr>
          <w:rFonts w:ascii="TH SarabunPSK" w:hAnsi="TH SarabunPSK" w:cs="TH SarabunPSK"/>
          <w:cs/>
        </w:rPr>
        <w:t xml:space="preserve">ไปรษณีย์อิเล็กทรอนิกส์ </w:t>
      </w:r>
      <w:r w:rsidRPr="00AA7EF7">
        <w:rPr>
          <w:rFonts w:ascii="TH SarabunPSK" w:eastAsiaTheme="majorEastAsia" w:hAnsi="TH SarabunPSK" w:cs="TH SarabunPSK"/>
        </w:rPr>
        <w:t>saraban@dla</w:t>
      </w:r>
      <w:r w:rsidRPr="00AA7EF7">
        <w:rPr>
          <w:rFonts w:ascii="TH SarabunPSK" w:eastAsiaTheme="majorEastAsia" w:hAnsi="TH SarabunPSK" w:cs="TH SarabunPSK"/>
          <w:cs/>
        </w:rPr>
        <w:t>.</w:t>
      </w:r>
      <w:r w:rsidRPr="00AA7EF7">
        <w:rPr>
          <w:rFonts w:ascii="TH SarabunPSK" w:eastAsiaTheme="majorEastAsia" w:hAnsi="TH SarabunPSK" w:cs="TH SarabunPSK"/>
        </w:rPr>
        <w:t>go</w:t>
      </w:r>
      <w:r w:rsidRPr="00AA7EF7">
        <w:rPr>
          <w:rFonts w:ascii="TH SarabunPSK" w:eastAsiaTheme="majorEastAsia" w:hAnsi="TH SarabunPSK" w:cs="TH SarabunPSK"/>
          <w:cs/>
        </w:rPr>
        <w:t>.</w:t>
      </w:r>
      <w:r w:rsidRPr="00AA7EF7">
        <w:rPr>
          <w:rFonts w:ascii="TH SarabunPSK" w:eastAsiaTheme="majorEastAsia" w:hAnsi="TH SarabunPSK" w:cs="TH SarabunPSK"/>
        </w:rPr>
        <w:t>th</w:t>
      </w:r>
    </w:p>
    <w:p w14:paraId="671BE00D" w14:textId="5072C09A" w:rsidR="00232D3E" w:rsidRDefault="003707CA" w:rsidP="003976F4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  <w:r w:rsidRPr="00BA0095">
        <w:rPr>
          <w:rFonts w:ascii="TH SarabunIT๙" w:hAnsi="TH SarabunIT๙" w:cs="TH SarabunIT๙"/>
          <w:color w:val="000000" w:themeColor="text1"/>
          <w:cs/>
        </w:rPr>
        <w:lastRenderedPageBreak/>
        <w:t>โทร</w:t>
      </w:r>
      <w:r w:rsidRPr="00BA0095">
        <w:rPr>
          <w:rFonts w:ascii="TH SarabunIT๙" w:hAnsi="TH SarabunIT๙" w:cs="TH SarabunIT๙" w:hint="cs"/>
          <w:color w:val="000000" w:themeColor="text1"/>
          <w:cs/>
        </w:rPr>
        <w:t>.</w:t>
      </w:r>
      <w:r w:rsidRPr="00BA0095">
        <w:rPr>
          <w:rFonts w:ascii="TH SarabunIT๙" w:hAnsi="TH SarabunIT๙" w:cs="TH SarabunIT๙"/>
          <w:color w:val="000000" w:themeColor="text1"/>
          <w:cs/>
        </w:rPr>
        <w:t xml:space="preserve"> ๐-๒๒๔๑-9000 ต่อ 5405</w:t>
      </w:r>
    </w:p>
    <w:p w14:paraId="198A4F6B" w14:textId="77777777" w:rsidR="009E1E06" w:rsidRDefault="007868A8" w:rsidP="007868A8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             </w:t>
      </w:r>
    </w:p>
    <w:p w14:paraId="1EE9418C" w14:textId="544090C9" w:rsidR="007868A8" w:rsidRDefault="009E1E06" w:rsidP="007868A8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 w:rsidR="007868A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</w:t>
      </w:r>
      <w:r w:rsidR="007868A8" w:rsidRPr="007868A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บัญชีแนบท้าย หนังสือ สถ. ด่วนที่สุด ที่</w:t>
      </w:r>
      <w:r w:rsidR="007868A8" w:rsidRPr="007868A8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 มท ๐๘21.4/</w:t>
      </w:r>
      <w:r w:rsidR="007868A8" w:rsidRPr="007868A8">
        <w:rPr>
          <w:rFonts w:ascii="TH SarabunIT๙" w:hAnsi="TH SarabunIT๙" w:cs="TH SarabunIT๙" w:hint="cs"/>
          <w:b/>
          <w:bCs/>
          <w:sz w:val="36"/>
          <w:szCs w:val="36"/>
          <w:cs/>
        </w:rPr>
        <w:t>ว</w:t>
      </w:r>
    </w:p>
    <w:p w14:paraId="13F56C80" w14:textId="2CBB0CDD" w:rsidR="007868A8" w:rsidRDefault="007868A8" w:rsidP="007868A8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868A8">
        <w:rPr>
          <w:rFonts w:ascii="TH SarabunIT๙" w:hAnsi="TH SarabunIT๙" w:cs="TH SarabunIT๙" w:hint="cs"/>
          <w:b/>
          <w:bCs/>
          <w:sz w:val="36"/>
          <w:szCs w:val="36"/>
          <w:cs/>
        </w:rPr>
        <w:t>ลงวันที่      มิถุนายน 2568</w:t>
      </w:r>
    </w:p>
    <w:p w14:paraId="66AEEB62" w14:textId="77777777" w:rsidR="00AF5775" w:rsidRDefault="00AF5775" w:rsidP="00AF5775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70A78B6D" w14:textId="77777777" w:rsidR="00AF5775" w:rsidRDefault="00AF5775" w:rsidP="00AF5775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297FCF84" w14:textId="4FCA464F" w:rsidR="00AF5775" w:rsidRDefault="00AF5775" w:rsidP="00AF5775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color w:val="000000" w:themeColor="text1"/>
          <w:sz w:val="36"/>
          <w:szCs w:val="36"/>
        </w:rPr>
      </w:pPr>
    </w:p>
    <w:tbl>
      <w:tblPr>
        <w:tblW w:w="7491" w:type="dxa"/>
        <w:jc w:val="center"/>
        <w:tblLook w:val="04A0" w:firstRow="1" w:lastRow="0" w:firstColumn="1" w:lastColumn="0" w:noHBand="0" w:noVBand="1"/>
      </w:tblPr>
      <w:tblGrid>
        <w:gridCol w:w="1178"/>
        <w:gridCol w:w="2567"/>
        <w:gridCol w:w="848"/>
        <w:gridCol w:w="2898"/>
      </w:tblGrid>
      <w:tr w:rsidR="009E1E06" w:rsidRPr="009E1E06" w14:paraId="3C98295D" w14:textId="77777777" w:rsidTr="009E1E06">
        <w:trPr>
          <w:trHeight w:val="449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7879" w14:textId="6FFACAEB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ABC6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กำแพงเพชร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A17A" w14:textId="759F54C0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11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70EE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มหาสารคาม</w:t>
            </w:r>
          </w:p>
        </w:tc>
      </w:tr>
      <w:tr w:rsidR="009E1E06" w:rsidRPr="009E1E06" w14:paraId="437E9EDC" w14:textId="77777777" w:rsidTr="009E1E06">
        <w:trPr>
          <w:trHeight w:val="449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9E07" w14:textId="03478F16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2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4E67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จันทบุรี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B9C8" w14:textId="7C8330A0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12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0AF0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มุกดาหาร</w:t>
            </w:r>
          </w:p>
        </w:tc>
      </w:tr>
      <w:tr w:rsidR="009E1E06" w:rsidRPr="009E1E06" w14:paraId="79E34E88" w14:textId="77777777" w:rsidTr="009E1E06">
        <w:trPr>
          <w:trHeight w:val="449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398F" w14:textId="6F41B80D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3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0269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เชียงราย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982" w14:textId="4FED5319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13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EF04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ยโสธร</w:t>
            </w:r>
          </w:p>
        </w:tc>
      </w:tr>
      <w:tr w:rsidR="009E1E06" w:rsidRPr="009E1E06" w14:paraId="0A4DDC26" w14:textId="77777777" w:rsidTr="009E1E06">
        <w:trPr>
          <w:trHeight w:val="449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AEB2" w14:textId="08D52357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4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9CBC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ตาก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A95F" w14:textId="5E99D25A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14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6984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ร้อยเอ็ด</w:t>
            </w:r>
          </w:p>
        </w:tc>
      </w:tr>
      <w:tr w:rsidR="009E1E06" w:rsidRPr="009E1E06" w14:paraId="482C8F46" w14:textId="77777777" w:rsidTr="009E1E06">
        <w:trPr>
          <w:trHeight w:val="449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668F" w14:textId="73B97008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5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6419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น่าน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F5A" w14:textId="4E27B297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15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0B97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ระยอง</w:t>
            </w:r>
          </w:p>
        </w:tc>
      </w:tr>
      <w:tr w:rsidR="009E1E06" w:rsidRPr="009E1E06" w14:paraId="171C4700" w14:textId="77777777" w:rsidTr="009E1E06">
        <w:trPr>
          <w:trHeight w:val="449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4E2A" w14:textId="72B2FD0F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6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8404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ปทุมธานี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5084" w14:textId="63FB3A46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16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A13C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ลำพูน</w:t>
            </w:r>
          </w:p>
        </w:tc>
      </w:tr>
      <w:tr w:rsidR="009E1E06" w:rsidRPr="009E1E06" w14:paraId="01D47304" w14:textId="77777777" w:rsidTr="009E1E06">
        <w:trPr>
          <w:trHeight w:val="449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9A6D" w14:textId="57A318EA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7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0FC1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ประจวบคีรีขันธ์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35E1" w14:textId="37F76D17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17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DF9D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ศรีสะเกษ</w:t>
            </w:r>
          </w:p>
        </w:tc>
      </w:tr>
      <w:tr w:rsidR="009E1E06" w:rsidRPr="009E1E06" w14:paraId="29B992C9" w14:textId="77777777" w:rsidTr="009E1E06">
        <w:trPr>
          <w:trHeight w:val="449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FFEC" w14:textId="26FFBB93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8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E5A9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ปราจีนบุรี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EF0" w14:textId="2A20E725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18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617B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สมุทรสาคร</w:t>
            </w:r>
          </w:p>
        </w:tc>
      </w:tr>
      <w:tr w:rsidR="009E1E06" w:rsidRPr="009E1E06" w14:paraId="11F33C81" w14:textId="77777777" w:rsidTr="009E1E06">
        <w:trPr>
          <w:trHeight w:val="449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0076" w14:textId="3BCBC5D4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9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87BC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พะเยา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FB1C" w14:textId="4B503D79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19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2368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หนองบัวลำภู</w:t>
            </w:r>
          </w:p>
        </w:tc>
      </w:tr>
      <w:tr w:rsidR="009E1E06" w:rsidRPr="009E1E06" w14:paraId="462AA241" w14:textId="77777777" w:rsidTr="009E1E06">
        <w:trPr>
          <w:trHeight w:val="449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CDBF" w14:textId="13711E2D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10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EAA9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แพร่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19CE" w14:textId="60532C4A" w:rsidR="009E1E06" w:rsidRPr="009E1E06" w:rsidRDefault="009E1E06" w:rsidP="009E1E06">
            <w:pPr>
              <w:jc w:val="right"/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lang w:eastAsia="en-US"/>
              </w:rPr>
              <w:t>20</w:t>
            </w:r>
            <w:r>
              <w:rPr>
                <w:rFonts w:ascii="TH SarabunIT๙" w:eastAsia="Times New Roman" w:hAnsi="TH SarabunIT๙" w:cs="TH SarabunIT๙"/>
                <w:lang w:eastAsia="en-US"/>
              </w:rPr>
              <w:t>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C775" w14:textId="77777777" w:rsidR="009E1E06" w:rsidRPr="009E1E06" w:rsidRDefault="009E1E06" w:rsidP="009E1E06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9E1E06">
              <w:rPr>
                <w:rFonts w:ascii="TH SarabunIT๙" w:eastAsia="Times New Roman" w:hAnsi="TH SarabunIT๙" w:cs="TH SarabunIT๙"/>
                <w:cs/>
                <w:lang w:eastAsia="en-US"/>
              </w:rPr>
              <w:t>อำนาจเจริญ</w:t>
            </w:r>
          </w:p>
        </w:tc>
      </w:tr>
    </w:tbl>
    <w:p w14:paraId="1829F2A6" w14:textId="77777777" w:rsidR="00B817E7" w:rsidRPr="00B817E7" w:rsidRDefault="00B817E7" w:rsidP="00AF5775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</w:p>
    <w:sectPr w:rsidR="00B817E7" w:rsidRPr="00B817E7" w:rsidSect="00FF2BBB">
      <w:pgSz w:w="11906" w:h="16838"/>
      <w:pgMar w:top="737" w:right="1077" w:bottom="567" w:left="164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6380D"/>
    <w:multiLevelType w:val="hybridMultilevel"/>
    <w:tmpl w:val="45566F68"/>
    <w:lvl w:ilvl="0" w:tplc="6E867190">
      <w:start w:val="1"/>
      <w:numFmt w:val="decimal"/>
      <w:lvlText w:val="%1."/>
      <w:lvlJc w:val="left"/>
      <w:pPr>
        <w:ind w:left="1785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79870CE1"/>
    <w:multiLevelType w:val="hybridMultilevel"/>
    <w:tmpl w:val="4FFA7EA4"/>
    <w:lvl w:ilvl="0" w:tplc="5D969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44021663">
    <w:abstractNumId w:val="1"/>
  </w:num>
  <w:num w:numId="2" w16cid:durableId="140752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7B"/>
    <w:rsid w:val="00007183"/>
    <w:rsid w:val="00025006"/>
    <w:rsid w:val="00053F53"/>
    <w:rsid w:val="00056CFC"/>
    <w:rsid w:val="000621FA"/>
    <w:rsid w:val="00064997"/>
    <w:rsid w:val="00065577"/>
    <w:rsid w:val="000C07CD"/>
    <w:rsid w:val="000C783A"/>
    <w:rsid w:val="000F023E"/>
    <w:rsid w:val="000F0F0F"/>
    <w:rsid w:val="00105442"/>
    <w:rsid w:val="00107B57"/>
    <w:rsid w:val="0011533A"/>
    <w:rsid w:val="00134819"/>
    <w:rsid w:val="00154CB3"/>
    <w:rsid w:val="00181AC4"/>
    <w:rsid w:val="001B0995"/>
    <w:rsid w:val="001C79DC"/>
    <w:rsid w:val="001E2843"/>
    <w:rsid w:val="00203D61"/>
    <w:rsid w:val="00214C6B"/>
    <w:rsid w:val="00223FB0"/>
    <w:rsid w:val="00232D3E"/>
    <w:rsid w:val="00250E0E"/>
    <w:rsid w:val="00253394"/>
    <w:rsid w:val="00265799"/>
    <w:rsid w:val="00272BB3"/>
    <w:rsid w:val="0028447B"/>
    <w:rsid w:val="002A0F2E"/>
    <w:rsid w:val="003136FC"/>
    <w:rsid w:val="003349E3"/>
    <w:rsid w:val="003707CA"/>
    <w:rsid w:val="003976F4"/>
    <w:rsid w:val="003A5269"/>
    <w:rsid w:val="003D2EA0"/>
    <w:rsid w:val="003F057B"/>
    <w:rsid w:val="004175DA"/>
    <w:rsid w:val="00424423"/>
    <w:rsid w:val="004344A4"/>
    <w:rsid w:val="004709C6"/>
    <w:rsid w:val="00483A6C"/>
    <w:rsid w:val="00486DC2"/>
    <w:rsid w:val="004C545B"/>
    <w:rsid w:val="004E36D6"/>
    <w:rsid w:val="004E76D8"/>
    <w:rsid w:val="005041DB"/>
    <w:rsid w:val="0052028F"/>
    <w:rsid w:val="00551F4F"/>
    <w:rsid w:val="005561E9"/>
    <w:rsid w:val="00560F7A"/>
    <w:rsid w:val="00574AF6"/>
    <w:rsid w:val="0058068B"/>
    <w:rsid w:val="00591F1C"/>
    <w:rsid w:val="005B03BE"/>
    <w:rsid w:val="005C0151"/>
    <w:rsid w:val="005C11C6"/>
    <w:rsid w:val="005C5CBA"/>
    <w:rsid w:val="005E186F"/>
    <w:rsid w:val="005F767B"/>
    <w:rsid w:val="00615136"/>
    <w:rsid w:val="0061583D"/>
    <w:rsid w:val="00697B8A"/>
    <w:rsid w:val="006C4B18"/>
    <w:rsid w:val="006D5003"/>
    <w:rsid w:val="006E380A"/>
    <w:rsid w:val="006E4AB7"/>
    <w:rsid w:val="00714C0B"/>
    <w:rsid w:val="0072446D"/>
    <w:rsid w:val="00731091"/>
    <w:rsid w:val="0074034A"/>
    <w:rsid w:val="0074773E"/>
    <w:rsid w:val="007500B5"/>
    <w:rsid w:val="00764BC0"/>
    <w:rsid w:val="007865FA"/>
    <w:rsid w:val="007868A8"/>
    <w:rsid w:val="00793079"/>
    <w:rsid w:val="00794932"/>
    <w:rsid w:val="007F194B"/>
    <w:rsid w:val="008059E4"/>
    <w:rsid w:val="00834763"/>
    <w:rsid w:val="008648C0"/>
    <w:rsid w:val="00871A0F"/>
    <w:rsid w:val="008722E7"/>
    <w:rsid w:val="00883B0A"/>
    <w:rsid w:val="008B5581"/>
    <w:rsid w:val="009575A2"/>
    <w:rsid w:val="0097195C"/>
    <w:rsid w:val="009A02E3"/>
    <w:rsid w:val="009B54D5"/>
    <w:rsid w:val="009C24FE"/>
    <w:rsid w:val="009D4C32"/>
    <w:rsid w:val="009D6F43"/>
    <w:rsid w:val="009E1E06"/>
    <w:rsid w:val="00A30DFC"/>
    <w:rsid w:val="00A43EEF"/>
    <w:rsid w:val="00A8383B"/>
    <w:rsid w:val="00AA7EF7"/>
    <w:rsid w:val="00AC6C2A"/>
    <w:rsid w:val="00AE74A1"/>
    <w:rsid w:val="00AF337C"/>
    <w:rsid w:val="00AF5775"/>
    <w:rsid w:val="00B204D5"/>
    <w:rsid w:val="00B74850"/>
    <w:rsid w:val="00B76607"/>
    <w:rsid w:val="00B800F0"/>
    <w:rsid w:val="00B817E7"/>
    <w:rsid w:val="00BA29E4"/>
    <w:rsid w:val="00BA66C4"/>
    <w:rsid w:val="00BB2EDD"/>
    <w:rsid w:val="00BB5FD9"/>
    <w:rsid w:val="00C101E0"/>
    <w:rsid w:val="00C219E6"/>
    <w:rsid w:val="00C237A0"/>
    <w:rsid w:val="00C45C46"/>
    <w:rsid w:val="00C53F71"/>
    <w:rsid w:val="00C62955"/>
    <w:rsid w:val="00C72C31"/>
    <w:rsid w:val="00C9220A"/>
    <w:rsid w:val="00CA0C8C"/>
    <w:rsid w:val="00CA21E3"/>
    <w:rsid w:val="00CA6D33"/>
    <w:rsid w:val="00CA75D8"/>
    <w:rsid w:val="00CF1588"/>
    <w:rsid w:val="00CF1F23"/>
    <w:rsid w:val="00CF5AC8"/>
    <w:rsid w:val="00D12F04"/>
    <w:rsid w:val="00D525AC"/>
    <w:rsid w:val="00D71831"/>
    <w:rsid w:val="00DA7DB7"/>
    <w:rsid w:val="00E11F1F"/>
    <w:rsid w:val="00E169B7"/>
    <w:rsid w:val="00E24329"/>
    <w:rsid w:val="00E3651B"/>
    <w:rsid w:val="00E4309A"/>
    <w:rsid w:val="00E465F2"/>
    <w:rsid w:val="00E50AFB"/>
    <w:rsid w:val="00E6726B"/>
    <w:rsid w:val="00E6733F"/>
    <w:rsid w:val="00E67E73"/>
    <w:rsid w:val="00E73CFD"/>
    <w:rsid w:val="00E73E55"/>
    <w:rsid w:val="00E7549D"/>
    <w:rsid w:val="00EB647B"/>
    <w:rsid w:val="00EC58F4"/>
    <w:rsid w:val="00ED50AA"/>
    <w:rsid w:val="00ED708C"/>
    <w:rsid w:val="00F47A64"/>
    <w:rsid w:val="00F503CD"/>
    <w:rsid w:val="00F5082F"/>
    <w:rsid w:val="00F5193D"/>
    <w:rsid w:val="00F67238"/>
    <w:rsid w:val="00FB277F"/>
    <w:rsid w:val="00FB4E46"/>
    <w:rsid w:val="00FB5004"/>
    <w:rsid w:val="00FC2C59"/>
    <w:rsid w:val="00FE77FC"/>
    <w:rsid w:val="00FE7AD7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995"/>
  <w15:chartTrackingRefBased/>
  <w15:docId w15:val="{BC7498CA-3249-424A-B036-7A239CB0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47B"/>
    <w:pPr>
      <w:spacing w:after="0"/>
    </w:pPr>
    <w:rPr>
      <w:rFonts w:ascii="Angsana New" w:eastAsia="SimSun" w:hAnsi="Angsana New" w:cs="AngsanaUPC"/>
      <w:color w:val="000000"/>
      <w:kern w:val="0"/>
      <w:sz w:val="32"/>
      <w:szCs w:val="3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447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47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47B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4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4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4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4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4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4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8447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8447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8447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844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8447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844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8447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844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844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447B"/>
    <w:pPr>
      <w:spacing w:after="4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8447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844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8447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8447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84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47B"/>
    <w:pPr>
      <w:spacing w:after="160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30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844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844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447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7D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CA0C8C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character" w:customStyle="1" w:styleId="af0">
    <w:name w:val="การเยื้องเนื้อความ อักขระ"/>
    <w:basedOn w:val="a0"/>
    <w:link w:val="af"/>
    <w:rsid w:val="00CA0C8C"/>
    <w:rPr>
      <w:rFonts w:ascii="Cordia New" w:eastAsia="Cordia New" w:hAnsi="Cordia New" w:cs="Angsana New"/>
      <w:kern w:val="0"/>
      <w:sz w:val="32"/>
      <w:szCs w:val="32"/>
      <w:lang w:val="x-none" w:eastAsia="zh-CN"/>
      <w14:ligatures w14:val="none"/>
    </w:rPr>
  </w:style>
  <w:style w:type="character" w:styleId="af1">
    <w:name w:val="Hyperlink"/>
    <w:basedOn w:val="a0"/>
    <w:uiPriority w:val="99"/>
    <w:unhideWhenUsed/>
    <w:rsid w:val="00E67E73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67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Titta Buabut</dc:creator>
  <cp:keywords/>
  <dc:description/>
  <cp:lastModifiedBy>dla28-2568 001</cp:lastModifiedBy>
  <cp:revision>82</cp:revision>
  <cp:lastPrinted>2025-06-18T09:19:00Z</cp:lastPrinted>
  <dcterms:created xsi:type="dcterms:W3CDTF">2025-03-13T07:43:00Z</dcterms:created>
  <dcterms:modified xsi:type="dcterms:W3CDTF">2025-06-20T03:21:00Z</dcterms:modified>
</cp:coreProperties>
</file>