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81DBD" w14:textId="77777777" w:rsidR="00F00C27" w:rsidRPr="00F87123" w:rsidRDefault="00F00C27" w:rsidP="00CE1BCB">
      <w:pPr>
        <w:jc w:val="center"/>
        <w:rPr>
          <w:rFonts w:ascii="TH SarabunIT๙" w:eastAsia="Calibri" w:hAnsi="TH SarabunIT๙" w:cs="TH SarabunIT๙"/>
          <w:cs/>
        </w:rPr>
      </w:pPr>
      <w:r w:rsidRPr="00F87123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0EE37702" wp14:editId="475942FF">
            <wp:simplePos x="0" y="0"/>
            <wp:positionH relativeFrom="column">
              <wp:posOffset>2234565</wp:posOffset>
            </wp:positionH>
            <wp:positionV relativeFrom="paragraph">
              <wp:posOffset>-210479</wp:posOffset>
            </wp:positionV>
            <wp:extent cx="975360" cy="1078865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Calibri" w:hAnsi="TH SarabunIT๙" w:cs="TH SarabunIT๙"/>
        </w:rPr>
        <w:t xml:space="preserve"> </w:t>
      </w:r>
    </w:p>
    <w:p w14:paraId="4289D5DE" w14:textId="77777777" w:rsidR="00F00C27" w:rsidRPr="00F87123" w:rsidRDefault="00F00C27" w:rsidP="00F00C27">
      <w:pPr>
        <w:jc w:val="center"/>
        <w:rPr>
          <w:rFonts w:ascii="TH SarabunIT๙" w:eastAsia="Calibri" w:hAnsi="TH SarabunIT๙" w:cs="TH SarabunIT๙"/>
        </w:rPr>
      </w:pPr>
    </w:p>
    <w:p w14:paraId="3CDE8961" w14:textId="77777777" w:rsidR="00F00C27" w:rsidRPr="00F87123" w:rsidRDefault="00F00C27" w:rsidP="00F00C27">
      <w:pPr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14:paraId="40491F03" w14:textId="61F31967" w:rsidR="00F00C27" w:rsidRPr="0086526D" w:rsidRDefault="00F00C27" w:rsidP="00F00C27">
      <w:pPr>
        <w:tabs>
          <w:tab w:val="left" w:pos="6237"/>
        </w:tabs>
        <w:rPr>
          <w:rFonts w:ascii="TH SarabunIT๙" w:eastAsia="Calibri" w:hAnsi="TH SarabunIT๙" w:cs="TH SarabunIT๙"/>
          <w:color w:val="000000" w:themeColor="text1"/>
        </w:rPr>
      </w:pPr>
      <w:r w:rsidRPr="0086526D">
        <w:rPr>
          <w:rFonts w:ascii="TH SarabunIT๙" w:eastAsia="Calibri" w:hAnsi="TH SarabunIT๙" w:cs="TH SarabunIT๙"/>
          <w:color w:val="000000" w:themeColor="text1"/>
          <w:cs/>
        </w:rPr>
        <w:t>ที่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มท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๐๘๑๖.๒</w:t>
      </w:r>
      <w:r w:rsidRPr="0086526D">
        <w:rPr>
          <w:rFonts w:ascii="TH SarabunIT๙" w:eastAsia="Calibri" w:hAnsi="TH SarabunIT๙" w:cs="TH SarabunIT๙"/>
          <w:color w:val="000000" w:themeColor="text1"/>
        </w:rPr>
        <w:t>/</w:t>
      </w:r>
      <w:r w:rsidR="0099320B">
        <w:rPr>
          <w:rFonts w:ascii="TH SarabunIT๙" w:eastAsia="Calibri" w:hAnsi="TH SarabunIT๙" w:cs="TH SarabunIT๙" w:hint="cs"/>
          <w:color w:val="000000" w:themeColor="text1"/>
          <w:cs/>
        </w:rPr>
        <w:t>ว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86526D">
        <w:rPr>
          <w:rFonts w:ascii="TH SarabunIT๙" w:eastAsia="Calibri" w:hAnsi="TH SarabunIT๙" w:cs="TH SarabunIT๙"/>
          <w:b/>
          <w:bCs/>
          <w:color w:val="000000" w:themeColor="text1"/>
        </w:rPr>
        <w:t xml:space="preserve"> 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                    </w:t>
      </w:r>
      <w:r w:rsidRPr="0086526D">
        <w:rPr>
          <w:rFonts w:ascii="TH SarabunIT๙" w:eastAsia="Calibri" w:hAnsi="TH SarabunIT๙" w:cs="TH SarabunIT๙"/>
          <w:color w:val="000000" w:themeColor="text1"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กรมส่งเสริมการปกครองท้องถิ่น</w:t>
      </w:r>
    </w:p>
    <w:p w14:paraId="50378896" w14:textId="77777777" w:rsidR="00F00C27" w:rsidRPr="0086526D" w:rsidRDefault="00F00C27" w:rsidP="00F00C27">
      <w:pPr>
        <w:tabs>
          <w:tab w:val="left" w:pos="6237"/>
        </w:tabs>
        <w:rPr>
          <w:rFonts w:ascii="TH SarabunIT๙" w:eastAsia="Calibri" w:hAnsi="TH SarabunIT๙" w:cs="TH SarabunIT๙"/>
          <w:color w:val="000000" w:themeColor="text1"/>
        </w:rPr>
      </w:pPr>
      <w:r w:rsidRPr="0086526D">
        <w:rPr>
          <w:rFonts w:ascii="TH SarabunIT๙" w:eastAsia="Calibri" w:hAnsi="TH SarabunIT๙" w:cs="TH SarabunIT๙" w:hint="cs"/>
          <w:color w:val="000000" w:themeColor="text1"/>
          <w:cs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ถนนนครราชสีมา</w:t>
      </w:r>
      <w:r w:rsidRPr="0086526D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86526D">
        <w:rPr>
          <w:rFonts w:ascii="TH SarabunIT๙" w:eastAsia="Calibri" w:hAnsi="TH SarabunIT๙" w:cs="TH SarabunIT๙" w:hint="cs"/>
          <w:color w:val="000000" w:themeColor="text1"/>
          <w:cs/>
        </w:rPr>
        <w:t xml:space="preserve">เขตดุสิต </w:t>
      </w:r>
    </w:p>
    <w:p w14:paraId="7D7FBBCE" w14:textId="77777777" w:rsidR="00F00C27" w:rsidRPr="0086526D" w:rsidRDefault="00F00C27" w:rsidP="00F00C27">
      <w:pPr>
        <w:tabs>
          <w:tab w:val="left" w:pos="6237"/>
        </w:tabs>
        <w:rPr>
          <w:rFonts w:ascii="TH SarabunIT๙" w:eastAsia="Calibri" w:hAnsi="TH SarabunIT๙" w:cs="TH SarabunIT๙"/>
          <w:color w:val="000000" w:themeColor="text1"/>
        </w:rPr>
      </w:pPr>
      <w:r w:rsidRPr="0086526D">
        <w:rPr>
          <w:rFonts w:ascii="TH SarabunIT๙" w:eastAsia="Calibri" w:hAnsi="TH SarabunIT๙" w:cs="TH SarabunIT๙" w:hint="cs"/>
          <w:color w:val="000000" w:themeColor="text1"/>
          <w:cs/>
        </w:rPr>
        <w:tab/>
      </w:r>
      <w:proofErr w:type="spellStart"/>
      <w:r w:rsidRPr="0086526D">
        <w:rPr>
          <w:rFonts w:ascii="TH SarabunIT๙" w:eastAsia="Calibri" w:hAnsi="TH SarabunIT๙" w:cs="TH SarabunIT๙"/>
          <w:color w:val="000000" w:themeColor="text1"/>
          <w:cs/>
        </w:rPr>
        <w:t>กทม</w:t>
      </w:r>
      <w:proofErr w:type="spellEnd"/>
      <w:r w:rsidRPr="0086526D">
        <w:rPr>
          <w:rFonts w:ascii="TH SarabunIT๙" w:eastAsia="Calibri" w:hAnsi="TH SarabunIT๙" w:cs="TH SarabunIT๙"/>
          <w:color w:val="000000" w:themeColor="text1"/>
        </w:rPr>
        <w:t xml:space="preserve">. </w:t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๑๐๓๐๐</w:t>
      </w:r>
    </w:p>
    <w:p w14:paraId="2854BB75" w14:textId="77777777" w:rsidR="00F00C27" w:rsidRPr="0086526D" w:rsidRDefault="00F00C27" w:rsidP="00A854BC">
      <w:pPr>
        <w:spacing w:before="80"/>
        <w:rPr>
          <w:rFonts w:ascii="TH SarabunIT๙" w:eastAsia="Calibri" w:hAnsi="TH SarabunIT๙" w:cs="TH SarabunIT๙"/>
          <w:color w:val="000000" w:themeColor="text1"/>
          <w:cs/>
        </w:rPr>
      </w:pPr>
      <w:r w:rsidRPr="0086526D">
        <w:rPr>
          <w:rFonts w:ascii="TH SarabunIT๙" w:eastAsia="Calibri" w:hAnsi="TH SarabunIT๙" w:cs="TH SarabunIT๙"/>
          <w:color w:val="000000" w:themeColor="text1"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</w:rPr>
        <w:tab/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 xml:space="preserve">                      </w:t>
      </w:r>
      <w:r w:rsidR="00A854BC">
        <w:rPr>
          <w:rFonts w:ascii="TH SarabunIT๙" w:eastAsia="Calibri" w:hAnsi="TH SarabunIT๙" w:cs="TH SarabunIT๙" w:hint="cs"/>
          <w:color w:val="000000" w:themeColor="text1"/>
          <w:cs/>
        </w:rPr>
        <w:t xml:space="preserve">      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กันยายน</w:t>
      </w:r>
      <w:r w:rsidRPr="0086526D">
        <w:rPr>
          <w:rFonts w:ascii="TH SarabunIT๙" w:eastAsia="Calibri" w:hAnsi="TH SarabunIT๙" w:cs="TH SarabunIT๙" w:hint="cs"/>
          <w:color w:val="000000" w:themeColor="text1"/>
          <w:cs/>
        </w:rPr>
        <w:t xml:space="preserve">  </w:t>
      </w:r>
      <w:r w:rsidRPr="0086526D">
        <w:rPr>
          <w:rFonts w:ascii="TH SarabunIT๙" w:eastAsia="Calibri" w:hAnsi="TH SarabunIT๙" w:cs="TH SarabunIT๙"/>
          <w:color w:val="000000" w:themeColor="text1"/>
          <w:cs/>
        </w:rPr>
        <w:t>๒๕๖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๗</w:t>
      </w:r>
    </w:p>
    <w:p w14:paraId="55A84774" w14:textId="514367D5" w:rsidR="00F00C27" w:rsidRPr="00F73E22" w:rsidRDefault="00F00C27" w:rsidP="00F73E22">
      <w:pPr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2952B6">
        <w:rPr>
          <w:rFonts w:ascii="TH SarabunIT๙" w:eastAsia="Calibri" w:hAnsi="TH SarabunIT๙" w:cs="TH SarabunIT๙"/>
          <w:color w:val="000000" w:themeColor="text1"/>
          <w:cs/>
        </w:rPr>
        <w:t>เรื่อง</w:t>
      </w:r>
      <w:r w:rsidRPr="002952B6">
        <w:rPr>
          <w:rFonts w:ascii="TH SarabunIT๙" w:eastAsia="Calibri" w:hAnsi="TH SarabunIT๙" w:cs="TH SarabunIT๙"/>
          <w:color w:val="000000" w:themeColor="text1"/>
          <w:sz w:val="24"/>
          <w:szCs w:val="24"/>
          <w:cs/>
        </w:rPr>
        <w:t xml:space="preserve"> </w:t>
      </w:r>
      <w:r w:rsidRPr="002952B6">
        <w:rPr>
          <w:rFonts w:ascii="TH SarabunIT๙" w:eastAsia="Calibri" w:hAnsi="TH SarabunIT๙" w:cs="TH SarabunIT๙" w:hint="cs"/>
          <w:color w:val="000000" w:themeColor="text1"/>
          <w:sz w:val="24"/>
          <w:szCs w:val="24"/>
          <w:cs/>
        </w:rPr>
        <w:t xml:space="preserve"> </w:t>
      </w:r>
      <w:r w:rsidR="00FD33C9" w:rsidRPr="002952B6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>ติดตามการใช้จ่ายงบประมาณ</w:t>
      </w:r>
      <w:r w:rsidR="002952B6" w:rsidRPr="002952B6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>ก</w:t>
      </w:r>
      <w:r w:rsidRPr="002952B6">
        <w:rPr>
          <w:rFonts w:ascii="TH SarabunIT๙" w:hAnsi="TH SarabunIT๙" w:cs="TH SarabunIT๙" w:hint="cs"/>
          <w:color w:val="000000" w:themeColor="text1"/>
          <w:spacing w:val="-4"/>
          <w:cs/>
        </w:rPr>
        <w:t>ารดำเนินงานโครงการ</w:t>
      </w:r>
      <w:r w:rsidR="00154E99" w:rsidRPr="002952B6">
        <w:rPr>
          <w:rFonts w:ascii="TH SarabunIT๙" w:hAnsi="TH SarabunIT๙" w:cs="TH SarabunIT๙" w:hint="cs"/>
          <w:color w:val="000000" w:themeColor="text1"/>
          <w:spacing w:val="-4"/>
          <w:cs/>
        </w:rPr>
        <w:t>สนับสนุน</w:t>
      </w:r>
      <w:r w:rsidRPr="002952B6">
        <w:rPr>
          <w:rFonts w:ascii="TH SarabunIT๙" w:hAnsi="TH SarabunIT๙" w:cs="TH SarabunIT๙" w:hint="cs"/>
          <w:color w:val="000000" w:themeColor="text1"/>
          <w:spacing w:val="-4"/>
          <w:cs/>
        </w:rPr>
        <w:t>และติดตามกา</w:t>
      </w:r>
      <w:r w:rsidR="00A1011F" w:rsidRPr="002952B6">
        <w:rPr>
          <w:rFonts w:ascii="TH SarabunIT๙" w:hAnsi="TH SarabunIT๙" w:cs="TH SarabunIT๙" w:hint="cs"/>
          <w:color w:val="000000" w:themeColor="text1"/>
          <w:spacing w:val="-4"/>
          <w:cs/>
        </w:rPr>
        <w:t>ร</w:t>
      </w:r>
      <w:r w:rsidRPr="002952B6">
        <w:rPr>
          <w:rFonts w:ascii="TH SarabunIT๙" w:hAnsi="TH SarabunIT๙" w:cs="TH SarabunIT๙" w:hint="cs"/>
          <w:color w:val="000000" w:themeColor="text1"/>
          <w:spacing w:val="-4"/>
          <w:cs/>
        </w:rPr>
        <w:t>ดำเนินงานของสถานศึกษา</w:t>
      </w:r>
      <w:r w:rsidR="002952B6">
        <w:rPr>
          <w:rFonts w:ascii="TH SarabunIT๙" w:hAnsi="TH SarabunIT๙" w:cs="TH SarabunIT๙"/>
          <w:color w:val="000000" w:themeColor="text1"/>
          <w:spacing w:val="-4"/>
          <w:cs/>
        </w:rPr>
        <w:br/>
      </w:r>
      <w:r w:rsidR="002952B6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      </w:t>
      </w:r>
      <w:r w:rsidR="00F73E22" w:rsidRPr="00F73E22">
        <w:rPr>
          <w:rFonts w:ascii="TH SarabunIT๙" w:hAnsi="TH SarabunIT๙" w:cs="TH SarabunIT๙" w:hint="cs"/>
          <w:color w:val="FFFFFF" w:themeColor="background1"/>
          <w:spacing w:val="-4"/>
          <w:cs/>
        </w:rPr>
        <w:t>.</w:t>
      </w:r>
      <w:r w:rsidRPr="002952B6">
        <w:rPr>
          <w:rFonts w:ascii="TH SarabunIT๙" w:hAnsi="TH SarabunIT๙" w:cs="TH SarabunIT๙" w:hint="cs"/>
          <w:color w:val="000000" w:themeColor="text1"/>
          <w:cs/>
        </w:rPr>
        <w:t>สังกัดองค์กรปกครองส่วนท้องถิ่น ประจำปีการศึกษา 2564 ภายใต้ชุดโครงกา</w:t>
      </w:r>
      <w:r w:rsidR="00154E99" w:rsidRPr="002952B6">
        <w:rPr>
          <w:rFonts w:ascii="TH SarabunIT๙" w:hAnsi="TH SarabunIT๙" w:cs="TH SarabunIT๙" w:hint="cs"/>
          <w:color w:val="000000" w:themeColor="text1"/>
          <w:cs/>
        </w:rPr>
        <w:t>ร</w:t>
      </w:r>
      <w:r w:rsidRPr="002952B6">
        <w:rPr>
          <w:rFonts w:ascii="TH SarabunIT๙" w:hAnsi="TH SarabunIT๙" w:cs="TH SarabunIT๙" w:hint="cs"/>
          <w:color w:val="000000" w:themeColor="text1"/>
          <w:cs/>
        </w:rPr>
        <w:t>จัดสรรเงินอุดหนุน</w:t>
      </w:r>
      <w:r w:rsidR="00F73E22">
        <w:rPr>
          <w:rFonts w:ascii="TH SarabunIT๙" w:hAnsi="TH SarabunIT๙" w:cs="TH SarabunIT๙"/>
          <w:color w:val="000000" w:themeColor="text1"/>
          <w:cs/>
        </w:rPr>
        <w:br/>
      </w:r>
      <w:r w:rsidR="00F73E22" w:rsidRPr="00F73E22">
        <w:rPr>
          <w:rFonts w:ascii="TH SarabunIT๙" w:hAnsi="TH SarabunIT๙" w:cs="TH SarabunIT๙" w:hint="cs"/>
          <w:color w:val="000000" w:themeColor="text1"/>
          <w:cs/>
        </w:rPr>
        <w:t xml:space="preserve">      </w:t>
      </w:r>
      <w:r w:rsidR="00F73E2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Pr="00F73E22">
        <w:rPr>
          <w:rFonts w:ascii="TH SarabunIT๙" w:hAnsi="TH SarabunIT๙" w:cs="TH SarabunIT๙" w:hint="cs"/>
          <w:color w:val="000000" w:themeColor="text1"/>
          <w:cs/>
        </w:rPr>
        <w:t>นักเรียนยากจนแบบมีเงื่อนไข</w:t>
      </w:r>
    </w:p>
    <w:p w14:paraId="33C9FFB6" w14:textId="7A33E031" w:rsidR="00F00C27" w:rsidRPr="0086526D" w:rsidRDefault="00F00C27" w:rsidP="00F00C27">
      <w:pPr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86526D">
        <w:rPr>
          <w:rFonts w:ascii="TH SarabunIT๙" w:eastAsia="Calibri" w:hAnsi="TH SarabunIT๙" w:cs="TH SarabunIT๙"/>
          <w:color w:val="000000" w:themeColor="text1"/>
          <w:spacing w:val="-4"/>
          <w:cs/>
        </w:rPr>
        <w:t xml:space="preserve">เรียน  </w:t>
      </w:r>
      <w:r w:rsidRPr="0086526D">
        <w:rPr>
          <w:rFonts w:ascii="TH SarabunIT๙" w:eastAsia="Calibri" w:hAnsi="TH SarabunIT๙" w:cs="TH SarabunIT๙" w:hint="cs"/>
          <w:color w:val="000000" w:themeColor="text1"/>
          <w:cs/>
        </w:rPr>
        <w:t>ผู้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 xml:space="preserve">ว่าราชการจังหวัด </w:t>
      </w:r>
    </w:p>
    <w:p w14:paraId="6763C966" w14:textId="03835998" w:rsidR="00F00C27" w:rsidRPr="00154E99" w:rsidRDefault="00F00C27" w:rsidP="004872F5">
      <w:pPr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154E99">
        <w:rPr>
          <w:rFonts w:ascii="TH SarabunIT๙" w:eastAsia="Calibri" w:hAnsi="TH SarabunIT๙" w:cs="TH SarabunIT๙" w:hint="cs"/>
          <w:color w:val="000000" w:themeColor="text1"/>
          <w:cs/>
        </w:rPr>
        <w:t xml:space="preserve">อ้างถึง </w:t>
      </w:r>
      <w:r w:rsidR="00154E99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7255C9" w:rsidRPr="004872F5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1. </w:t>
      </w:r>
      <w:r w:rsidRPr="004872F5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>หนังสือ</w:t>
      </w:r>
      <w:r w:rsidR="00862B23" w:rsidRPr="004872F5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>กรมส่งเสริมการปกครองท้องถิ่น ด่วนที่สุด ที่ มท 0816.2/ว 2408 ลงวันที่ 19 ตุลาคม 2564</w:t>
      </w:r>
    </w:p>
    <w:p w14:paraId="7A32378D" w14:textId="4B899440" w:rsidR="00862B23" w:rsidRPr="004872F5" w:rsidRDefault="00862B23" w:rsidP="004872F5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color w:val="000000" w:themeColor="text1"/>
          <w:spacing w:val="-8"/>
        </w:rPr>
      </w:pPr>
      <w:r w:rsidRPr="001547BB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</w:t>
      </w:r>
      <w:r w:rsidR="00154E99" w:rsidRPr="004872F5">
        <w:rPr>
          <w:rFonts w:ascii="TH SarabunIT๙" w:eastAsia="Calibri" w:hAnsi="TH SarabunIT๙" w:cs="TH SarabunIT๙" w:hint="cs"/>
          <w:color w:val="FFFFFF" w:themeColor="background1"/>
          <w:spacing w:val="-8"/>
          <w:cs/>
        </w:rPr>
        <w:t>.</w:t>
      </w:r>
      <w:r w:rsidR="007255C9" w:rsidRPr="004872F5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2. </w:t>
      </w:r>
      <w:r w:rsidRPr="004872F5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หนังสือกรมส่งเสริมการปกครองท้องถิ่น ด่วนที่สุด ที่ มท 0816.2/ว </w:t>
      </w:r>
      <w:r w:rsidR="00FD77C8" w:rsidRPr="004872F5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>167</w:t>
      </w:r>
      <w:r w:rsidRPr="004872F5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 ลงวันที่ 1</w:t>
      </w:r>
      <w:r w:rsidR="00FD77C8" w:rsidRPr="004872F5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>6 มกราคม</w:t>
      </w:r>
      <w:r w:rsidRPr="004872F5">
        <w:rPr>
          <w:rFonts w:ascii="TH SarabunIT๙" w:eastAsia="Calibri" w:hAnsi="TH SarabunIT๙" w:cs="TH SarabunIT๙" w:hint="cs"/>
          <w:color w:val="000000" w:themeColor="text1"/>
          <w:spacing w:val="-8"/>
          <w:cs/>
        </w:rPr>
        <w:t xml:space="preserve"> 2566</w:t>
      </w:r>
    </w:p>
    <w:p w14:paraId="738A12D5" w14:textId="78092E58" w:rsidR="00FD77C8" w:rsidRPr="00154E99" w:rsidRDefault="00FD77C8" w:rsidP="004872F5">
      <w:pPr>
        <w:tabs>
          <w:tab w:val="left" w:pos="851"/>
        </w:tabs>
        <w:jc w:val="thaiDistribute"/>
        <w:rPr>
          <w:rFonts w:ascii="TH SarabunIT๙" w:eastAsia="Calibri" w:hAnsi="TH SarabunIT๙" w:cs="TH SarabunIT๙"/>
          <w:color w:val="000000" w:themeColor="text1"/>
          <w:spacing w:val="-10"/>
        </w:rPr>
      </w:pPr>
      <w:r w:rsidRPr="00154E99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</w:t>
      </w:r>
      <w:r w:rsidR="00154E99" w:rsidRPr="00154E99">
        <w:rPr>
          <w:rFonts w:ascii="TH SarabunIT๙" w:eastAsia="Calibri" w:hAnsi="TH SarabunIT๙" w:cs="TH SarabunIT๙" w:hint="cs"/>
          <w:color w:val="FFFFFF" w:themeColor="background1"/>
          <w:spacing w:val="-10"/>
          <w:cs/>
        </w:rPr>
        <w:t>.</w:t>
      </w:r>
      <w:r w:rsidR="007255C9" w:rsidRPr="004872F5">
        <w:rPr>
          <w:rFonts w:ascii="TH SarabunIT๙" w:eastAsia="Calibri" w:hAnsi="TH SarabunIT๙" w:cs="TH SarabunIT๙" w:hint="cs"/>
          <w:color w:val="000000" w:themeColor="text1"/>
          <w:spacing w:val="-10"/>
          <w:cs/>
        </w:rPr>
        <w:t xml:space="preserve">3. </w:t>
      </w:r>
      <w:r w:rsidRPr="004872F5">
        <w:rPr>
          <w:rFonts w:ascii="TH SarabunIT๙" w:eastAsia="Calibri" w:hAnsi="TH SarabunIT๙" w:cs="TH SarabunIT๙" w:hint="cs"/>
          <w:color w:val="000000" w:themeColor="text1"/>
          <w:spacing w:val="-10"/>
          <w:cs/>
        </w:rPr>
        <w:t>หนังสือกรมส่งเสริมการปกครองท้องถิ่น ด่วนที่สุด ที่ มท 0816.2/ว 5145 ลงวันที่ 12 ธันวาคม 2566</w:t>
      </w:r>
    </w:p>
    <w:p w14:paraId="130163E7" w14:textId="3FDF63CA" w:rsidR="00BA4B5C" w:rsidRDefault="00F00C27" w:rsidP="00154E99">
      <w:pPr>
        <w:tabs>
          <w:tab w:val="left" w:pos="993"/>
        </w:tabs>
        <w:spacing w:before="120"/>
        <w:jc w:val="thaiDistribute"/>
        <w:rPr>
          <w:rFonts w:ascii="TH SarabunIT๙" w:eastAsia="Calibri" w:hAnsi="TH SarabunIT๙" w:cs="TH SarabunIT๙"/>
          <w:color w:val="000000" w:themeColor="text1"/>
          <w:spacing w:val="-6"/>
        </w:rPr>
      </w:pPr>
      <w:r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สิ่งที่ส่งมาด้วย </w:t>
      </w:r>
      <w:r w:rsidR="00862B23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1.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</w:t>
      </w:r>
      <w:r w:rsidR="00862B23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>บัญชี</w:t>
      </w:r>
      <w:r w:rsidR="00A854BC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>รายละเอียด</w:t>
      </w:r>
      <w:r w:rsidR="00BA4B5C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>ฯ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                               </w:t>
      </w:r>
      <w:r w:rsidR="00A854BC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        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</w:t>
      </w:r>
      <w:r w:rsidR="009A2462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</w:t>
      </w:r>
      <w:r w:rsidR="007255C9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</w:t>
      </w:r>
      <w:r w:rsidR="004872F5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>จำนวน 1 ฉบับ</w:t>
      </w:r>
    </w:p>
    <w:p w14:paraId="37624566" w14:textId="3E839706" w:rsidR="00BA4B5C" w:rsidRPr="00191542" w:rsidRDefault="00BA4B5C" w:rsidP="00B478D2">
      <w:pPr>
        <w:tabs>
          <w:tab w:val="left" w:pos="709"/>
        </w:tabs>
        <w:jc w:val="thaiDistribute"/>
        <w:rPr>
          <w:rFonts w:ascii="TH SarabunIT๙" w:eastAsia="Calibri" w:hAnsi="TH SarabunIT๙" w:cs="TH SarabunIT๙"/>
          <w:color w:val="000000" w:themeColor="text1"/>
          <w:spacing w:val="-6"/>
        </w:rPr>
      </w:pPr>
      <w:r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          2.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</w:t>
      </w:r>
      <w:r w:rsidR="00B478D2" w:rsidRPr="00682B34">
        <w:rPr>
          <w:rFonts w:ascii="TH SarabunIT๙" w:eastAsia="Calibri" w:hAnsi="TH SarabunIT๙" w:cs="TH SarabunIT๙" w:hint="cs"/>
          <w:color w:val="000000" w:themeColor="text1"/>
          <w:cs/>
        </w:rPr>
        <w:t>แบบฟอร์มรายงานผลการใช้จ่ายงบประมาณ</w:t>
      </w:r>
      <w:r w:rsidR="00B478D2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                                         </w:t>
      </w:r>
      <w:r w:rsidR="004872F5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  </w:t>
      </w:r>
      <w:r w:rsidR="000017E0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 xml:space="preserve">จำนวน 1 </w:t>
      </w:r>
      <w:r w:rsidR="00B478D2">
        <w:rPr>
          <w:rFonts w:ascii="TH SarabunIT๙" w:eastAsia="Calibri" w:hAnsi="TH SarabunIT๙" w:cs="TH SarabunIT๙" w:hint="cs"/>
          <w:color w:val="000000" w:themeColor="text1"/>
          <w:spacing w:val="-6"/>
          <w:cs/>
        </w:rPr>
        <w:t>ชุด</w:t>
      </w:r>
    </w:p>
    <w:p w14:paraId="500D2189" w14:textId="22C98388" w:rsidR="00F00C27" w:rsidRPr="00A93586" w:rsidRDefault="00F00C27" w:rsidP="004872F5">
      <w:pPr>
        <w:tabs>
          <w:tab w:val="left" w:pos="1418"/>
        </w:tabs>
        <w:spacing w:before="120"/>
        <w:ind w:firstLine="1418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A93586">
        <w:rPr>
          <w:rFonts w:ascii="TH SarabunIT๙" w:eastAsia="Calibri" w:hAnsi="TH SarabunIT๙" w:cs="TH SarabunIT๙" w:hint="cs"/>
          <w:color w:val="000000" w:themeColor="text1"/>
          <w:cs/>
        </w:rPr>
        <w:t>ตาม</w:t>
      </w:r>
      <w:r w:rsidR="00B478D2" w:rsidRPr="00A93586">
        <w:rPr>
          <w:rFonts w:ascii="TH SarabunIT๙" w:eastAsia="Calibri" w:hAnsi="TH SarabunIT๙" w:cs="TH SarabunIT๙" w:hint="cs"/>
          <w:color w:val="000000" w:themeColor="text1"/>
          <w:cs/>
        </w:rPr>
        <w:t>หนังสือที่อ้างถึง</w:t>
      </w:r>
      <w:r w:rsidR="00981EA9" w:rsidRPr="00A93586">
        <w:rPr>
          <w:rFonts w:ascii="TH SarabunIT๙" w:eastAsia="Calibri" w:hAnsi="TH SarabunIT๙" w:cs="TH SarabunIT๙"/>
          <w:color w:val="000000" w:themeColor="text1"/>
        </w:rPr>
        <w:t xml:space="preserve"> </w:t>
      </w:r>
      <w:r w:rsidRPr="00A93586">
        <w:rPr>
          <w:rFonts w:ascii="TH SarabunIT๙" w:eastAsia="Calibri" w:hAnsi="TH SarabunIT๙" w:cs="TH SarabunIT๙" w:hint="cs"/>
          <w:color w:val="000000" w:themeColor="text1"/>
          <w:cs/>
        </w:rPr>
        <w:t>กรมส่งเสริม</w:t>
      </w:r>
      <w:r w:rsidR="009B570C" w:rsidRPr="00A93586">
        <w:rPr>
          <w:rFonts w:ascii="TH SarabunIT๙" w:eastAsia="Calibri" w:hAnsi="TH SarabunIT๙" w:cs="TH SarabunIT๙" w:hint="cs"/>
          <w:color w:val="000000" w:themeColor="text1"/>
          <w:cs/>
        </w:rPr>
        <w:t>การปกครองท้องถิ่น</w:t>
      </w:r>
      <w:r w:rsidR="00A854BC" w:rsidRPr="00A93586">
        <w:rPr>
          <w:rFonts w:ascii="TH SarabunIT๙" w:eastAsia="Calibri" w:hAnsi="TH SarabunIT๙" w:cs="TH SarabunIT๙" w:hint="cs"/>
          <w:color w:val="000000" w:themeColor="text1"/>
          <w:cs/>
        </w:rPr>
        <w:t>ได้</w:t>
      </w:r>
      <w:r w:rsidR="00B478D2" w:rsidRPr="00A93586">
        <w:rPr>
          <w:rFonts w:ascii="TH SarabunIT๙" w:hAnsi="TH SarabunIT๙" w:cs="TH SarabunIT๙"/>
          <w:color w:val="000000" w:themeColor="text1"/>
          <w:cs/>
        </w:rPr>
        <w:t>จัดสรรงบประมาณ</w:t>
      </w:r>
      <w:r w:rsidR="009B570C" w:rsidRPr="00A93586">
        <w:rPr>
          <w:rFonts w:ascii="TH SarabunIT๙" w:eastAsia="Calibri" w:hAnsi="TH SarabunIT๙" w:cs="TH SarabunIT๙" w:hint="cs"/>
          <w:color w:val="000000" w:themeColor="text1"/>
          <w:cs/>
        </w:rPr>
        <w:t xml:space="preserve">โครงการสนับสนุนและติดตามการดำเนินงานของสถานศึกษาสังกัดองค์กรปกครองส่วนท้องถิ่น ประจำปีการศึกษา 2564 </w:t>
      </w:r>
      <w:r w:rsidR="009B570C" w:rsidRPr="00A93586">
        <w:rPr>
          <w:rFonts w:ascii="TH SarabunIT๙" w:eastAsia="Calibri" w:hAnsi="TH SarabunIT๙" w:cs="TH SarabunIT๙"/>
          <w:color w:val="000000" w:themeColor="text1"/>
          <w:cs/>
        </w:rPr>
        <w:t>ภายใต้</w:t>
      </w:r>
      <w:r w:rsidR="009B570C" w:rsidRPr="00A93586">
        <w:rPr>
          <w:rFonts w:ascii="TH SarabunIT๙" w:eastAsia="Calibri" w:hAnsi="TH SarabunIT๙" w:cs="TH SarabunIT๙"/>
          <w:color w:val="000000" w:themeColor="text1"/>
          <w:spacing w:val="2"/>
          <w:cs/>
        </w:rPr>
        <w:t>ชุดโครงการจัดสรรเงินอุดหนุนนักเรียนยากจนแบบมีเงื่อนไข</w:t>
      </w:r>
      <w:r w:rsidR="00A93586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 xml:space="preserve"> </w:t>
      </w:r>
      <w:r w:rsidR="00A854BC" w:rsidRPr="00A93586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>ให้สำนักงานส่งเสริมการปกครองท้องถิ่น</w:t>
      </w:r>
      <w:r w:rsidR="00154E99" w:rsidRPr="00A93586">
        <w:rPr>
          <w:rFonts w:ascii="TH SarabunIT๙" w:eastAsia="Calibri" w:hAnsi="TH SarabunIT๙" w:cs="TH SarabunIT๙" w:hint="cs"/>
          <w:color w:val="000000" w:themeColor="text1"/>
          <w:spacing w:val="2"/>
          <w:cs/>
        </w:rPr>
        <w:t>จังหวัด</w:t>
      </w:r>
      <w:r w:rsidR="00A854BC" w:rsidRPr="00A93586">
        <w:rPr>
          <w:rFonts w:ascii="TH SarabunIT๙" w:eastAsia="Calibri" w:hAnsi="TH SarabunIT๙" w:cs="TH SarabunIT๙" w:hint="cs"/>
          <w:color w:val="000000" w:themeColor="text1"/>
          <w:cs/>
        </w:rPr>
        <w:t xml:space="preserve"> และให้รายงานผลการดำเนินงานและการใช้จ่ายงบประมาณโครงการดังกล่าว</w:t>
      </w:r>
      <w:r w:rsidR="009A2462" w:rsidRPr="00A93586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Pr="00A93586">
        <w:rPr>
          <w:rFonts w:ascii="TH SarabunIT๙" w:eastAsia="Calibri" w:hAnsi="TH SarabunIT๙" w:cs="TH SarabunIT๙" w:hint="cs"/>
          <w:color w:val="000000" w:themeColor="text1"/>
          <w:cs/>
        </w:rPr>
        <w:t>นั้น</w:t>
      </w:r>
    </w:p>
    <w:p w14:paraId="22CC698D" w14:textId="2371D6C3" w:rsidR="009A2462" w:rsidRPr="0099320B" w:rsidRDefault="00F00C27" w:rsidP="004872F5">
      <w:pPr>
        <w:tabs>
          <w:tab w:val="left" w:pos="567"/>
          <w:tab w:val="left" w:pos="1418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99320B">
        <w:rPr>
          <w:rFonts w:ascii="TH SarabunIT๙" w:eastAsia="Calibri" w:hAnsi="TH SarabunIT๙" w:cs="TH SarabunIT๙"/>
          <w:color w:val="000000" w:themeColor="text1"/>
          <w:cs/>
        </w:rPr>
        <w:t>กรมส่งเสริมการปกครอง</w:t>
      </w:r>
      <w:r w:rsidR="00FD33C9" w:rsidRPr="0099320B">
        <w:rPr>
          <w:rFonts w:ascii="TH SarabunIT๙" w:eastAsia="Calibri" w:hAnsi="TH SarabunIT๙" w:cs="TH SarabunIT๙" w:hint="cs"/>
          <w:color w:val="000000" w:themeColor="text1"/>
          <w:cs/>
        </w:rPr>
        <w:t>ท้องถิ่น</w:t>
      </w:r>
      <w:r w:rsidR="004F6461" w:rsidRPr="0099320B">
        <w:rPr>
          <w:rFonts w:ascii="TH SarabunIT๙" w:eastAsia="Calibri" w:hAnsi="TH SarabunIT๙" w:cs="TH SarabunIT๙" w:hint="cs"/>
          <w:color w:val="000000" w:themeColor="text1"/>
          <w:cs/>
        </w:rPr>
        <w:t>พิจารณาแล้ว</w:t>
      </w:r>
      <w:r w:rsidR="00121038" w:rsidRPr="0099320B">
        <w:rPr>
          <w:rFonts w:ascii="TH SarabunIT๙" w:eastAsia="Calibri" w:hAnsi="TH SarabunIT๙" w:cs="TH SarabunIT๙" w:hint="cs"/>
          <w:color w:val="000000" w:themeColor="text1"/>
          <w:cs/>
        </w:rPr>
        <w:t>เห็น</w:t>
      </w:r>
      <w:r w:rsidR="004F6461" w:rsidRPr="0099320B">
        <w:rPr>
          <w:rFonts w:ascii="TH SarabunIT๙" w:eastAsia="Calibri" w:hAnsi="TH SarabunIT๙" w:cs="TH SarabunIT๙" w:hint="cs"/>
          <w:color w:val="000000" w:themeColor="text1"/>
          <w:cs/>
        </w:rPr>
        <w:t>ว่า</w:t>
      </w:r>
      <w:r w:rsidR="00DA32D4" w:rsidRPr="0099320B">
        <w:rPr>
          <w:rFonts w:ascii="TH SarabunIT๙" w:eastAsia="Calibri" w:hAnsi="TH SarabunIT๙" w:cs="TH SarabunIT๙" w:hint="cs"/>
          <w:color w:val="000000" w:themeColor="text1"/>
          <w:cs/>
        </w:rPr>
        <w:t xml:space="preserve"> </w:t>
      </w:r>
      <w:r w:rsidR="00682B34" w:rsidRPr="0099320B">
        <w:rPr>
          <w:rFonts w:ascii="TH SarabunIT๙" w:hAnsi="TH SarabunIT๙" w:cs="TH SarabunIT๙"/>
          <w:cs/>
        </w:rPr>
        <w:t>เพื่อให้การดำเนินงานโครงการ</w:t>
      </w:r>
      <w:r w:rsidR="00154E99" w:rsidRPr="0099320B">
        <w:rPr>
          <w:rFonts w:ascii="TH SarabunIT๙" w:hAnsi="TH SarabunIT๙" w:cs="TH SarabunIT๙" w:hint="cs"/>
          <w:cs/>
        </w:rPr>
        <w:t>สนับสนุน</w:t>
      </w:r>
      <w:r w:rsidR="00682B34" w:rsidRPr="0099320B">
        <w:rPr>
          <w:rFonts w:ascii="TH SarabunIT๙" w:hAnsi="TH SarabunIT๙" w:cs="TH SarabunIT๙"/>
          <w:spacing w:val="8"/>
          <w:cs/>
        </w:rPr>
        <w:t xml:space="preserve">และติดตามการดำเนินงานของสถานศึกษาสังกัดองค์กรปกครองส่วนท้องถิ่น ประจำปีการศึกษา 2564 </w:t>
      </w:r>
      <w:r w:rsidR="00682B34" w:rsidRPr="0099320B">
        <w:rPr>
          <w:rFonts w:ascii="TH SarabunIT๙" w:hAnsi="TH SarabunIT๙" w:cs="TH SarabunIT๙"/>
          <w:spacing w:val="-10"/>
          <w:cs/>
        </w:rPr>
        <w:t>ภายใต้ชุดโครงการจัดสรรเงินอุดหนุนนักเรียนยากจนแบบมีเงื่อนไข เป็นไปด้วยความเรียบร้อย และบรรลุวัตถุประสงค์</w:t>
      </w:r>
      <w:r w:rsidR="00682B34" w:rsidRPr="0099320B">
        <w:rPr>
          <w:rFonts w:ascii="TH SarabunIT๙" w:hAnsi="TH SarabunIT๙" w:cs="TH SarabunIT๙"/>
          <w:cs/>
        </w:rPr>
        <w:t xml:space="preserve"> </w:t>
      </w:r>
      <w:r w:rsidR="00682B34" w:rsidRPr="0099320B">
        <w:rPr>
          <w:rFonts w:ascii="TH SarabunIT๙" w:hAnsi="TH SarabunIT๙" w:cs="TH SarabunIT๙" w:hint="cs"/>
          <w:spacing w:val="-2"/>
          <w:cs/>
        </w:rPr>
        <w:t>จึง</w:t>
      </w:r>
      <w:r w:rsidR="00682B34" w:rsidRPr="0099320B">
        <w:rPr>
          <w:rFonts w:ascii="TH SarabunIT๙" w:hAnsi="TH SarabunIT๙" w:cs="TH SarabunIT๙"/>
          <w:spacing w:val="-2"/>
          <w:cs/>
        </w:rPr>
        <w:t>ขอความร่วมมือจังหวัดแจ้งสำนักงานส่งเสริมการปกครองท้องถิ่น</w:t>
      </w:r>
      <w:r w:rsidR="00154E99" w:rsidRPr="0099320B">
        <w:rPr>
          <w:rFonts w:ascii="TH SarabunIT๙" w:hAnsi="TH SarabunIT๙" w:cs="TH SarabunIT๙" w:hint="cs"/>
          <w:spacing w:val="-2"/>
          <w:cs/>
        </w:rPr>
        <w:t>จังหวัด</w:t>
      </w:r>
      <w:r w:rsidR="00682B34" w:rsidRPr="0099320B">
        <w:rPr>
          <w:rFonts w:ascii="TH SarabunIT๙" w:hAnsi="TH SarabunIT๙" w:cs="TH SarabunIT๙"/>
          <w:spacing w:val="-2"/>
          <w:cs/>
        </w:rPr>
        <w:t xml:space="preserve"> รายงานผลการดำเนินงานการใช้จ่าย</w:t>
      </w:r>
      <w:r w:rsidR="00682B34" w:rsidRPr="004872F5">
        <w:rPr>
          <w:rFonts w:ascii="TH SarabunIT๙" w:hAnsi="TH SarabunIT๙" w:cs="TH SarabunIT๙"/>
          <w:spacing w:val="2"/>
          <w:cs/>
        </w:rPr>
        <w:t>งบประมาณ</w:t>
      </w:r>
      <w:r w:rsidR="00682B34" w:rsidRPr="004872F5">
        <w:rPr>
          <w:rFonts w:ascii="TH SarabunIT๙" w:hAnsi="TH SarabunIT๙" w:cs="TH SarabunIT๙"/>
          <w:color w:val="000000" w:themeColor="text1"/>
          <w:spacing w:val="2"/>
          <w:cs/>
        </w:rPr>
        <w:t>การดำเนินงานโครงการ</w:t>
      </w:r>
      <w:r w:rsidR="00154E99" w:rsidRPr="004872F5">
        <w:rPr>
          <w:rFonts w:ascii="TH SarabunIT๙" w:hAnsi="TH SarabunIT๙" w:cs="TH SarabunIT๙" w:hint="cs"/>
          <w:color w:val="000000" w:themeColor="text1"/>
          <w:spacing w:val="2"/>
          <w:cs/>
        </w:rPr>
        <w:t>สนับสนุน</w:t>
      </w:r>
      <w:r w:rsidR="00682B34" w:rsidRPr="004872F5">
        <w:rPr>
          <w:rFonts w:ascii="TH SarabunIT๙" w:hAnsi="TH SarabunIT๙" w:cs="TH SarabunIT๙"/>
          <w:color w:val="000000" w:themeColor="text1"/>
          <w:spacing w:val="2"/>
          <w:cs/>
        </w:rPr>
        <w:t>และติดตามการดำเนินงานขอ</w:t>
      </w:r>
      <w:r w:rsidR="00DC3A89" w:rsidRPr="004872F5">
        <w:rPr>
          <w:rFonts w:ascii="TH SarabunIT๙" w:hAnsi="TH SarabunIT๙" w:cs="TH SarabunIT๙" w:hint="cs"/>
          <w:color w:val="000000" w:themeColor="text1"/>
          <w:spacing w:val="2"/>
          <w:cs/>
        </w:rPr>
        <w:t>ง</w:t>
      </w:r>
      <w:r w:rsidR="00682B34" w:rsidRPr="004872F5">
        <w:rPr>
          <w:rFonts w:ascii="TH SarabunIT๙" w:hAnsi="TH SarabunIT๙" w:cs="TH SarabunIT๙"/>
          <w:color w:val="000000" w:themeColor="text1"/>
          <w:spacing w:val="2"/>
          <w:cs/>
        </w:rPr>
        <w:t>สถานศึกษาสังกัดองค์กรปกคร</w:t>
      </w:r>
      <w:r w:rsidR="00BB7B6F" w:rsidRPr="004872F5">
        <w:rPr>
          <w:rFonts w:ascii="TH SarabunIT๙" w:hAnsi="TH SarabunIT๙" w:cs="TH SarabunIT๙" w:hint="cs"/>
          <w:color w:val="000000" w:themeColor="text1"/>
          <w:spacing w:val="2"/>
          <w:cs/>
        </w:rPr>
        <w:t>อง</w:t>
      </w:r>
      <w:r w:rsidR="00682B34" w:rsidRPr="004872F5">
        <w:rPr>
          <w:rFonts w:ascii="TH SarabunIT๙" w:hAnsi="TH SarabunIT๙" w:cs="TH SarabunIT๙"/>
          <w:color w:val="000000" w:themeColor="text1"/>
          <w:cs/>
        </w:rPr>
        <w:t xml:space="preserve">ส่วนท้องถิ่น ประจำปีการศึกษา 2564 ภายใต้ชุดโครงการจัดสรรเงินอุดหนุนนักเรียนยากจนแบบมีเงื่อนไข </w:t>
      </w:r>
      <w:bookmarkStart w:id="0" w:name="_Hlk177378668"/>
      <w:r w:rsidR="00EE3A64">
        <w:rPr>
          <w:rFonts w:ascii="TH SarabunIT๙" w:hAnsi="TH SarabunIT๙" w:cs="TH SarabunIT๙"/>
          <w:color w:val="000000" w:themeColor="text1"/>
          <w:cs/>
        </w:rPr>
        <w:br/>
      </w:r>
      <w:r w:rsidR="00682B34" w:rsidRPr="004872F5">
        <w:rPr>
          <w:rFonts w:ascii="TH SarabunIT๙" w:hAnsi="TH SarabunIT๙" w:cs="TH SarabunIT๙"/>
          <w:color w:val="000000" w:themeColor="text1"/>
          <w:cs/>
        </w:rPr>
        <w:t>ตาม</w:t>
      </w:r>
      <w:r w:rsidR="00682B34" w:rsidRPr="0099320B">
        <w:rPr>
          <w:rFonts w:ascii="TH SarabunIT๙" w:hAnsi="TH SarabunIT๙" w:cs="TH SarabunIT๙"/>
          <w:color w:val="000000" w:themeColor="text1"/>
          <w:spacing w:val="2"/>
          <w:cs/>
        </w:rPr>
        <w:t xml:space="preserve">แบบฟอร์มที่กำหนด </w:t>
      </w:r>
      <w:r w:rsidR="00BE6E85" w:rsidRPr="0099320B">
        <w:rPr>
          <w:rFonts w:ascii="TH SarabunIT๙" w:hAnsi="TH SarabunIT๙" w:cs="TH SarabunIT๙" w:hint="cs"/>
          <w:color w:val="000000" w:themeColor="text1"/>
          <w:spacing w:val="2"/>
          <w:cs/>
        </w:rPr>
        <w:t>ส่ง</w:t>
      </w:r>
      <w:r w:rsidR="00682B34" w:rsidRPr="0099320B">
        <w:rPr>
          <w:rFonts w:ascii="TH SarabunIT๙" w:hAnsi="TH SarabunIT๙" w:cs="TH SarabunIT๙"/>
          <w:color w:val="000000" w:themeColor="text1"/>
          <w:spacing w:val="2"/>
          <w:cs/>
        </w:rPr>
        <w:t>ให้กรมส่งเสริมการปกครองท้องถิ่นทราบ</w:t>
      </w:r>
      <w:r w:rsidR="00682B34" w:rsidRPr="0099320B">
        <w:rPr>
          <w:rFonts w:ascii="TH SarabunIT๙" w:hAnsi="TH SarabunIT๙" w:cs="TH SarabunIT๙"/>
          <w:spacing w:val="2"/>
          <w:cs/>
        </w:rPr>
        <w:t xml:space="preserve"> </w:t>
      </w:r>
      <w:bookmarkEnd w:id="0"/>
      <w:r w:rsidR="00682B34" w:rsidRPr="0099320B">
        <w:rPr>
          <w:rFonts w:ascii="TH SarabunIT๙" w:hAnsi="TH SarabunIT๙" w:cs="TH SarabunIT๙"/>
          <w:spacing w:val="2"/>
          <w:cs/>
        </w:rPr>
        <w:t>ภายในวัน</w:t>
      </w:r>
      <w:r w:rsidR="00FF1178">
        <w:rPr>
          <w:rFonts w:ascii="TH SarabunIT๙" w:hAnsi="TH SarabunIT๙" w:cs="TH SarabunIT๙" w:hint="cs"/>
          <w:spacing w:val="2"/>
          <w:cs/>
        </w:rPr>
        <w:t>จันทร์</w:t>
      </w:r>
      <w:r w:rsidR="00682B34" w:rsidRPr="0099320B">
        <w:rPr>
          <w:rFonts w:ascii="TH SarabunIT๙" w:hAnsi="TH SarabunIT๙" w:cs="TH SarabunIT๙"/>
          <w:spacing w:val="2"/>
          <w:cs/>
        </w:rPr>
        <w:t>ที่</w:t>
      </w:r>
      <w:r w:rsidR="00704336" w:rsidRPr="0099320B">
        <w:rPr>
          <w:rFonts w:ascii="TH SarabunIT๙" w:hAnsi="TH SarabunIT๙" w:cs="TH SarabunIT๙" w:hint="cs"/>
          <w:spacing w:val="2"/>
          <w:cs/>
        </w:rPr>
        <w:t xml:space="preserve"> </w:t>
      </w:r>
      <w:r w:rsidR="00FF1178">
        <w:rPr>
          <w:rFonts w:ascii="TH SarabunIT๙" w:hAnsi="TH SarabunIT๙" w:cs="TH SarabunIT๙" w:hint="cs"/>
          <w:spacing w:val="2"/>
          <w:cs/>
        </w:rPr>
        <w:t>30 กันยายน</w:t>
      </w:r>
      <w:r w:rsidR="00682B34" w:rsidRPr="0099320B">
        <w:rPr>
          <w:rFonts w:ascii="TH SarabunIT๙" w:hAnsi="TH SarabunIT๙" w:cs="TH SarabunIT๙"/>
          <w:spacing w:val="2"/>
          <w:cs/>
        </w:rPr>
        <w:t xml:space="preserve"> 2567</w:t>
      </w:r>
      <w:r w:rsidR="00B31A7B" w:rsidRPr="0099320B">
        <w:rPr>
          <w:rFonts w:ascii="TH SarabunIT๙" w:hAnsi="TH SarabunIT๙" w:cs="TH SarabunIT๙" w:hint="cs"/>
          <w:color w:val="000000" w:themeColor="text1"/>
          <w:cs/>
        </w:rPr>
        <w:t>รายละเอียดปรากฏตามสิ่งที่ส่งมาด้วย</w:t>
      </w:r>
    </w:p>
    <w:p w14:paraId="16FA0577" w14:textId="6ED220D1" w:rsidR="00F00C27" w:rsidRPr="0086526D" w:rsidRDefault="00F00C27" w:rsidP="0099320B">
      <w:pPr>
        <w:tabs>
          <w:tab w:val="left" w:pos="567"/>
          <w:tab w:val="left" w:pos="1418"/>
        </w:tabs>
        <w:spacing w:before="120"/>
        <w:ind w:firstLine="1418"/>
        <w:jc w:val="thaiDistribute"/>
        <w:rPr>
          <w:rFonts w:ascii="TH SarabunIT๙" w:eastAsia="Calibri" w:hAnsi="TH SarabunIT๙" w:cs="TH SarabunIT๙"/>
          <w:color w:val="000000" w:themeColor="text1"/>
          <w:cs/>
        </w:rPr>
      </w:pPr>
      <w:r w:rsidRPr="0086526D">
        <w:rPr>
          <w:rFonts w:ascii="TH SarabunIT๙" w:eastAsia="Calibri" w:hAnsi="TH SarabunIT๙" w:cs="TH SarabunIT๙"/>
          <w:color w:val="000000" w:themeColor="text1"/>
          <w:cs/>
        </w:rPr>
        <w:t>จึงเรียนมาเพื่อโปรด</w:t>
      </w:r>
      <w:r>
        <w:rPr>
          <w:rFonts w:ascii="TH SarabunIT๙" w:eastAsia="Calibri" w:hAnsi="TH SarabunIT๙" w:cs="TH SarabunIT๙" w:hint="cs"/>
          <w:color w:val="000000" w:themeColor="text1"/>
          <w:cs/>
        </w:rPr>
        <w:t>พิจารณา</w:t>
      </w:r>
    </w:p>
    <w:p w14:paraId="10B06566" w14:textId="77777777" w:rsidR="00F00C27" w:rsidRPr="0086526D" w:rsidRDefault="00F00C27" w:rsidP="00F00C27">
      <w:pPr>
        <w:tabs>
          <w:tab w:val="left" w:pos="4395"/>
          <w:tab w:val="left" w:pos="6096"/>
        </w:tabs>
        <w:spacing w:before="120" w:after="80"/>
        <w:ind w:firstLine="4394"/>
        <w:jc w:val="thaiDistribute"/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86526D">
        <w:rPr>
          <w:rFonts w:ascii="TH SarabunIT๙" w:eastAsia="Calibri" w:hAnsi="TH SarabunIT๙" w:cs="TH SarabunIT๙"/>
          <w:color w:val="000000" w:themeColor="text1"/>
          <w:spacing w:val="-4"/>
          <w:cs/>
        </w:rPr>
        <w:t xml:space="preserve">ขอแสดงความนับถือ </w:t>
      </w:r>
    </w:p>
    <w:p w14:paraId="5A2EB240" w14:textId="77777777" w:rsidR="00F00C27" w:rsidRPr="0086526D" w:rsidRDefault="00F00C27" w:rsidP="00F00C27">
      <w:pPr>
        <w:jc w:val="center"/>
        <w:rPr>
          <w:rFonts w:ascii="TH SarabunIT๙" w:eastAsia="Calibri" w:hAnsi="TH SarabunIT๙" w:cs="TH SarabunIT๙"/>
          <w:color w:val="000000" w:themeColor="text1"/>
          <w:spacing w:val="-4"/>
        </w:rPr>
      </w:pPr>
    </w:p>
    <w:p w14:paraId="4C7923EE" w14:textId="52C902B8" w:rsidR="00F00C27" w:rsidRPr="0086526D" w:rsidRDefault="008B1413" w:rsidP="00F00C27">
      <w:pPr>
        <w:jc w:val="center"/>
        <w:rPr>
          <w:rFonts w:ascii="TH SarabunIT๙" w:eastAsia="Calibri" w:hAnsi="TH SarabunIT๙" w:cs="TH SarabunIT๙"/>
          <w:color w:val="000000" w:themeColor="text1"/>
          <w:spacing w:val="-4"/>
        </w:rPr>
      </w:pPr>
      <w:r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6443C4" w14:textId="77777777" w:rsidR="00F00C27" w:rsidRPr="00D002F0" w:rsidRDefault="00F00C27" w:rsidP="00F00C27">
      <w:pPr>
        <w:jc w:val="center"/>
        <w:rPr>
          <w:rFonts w:ascii="TH SarabunIT๙" w:eastAsia="Calibri" w:hAnsi="TH SarabunIT๙" w:cs="TH SarabunIT๙"/>
          <w:color w:val="000000" w:themeColor="text1"/>
          <w:spacing w:val="-4"/>
          <w:sz w:val="20"/>
          <w:szCs w:val="20"/>
        </w:rPr>
      </w:pPr>
    </w:p>
    <w:p w14:paraId="47889C08" w14:textId="77777777" w:rsidR="00F00C27" w:rsidRPr="00D002F0" w:rsidRDefault="00F00C27" w:rsidP="00FD77C8">
      <w:pPr>
        <w:rPr>
          <w:rFonts w:ascii="TH SarabunIT๙" w:eastAsia="Calibri" w:hAnsi="TH SarabunIT๙" w:cs="TH SarabunIT๙"/>
          <w:color w:val="000000" w:themeColor="text1"/>
          <w:spacing w:val="-4"/>
          <w:sz w:val="22"/>
          <w:szCs w:val="22"/>
        </w:rPr>
      </w:pPr>
    </w:p>
    <w:p w14:paraId="5ED6B2F9" w14:textId="79C768CA" w:rsidR="00F00C27" w:rsidRDefault="00F00C27" w:rsidP="00F00C27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86526D">
        <w:rPr>
          <w:rFonts w:ascii="TH SarabunIT๙" w:eastAsia="Calibri" w:hAnsi="TH SarabunIT๙" w:cs="TH SarabunIT๙"/>
          <w:color w:val="000000" w:themeColor="text1"/>
          <w:spacing w:val="-4"/>
          <w:cs/>
        </w:rPr>
        <w:t xml:space="preserve">                                                       </w:t>
      </w:r>
      <w:r w:rsidR="00D002F0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 </w:t>
      </w:r>
      <w:r w:rsidRPr="0086526D">
        <w:rPr>
          <w:rFonts w:ascii="TH SarabunIT๙" w:eastAsia="Calibri" w:hAnsi="TH SarabunIT๙" w:cs="TH SarabunIT๙" w:hint="cs"/>
          <w:color w:val="000000" w:themeColor="text1"/>
          <w:spacing w:val="-4"/>
          <w:cs/>
        </w:rPr>
        <w:t xml:space="preserve"> </w:t>
      </w:r>
      <w:r w:rsidRPr="0086526D">
        <w:rPr>
          <w:rFonts w:ascii="TH SarabunIT๙" w:eastAsia="Calibri" w:hAnsi="TH SarabunIT๙" w:cs="TH SarabunIT๙"/>
          <w:color w:val="000000" w:themeColor="text1"/>
          <w:spacing w:val="-4"/>
          <w:cs/>
        </w:rPr>
        <w:t>อธิบดีกรมส่งเสริมการปกครองท้องถิ่น</w:t>
      </w:r>
    </w:p>
    <w:p w14:paraId="74F3925D" w14:textId="7580BDAB" w:rsidR="00D002F0" w:rsidRPr="00D002F0" w:rsidRDefault="00D002F0" w:rsidP="00F00C27">
      <w:pPr>
        <w:rPr>
          <w:rFonts w:ascii="TH SarabunIT๙" w:eastAsia="Calibri" w:hAnsi="TH SarabunIT๙" w:cs="TH SarabunIT๙"/>
          <w:color w:val="000000" w:themeColor="text1"/>
          <w:spacing w:val="-4"/>
          <w:sz w:val="14"/>
          <w:szCs w:val="14"/>
        </w:rPr>
      </w:pPr>
    </w:p>
    <w:p w14:paraId="3923C442" w14:textId="66F9426E" w:rsidR="00F00C27" w:rsidRPr="007255C9" w:rsidRDefault="00D002F0" w:rsidP="00F00C27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86526D">
        <w:rPr>
          <w:rFonts w:ascii="TH SarabunIT๙" w:eastAsia="Calibri" w:hAnsi="TH SarabunIT๙" w:cs="TH SarabunIT๙"/>
          <w:noProof/>
          <w:color w:val="000000" w:themeColor="text1"/>
          <w:spacing w:val="-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BFE1D" wp14:editId="068CBD9C">
                <wp:simplePos x="0" y="0"/>
                <wp:positionH relativeFrom="column">
                  <wp:posOffset>4723765</wp:posOffset>
                </wp:positionH>
                <wp:positionV relativeFrom="paragraph">
                  <wp:posOffset>33020</wp:posOffset>
                </wp:positionV>
                <wp:extent cx="1569085" cy="1114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EC6B1" w14:textId="77777777" w:rsidR="00F00C27" w:rsidRPr="00730D5F" w:rsidRDefault="00F00C27" w:rsidP="00F00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รอง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อสถ</w:t>
                            </w:r>
                            <w:proofErr w:type="spellEnd"/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3719527D" w14:textId="77777777" w:rsidR="00F00C27" w:rsidRPr="00730D5F" w:rsidRDefault="00F00C27" w:rsidP="00F00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bookmarkStart w:id="1" w:name="_Hlk177475622"/>
                            <w:bookmarkStart w:id="2" w:name="_Hlk177475623"/>
                            <w:bookmarkStart w:id="3" w:name="_Hlk177475628"/>
                            <w:bookmarkStart w:id="4" w:name="_Hlk177475629"/>
                            <w:bookmarkStart w:id="5" w:name="_Hlk177475630"/>
                            <w:bookmarkStart w:id="6" w:name="_Hlk177475631"/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กศ</w:t>
                            </w:r>
                            <w:proofErr w:type="spellEnd"/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..................................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617E453F" w14:textId="77777777" w:rsidR="00F00C27" w:rsidRPr="00730D5F" w:rsidRDefault="00F00C27" w:rsidP="00F00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ผอ.กง.ยศ.............................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443378CC" w14:textId="77777777" w:rsidR="00F00C27" w:rsidRPr="00730D5F" w:rsidRDefault="00F00C27" w:rsidP="00F00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หน.ฝ....................................</w:t>
                            </w:r>
                            <w:r w:rsidRPr="00730D5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</w:p>
                          <w:p w14:paraId="05AE0E11" w14:textId="6A63916F" w:rsidR="00F00C27" w:rsidRPr="00F73E22" w:rsidRDefault="00F00C27" w:rsidP="00F00C2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จนท.....................................</w:t>
                            </w:r>
                            <w:r w:rsidRPr="00730D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...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FE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1.95pt;margin-top:2.6pt;width:123.5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" filled="f" stroked="f" strokeweight=".5pt">
                <v:textbox>
                  <w:txbxContent>
                    <w:p w14:paraId="46FEC6B1" w14:textId="77777777" w:rsidR="00F00C27" w:rsidRPr="00730D5F" w:rsidRDefault="00F00C27" w:rsidP="00F00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รอง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proofErr w:type="spellStart"/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อสถ</w:t>
                      </w:r>
                      <w:proofErr w:type="spellEnd"/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</w:t>
                      </w: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3719527D" w14:textId="77777777" w:rsidR="00F00C27" w:rsidRPr="00730D5F" w:rsidRDefault="00F00C27" w:rsidP="00F00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bookmarkStart w:id="7" w:name="_Hlk177475622"/>
                      <w:bookmarkStart w:id="8" w:name="_Hlk177475623"/>
                      <w:bookmarkStart w:id="9" w:name="_Hlk177475628"/>
                      <w:bookmarkStart w:id="10" w:name="_Hlk177475629"/>
                      <w:bookmarkStart w:id="11" w:name="_Hlk177475630"/>
                      <w:bookmarkStart w:id="12" w:name="_Hlk177475631"/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</w:t>
                      </w:r>
                      <w:proofErr w:type="spellStart"/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กศ</w:t>
                      </w:r>
                      <w:proofErr w:type="spellEnd"/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..................................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617E453F" w14:textId="77777777" w:rsidR="00F00C27" w:rsidRPr="00730D5F" w:rsidRDefault="00F00C27" w:rsidP="00F00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ผอ.กง.ยศ.............................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443378CC" w14:textId="77777777" w:rsidR="00F00C27" w:rsidRPr="00730D5F" w:rsidRDefault="00F00C27" w:rsidP="00F00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หน.ฝ....................................</w:t>
                      </w:r>
                      <w:r w:rsidRPr="00730D5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...</w:t>
                      </w:r>
                    </w:p>
                    <w:p w14:paraId="05AE0E11" w14:textId="6A63916F" w:rsidR="00F00C27" w:rsidRPr="00F73E22" w:rsidRDefault="00F00C27" w:rsidP="00F00C27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จนท.....................................</w:t>
                      </w:r>
                      <w:r w:rsidRPr="00730D5F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...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</v:shape>
            </w:pict>
          </mc:Fallback>
        </mc:AlternateContent>
      </w:r>
      <w:r w:rsidR="00F00C27"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t>กองส่งเสริมและพัฒนาการจัดการศึกษาท้องถิ่น</w:t>
      </w:r>
      <w:r w:rsidR="00F00C27" w:rsidRPr="007255C9">
        <w:rPr>
          <w:rFonts w:ascii="TH SarabunIT๙" w:eastAsia="Calibri" w:hAnsi="TH SarabunIT๙" w:cs="TH SarabunIT๙"/>
          <w:color w:val="000000" w:themeColor="text1"/>
          <w:spacing w:val="-4"/>
          <w:cs/>
        </w:rPr>
        <w:br/>
        <w:t>กลุ่มงานยุทธศาสตร์การพัฒนาการจัดการศึกษาท้องถิ่น</w:t>
      </w:r>
    </w:p>
    <w:p w14:paraId="2C2CEFB8" w14:textId="77777777" w:rsidR="00F00C27" w:rsidRPr="007255C9" w:rsidRDefault="00F00C27" w:rsidP="00F00C27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 xml:space="preserve">ไปรษณีย์อิเล็กทรอนิกส์ </w:t>
      </w:r>
      <w:r w:rsidRPr="007255C9">
        <w:rPr>
          <w:rFonts w:ascii="TH SarabunIT๙" w:hAnsi="TH SarabunIT๙" w:cs="TH SarabunIT๙"/>
        </w:rPr>
        <w:t>saraban@dla.go.th</w:t>
      </w:r>
    </w:p>
    <w:p w14:paraId="52F53438" w14:textId="77777777" w:rsidR="00F00C27" w:rsidRDefault="00F00C27">
      <w:pPr>
        <w:rPr>
          <w:rFonts w:ascii="TH SarabunIT๙" w:hAnsi="TH SarabunIT๙" w:cs="TH SarabunIT๙"/>
          <w:color w:val="000000" w:themeColor="text1"/>
        </w:rPr>
      </w:pPr>
      <w:r w:rsidRPr="007255C9">
        <w:rPr>
          <w:rFonts w:ascii="TH SarabunIT๙" w:hAnsi="TH SarabunIT๙" w:cs="TH SarabunIT๙"/>
          <w:color w:val="000000" w:themeColor="text1"/>
          <w:cs/>
        </w:rPr>
        <w:t>ผู้ประสานงาน นางสาว</w:t>
      </w:r>
      <w:r w:rsidR="000017E0" w:rsidRPr="007255C9">
        <w:rPr>
          <w:rFonts w:ascii="TH SarabunIT๙" w:hAnsi="TH SarabunIT๙" w:cs="TH SarabunIT๙"/>
          <w:color w:val="000000" w:themeColor="text1"/>
          <w:cs/>
        </w:rPr>
        <w:t>ณัฐชนก</w:t>
      </w:r>
      <w:r w:rsidRPr="007255C9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017E0" w:rsidRPr="007255C9">
        <w:rPr>
          <w:rFonts w:ascii="TH SarabunIT๙" w:hAnsi="TH SarabunIT๙" w:cs="TH SarabunIT๙"/>
          <w:color w:val="000000" w:themeColor="text1"/>
          <w:cs/>
        </w:rPr>
        <w:t>ปานเงิน</w:t>
      </w:r>
      <w:r w:rsidRPr="007255C9">
        <w:rPr>
          <w:rFonts w:ascii="TH SarabunIT๙" w:hAnsi="TH SarabunIT๙" w:cs="TH SarabunIT๙"/>
          <w:color w:val="000000" w:themeColor="text1"/>
          <w:cs/>
        </w:rPr>
        <w:t xml:space="preserve"> โทร. ๐๙ ๘</w:t>
      </w:r>
      <w:r w:rsidR="000017E0" w:rsidRPr="007255C9">
        <w:rPr>
          <w:rFonts w:ascii="TH SarabunIT๙" w:hAnsi="TH SarabunIT๙" w:cs="TH SarabunIT๙"/>
          <w:color w:val="000000" w:themeColor="text1"/>
          <w:cs/>
        </w:rPr>
        <w:t>268</w:t>
      </w:r>
      <w:r w:rsidRPr="007255C9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017E0" w:rsidRPr="007255C9">
        <w:rPr>
          <w:rFonts w:ascii="TH SarabunIT๙" w:hAnsi="TH SarabunIT๙" w:cs="TH SarabunIT๙"/>
          <w:color w:val="000000" w:themeColor="text1"/>
          <w:cs/>
        </w:rPr>
        <w:t>3875</w:t>
      </w:r>
    </w:p>
    <w:p w14:paraId="23E12209" w14:textId="7FE09EF6" w:rsidR="00A854BC" w:rsidRPr="007255C9" w:rsidRDefault="00CD2898" w:rsidP="001547BB">
      <w:pPr>
        <w:rPr>
          <w:rFonts w:ascii="TH SarabunIT๙" w:eastAsia="Calibri" w:hAnsi="TH SarabunIT๙" w:cs="TH SarabunIT๙"/>
          <w:color w:val="000000" w:themeColor="text1"/>
          <w:spacing w:val="-4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="00A854BC">
        <w:rPr>
          <w:rFonts w:ascii="TH SarabunIT๙" w:hAnsi="TH SarabunIT๙" w:cs="TH SarabunIT๙" w:hint="cs"/>
          <w:color w:val="000000" w:themeColor="text1"/>
          <w:cs/>
        </w:rPr>
        <w:t>นางสาวศิริพรรณ สิงห์</w:t>
      </w:r>
      <w:r w:rsidR="001547BB">
        <w:rPr>
          <w:rFonts w:ascii="TH SarabunIT๙" w:hAnsi="TH SarabunIT๙" w:cs="TH SarabunIT๙" w:hint="cs"/>
          <w:color w:val="000000" w:themeColor="text1"/>
          <w:cs/>
        </w:rPr>
        <w:t>ห่</w:t>
      </w:r>
      <w:r w:rsidR="00A854BC">
        <w:rPr>
          <w:rFonts w:ascii="TH SarabunIT๙" w:hAnsi="TH SarabunIT๙" w:cs="TH SarabunIT๙" w:hint="cs"/>
          <w:color w:val="000000" w:themeColor="text1"/>
          <w:cs/>
        </w:rPr>
        <w:t xml:space="preserve">วง โทร 09 </w:t>
      </w:r>
      <w:r w:rsidR="00B4401C">
        <w:rPr>
          <w:rFonts w:ascii="TH SarabunIT๙" w:hAnsi="TH SarabunIT๙" w:cs="TH SarabunIT๙" w:hint="cs"/>
          <w:color w:val="000000" w:themeColor="text1"/>
          <w:cs/>
        </w:rPr>
        <w:t>8</w:t>
      </w:r>
      <w:r w:rsidR="00A854BC">
        <w:rPr>
          <w:rFonts w:ascii="TH SarabunIT๙" w:hAnsi="TH SarabunIT๙" w:cs="TH SarabunIT๙" w:hint="cs"/>
          <w:color w:val="000000" w:themeColor="text1"/>
          <w:cs/>
        </w:rPr>
        <w:t>8</w:t>
      </w:r>
      <w:r w:rsidR="00B4401C">
        <w:rPr>
          <w:rFonts w:ascii="TH SarabunIT๙" w:hAnsi="TH SarabunIT๙" w:cs="TH SarabunIT๙" w:hint="cs"/>
          <w:color w:val="000000" w:themeColor="text1"/>
          <w:cs/>
        </w:rPr>
        <w:t>30 7972</w:t>
      </w:r>
    </w:p>
    <w:sectPr w:rsidR="00A854BC" w:rsidRPr="007255C9" w:rsidSect="00EE3A64">
      <w:headerReference w:type="even" r:id="rId8"/>
      <w:headerReference w:type="default" r:id="rId9"/>
      <w:pgSz w:w="11907" w:h="16840" w:code="9"/>
      <w:pgMar w:top="1134" w:right="1021" w:bottom="238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3F81" w14:textId="77777777" w:rsidR="00921486" w:rsidRDefault="00921486">
      <w:r>
        <w:separator/>
      </w:r>
    </w:p>
  </w:endnote>
  <w:endnote w:type="continuationSeparator" w:id="0">
    <w:p w14:paraId="6EE31518" w14:textId="77777777" w:rsidR="00921486" w:rsidRDefault="0092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B5DBF" w14:textId="77777777" w:rsidR="00921486" w:rsidRDefault="00921486">
      <w:r>
        <w:separator/>
      </w:r>
    </w:p>
  </w:footnote>
  <w:footnote w:type="continuationSeparator" w:id="0">
    <w:p w14:paraId="7378EBDB" w14:textId="77777777" w:rsidR="00921486" w:rsidRDefault="00921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06DC" w14:textId="77777777" w:rsidR="00000000" w:rsidRDefault="007103F2" w:rsidP="00D6626B">
    <w:pPr>
      <w:pStyle w:val="a3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7B3D1BA2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1341" w14:textId="77777777" w:rsidR="00000000" w:rsidRPr="00CC6FE5" w:rsidRDefault="00000000" w:rsidP="00CC6FE5">
    <w:pPr>
      <w:pStyle w:val="a3"/>
      <w:jc w:val="center"/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27"/>
    <w:rsid w:val="000017E0"/>
    <w:rsid w:val="000043D8"/>
    <w:rsid w:val="00121038"/>
    <w:rsid w:val="001547BB"/>
    <w:rsid w:val="00154E99"/>
    <w:rsid w:val="002952B6"/>
    <w:rsid w:val="00392AAF"/>
    <w:rsid w:val="003D7F8D"/>
    <w:rsid w:val="00427C21"/>
    <w:rsid w:val="004872F5"/>
    <w:rsid w:val="004F6461"/>
    <w:rsid w:val="005D68C9"/>
    <w:rsid w:val="00622861"/>
    <w:rsid w:val="006570F5"/>
    <w:rsid w:val="00682B34"/>
    <w:rsid w:val="00704336"/>
    <w:rsid w:val="007103F2"/>
    <w:rsid w:val="007255C9"/>
    <w:rsid w:val="00730D5F"/>
    <w:rsid w:val="00791F28"/>
    <w:rsid w:val="00862B23"/>
    <w:rsid w:val="008B1413"/>
    <w:rsid w:val="00921486"/>
    <w:rsid w:val="00943530"/>
    <w:rsid w:val="00981EA9"/>
    <w:rsid w:val="0099320B"/>
    <w:rsid w:val="009A2462"/>
    <w:rsid w:val="009B570C"/>
    <w:rsid w:val="00A1011F"/>
    <w:rsid w:val="00A854BC"/>
    <w:rsid w:val="00A93586"/>
    <w:rsid w:val="00AF4312"/>
    <w:rsid w:val="00B31A7B"/>
    <w:rsid w:val="00B4401C"/>
    <w:rsid w:val="00B478D2"/>
    <w:rsid w:val="00BA4B5C"/>
    <w:rsid w:val="00BB7B6F"/>
    <w:rsid w:val="00BE6E85"/>
    <w:rsid w:val="00CD2898"/>
    <w:rsid w:val="00CE1BCB"/>
    <w:rsid w:val="00D002F0"/>
    <w:rsid w:val="00DA32D4"/>
    <w:rsid w:val="00DC1149"/>
    <w:rsid w:val="00DC3A89"/>
    <w:rsid w:val="00DC5B2B"/>
    <w:rsid w:val="00DF6600"/>
    <w:rsid w:val="00E12DE3"/>
    <w:rsid w:val="00E7342E"/>
    <w:rsid w:val="00E76D57"/>
    <w:rsid w:val="00ED14F9"/>
    <w:rsid w:val="00EE3A64"/>
    <w:rsid w:val="00F00C27"/>
    <w:rsid w:val="00F739F3"/>
    <w:rsid w:val="00F73E22"/>
    <w:rsid w:val="00FD33C9"/>
    <w:rsid w:val="00FD77C8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9572"/>
  <w15:chartTrackingRefBased/>
  <w15:docId w15:val="{A810F7C9-0218-4595-B9ED-74A7F1D2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C27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C2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F00C27"/>
    <w:rPr>
      <w:rFonts w:ascii="Cordia New" w:eastAsia="Cordia New" w:hAnsi="Cordia New" w:cs="Angsana New"/>
      <w:sz w:val="32"/>
      <w:szCs w:val="32"/>
    </w:rPr>
  </w:style>
  <w:style w:type="character" w:styleId="a5">
    <w:name w:val="Hyperlink"/>
    <w:rsid w:val="00F00C27"/>
    <w:rPr>
      <w:color w:val="0000FF"/>
      <w:u w:val="single"/>
      <w:lang w:bidi="th-TH"/>
    </w:rPr>
  </w:style>
  <w:style w:type="character" w:styleId="a6">
    <w:name w:val="page number"/>
    <w:basedOn w:val="a0"/>
    <w:rsid w:val="00F00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E09A-62B2-43E3-BECE-521365F9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DLA_61220</dc:creator>
  <cp:keywords/>
  <dc:description/>
  <cp:lastModifiedBy>DLA-PC</cp:lastModifiedBy>
  <cp:revision>2</cp:revision>
  <cp:lastPrinted>2024-09-17T10:18:00Z</cp:lastPrinted>
  <dcterms:created xsi:type="dcterms:W3CDTF">2024-09-19T04:25:00Z</dcterms:created>
  <dcterms:modified xsi:type="dcterms:W3CDTF">2024-09-19T04:25:00Z</dcterms:modified>
</cp:coreProperties>
</file>