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EAB9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D3B" wp14:editId="4D0DF2EF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0903E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44048948" w14:textId="77777777"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3328C">
        <w:rPr>
          <w:rFonts w:ascii="TH SarabunIT๙" w:hAnsi="TH SarabunIT๙" w:cs="TH SarabunIT๙"/>
          <w:b/>
          <w:bCs/>
        </w:rPr>
        <w:t>7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CF0D97">
        <w:rPr>
          <w:rFonts w:ascii="TH SarabunIT๙" w:hAnsi="TH SarabunIT๙" w:cs="TH SarabunIT๙" w:hint="cs"/>
          <w:b/>
          <w:bCs/>
          <w:cs/>
        </w:rPr>
        <w:t>6</w:t>
      </w:r>
    </w:p>
    <w:p w14:paraId="7D137355" w14:textId="77777777" w:rsidR="00A34D73" w:rsidRDefault="00CE36CA" w:rsidP="00C9162F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63328C">
        <w:rPr>
          <w:rFonts w:ascii="TH SarabunIT๙" w:hAnsi="TH SarabunIT๙" w:cs="TH SarabunIT๙" w:hint="cs"/>
          <w:b/>
          <w:bCs/>
          <w:cs/>
        </w:rPr>
        <w:t xml:space="preserve"> 27 กรกฎาคม</w:t>
      </w:r>
      <w:r w:rsidR="007B3B7B">
        <w:rPr>
          <w:rFonts w:ascii="TH SarabunIT๙" w:hAnsi="TH SarabunIT๙" w:cs="TH SarabunIT๙" w:hint="cs"/>
          <w:b/>
          <w:bCs/>
          <w:cs/>
        </w:rPr>
        <w:t xml:space="preserve"> 2566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7B3B7B">
        <w:rPr>
          <w:rFonts w:ascii="TH SarabunIT๙" w:hAnsi="TH SarabunIT๙" w:cs="TH SarabunIT๙"/>
          <w:b/>
          <w:b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6E3C7E76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21CC5501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EB255B">
        <w:rPr>
          <w:rFonts w:ascii="TH SarabunIT๙" w:hAnsi="TH SarabunIT๙" w:cs="TH SarabunIT๙"/>
          <w:spacing w:val="-4"/>
          <w:cs/>
        </w:rPr>
        <w:t>ร่างระเบียบคณะกรรมการกลางข้าราชการองค์การบริหารส่วนจังหวัดว่าด้วยค่าตอบแทนคณะกรรมการข้าราชการองค์การบริหารส่วนจังหวัดและคณะอนุกรรมการ (ฉบับที่...) พ.ศ. ....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36E5BCA3" w14:textId="77777777" w:rsidR="0062618C" w:rsidRPr="0062618C" w:rsidRDefault="006E7041" w:rsidP="0062618C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62618C">
        <w:rPr>
          <w:rFonts w:ascii="TH SarabunIT๙" w:hAnsi="TH SarabunIT๙" w:cs="TH SarabunIT๙" w:hint="cs"/>
          <w:spacing w:val="-8"/>
          <w:cs/>
        </w:rPr>
        <w:t xml:space="preserve"> </w:t>
      </w:r>
      <w:r w:rsidR="0062618C" w:rsidRPr="0062618C">
        <w:rPr>
          <w:rFonts w:ascii="TH SarabunIT๙" w:hAnsi="TH SarabunIT๙" w:cs="TH SarabunIT๙"/>
          <w:spacing w:val="-8"/>
          <w:cs/>
        </w:rPr>
        <w:t>เห็นชอบร่างระเบียบคณะกรรมการกลางข้าราชการองค์การบริหารส่วนจังหวัดว่าด้วยค่าตอบแทนคณะกรรมการข้าราชการองค์การบริหารส่วนจังหวัด และคณะอนุกรรมการ (ฉบับที่...)   พ.ศ. ....</w:t>
      </w:r>
    </w:p>
    <w:p w14:paraId="268298AD" w14:textId="77777777" w:rsidR="008B0AC2" w:rsidRDefault="0062618C" w:rsidP="0062618C">
      <w:pPr>
        <w:ind w:firstLine="1134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spacing w:val="-8"/>
          <w:cs/>
        </w:rPr>
        <w:t>ตามพระราชบัญญัติวิธีการงบประมาณ พ.ศ. 2561 กำหนดให้องค์การ</w:t>
      </w:r>
      <w:r w:rsidRPr="00F86738">
        <w:rPr>
          <w:rFonts w:ascii="TH SarabunIT๙" w:hAnsi="TH SarabunIT๙" w:cs="TH SarabunIT๙"/>
          <w:spacing w:val="-12"/>
          <w:cs/>
        </w:rPr>
        <w:t>บริหารส่วนจังหวัดเป็นหน่วยรับงบประมาณโดยตรง ดังนั้น จึงปรับปรุงระเบียบ ก.จ. เรื่อง ระเบียบคณะกรรมการกลาง</w:t>
      </w:r>
      <w:r w:rsidRPr="0062618C">
        <w:rPr>
          <w:rFonts w:ascii="TH SarabunIT๙" w:hAnsi="TH SarabunIT๙" w:cs="TH SarabunIT๙"/>
          <w:spacing w:val="-8"/>
          <w:cs/>
        </w:rPr>
        <w:t>ข้าราชการองค์การบริหาร</w:t>
      </w:r>
      <w:r w:rsidR="00E601BE"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Pr="0062618C">
        <w:rPr>
          <w:rFonts w:ascii="TH SarabunIT๙" w:hAnsi="TH SarabunIT๙" w:cs="TH SarabunIT๙"/>
          <w:spacing w:val="-8"/>
          <w:cs/>
        </w:rPr>
        <w:t xml:space="preserve">ส่วนจังหวัดว่าด้วยค่าตอบแทนคณะกรรมการข้าราชการองค์การบริหารส่วนจังหวัดและคณะอนุกรรมการ (ฉบับที่ ..) พ.ศ. .... ดังนี้ </w:t>
      </w:r>
      <w:r w:rsidRPr="0062618C">
        <w:rPr>
          <w:rFonts w:ascii="TH SarabunIT๙" w:hAnsi="TH SarabunIT๙" w:cs="TH SarabunIT๙"/>
          <w:spacing w:val="-8"/>
        </w:rPr>
        <w:t>“</w:t>
      </w:r>
      <w:r w:rsidRPr="0062618C">
        <w:rPr>
          <w:rFonts w:ascii="TH SarabunIT๙" w:hAnsi="TH SarabunIT๙" w:cs="TH SarabunIT๙"/>
          <w:spacing w:val="-8"/>
          <w:cs/>
        </w:rPr>
        <w:t>ข้อ 7 การเบิกจ่ายค่าตอบแทนสำหรับคณะกรรมการและคณะอนุกรรมการให้องค์การบริหาร</w:t>
      </w:r>
      <w:r w:rsidR="00E601BE">
        <w:rPr>
          <w:rFonts w:ascii="TH SarabunIT๙" w:hAnsi="TH SarabunIT๙" w:cs="TH SarabunIT๙" w:hint="cs"/>
          <w:spacing w:val="-8"/>
          <w:cs/>
        </w:rPr>
        <w:t xml:space="preserve">         </w:t>
      </w:r>
      <w:r w:rsidRPr="0062618C">
        <w:rPr>
          <w:rFonts w:ascii="TH SarabunIT๙" w:hAnsi="TH SarabunIT๙" w:cs="TH SarabunIT๙"/>
          <w:spacing w:val="-8"/>
          <w:cs/>
        </w:rPr>
        <w:t>ส่วนจังหวัดขอรับการสนับสนุนงบประมาณจากสำนักงบประมา</w:t>
      </w:r>
      <w:r w:rsidR="009115F7">
        <w:rPr>
          <w:rFonts w:ascii="TH SarabunIT๙" w:hAnsi="TH SarabunIT๙" w:cs="TH SarabunIT๙"/>
          <w:spacing w:val="-8"/>
          <w:cs/>
        </w:rPr>
        <w:t>ณหากไม่ได้รับการจัดสรรงบประมาณ</w:t>
      </w:r>
      <w:r w:rsidRPr="0062618C">
        <w:rPr>
          <w:rFonts w:ascii="TH SarabunIT๙" w:hAnsi="TH SarabunIT๙" w:cs="TH SarabunIT๙"/>
          <w:spacing w:val="-8"/>
          <w:cs/>
        </w:rPr>
        <w:t>หรือได้รับ</w:t>
      </w:r>
      <w:r w:rsidR="00E601BE"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Pr="0062618C">
        <w:rPr>
          <w:rFonts w:ascii="TH SarabunIT๙" w:hAnsi="TH SarabunIT๙" w:cs="TH SarabunIT๙"/>
          <w:spacing w:val="-8"/>
          <w:cs/>
        </w:rPr>
        <w:t>ไม่เพียงพอให้ตั้งงบประมาณจากรายได้อื่นขององค์การบริหารส่วนจังหวัด</w:t>
      </w:r>
      <w:r w:rsidRPr="0062618C">
        <w:rPr>
          <w:rFonts w:ascii="TH SarabunIT๙" w:hAnsi="TH SarabunIT๙" w:cs="TH SarabunIT๙"/>
          <w:spacing w:val="-8"/>
        </w:rPr>
        <w:t>”</w:t>
      </w:r>
      <w:r w:rsidR="00EF0BFA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7B27E80E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หารือการให้ได้รับเงินเดือนของผู้ผ่านการสรรหาให้ดำรงตำแหน่งสายงานผู้บริหาร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44FE5EAA" w14:textId="77777777" w:rsidR="00134571" w:rsidRPr="00905CEA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05CEA">
        <w:rPr>
          <w:rFonts w:ascii="TH SarabunIT๙" w:hAnsi="TH SarabunIT๙" w:cs="TH SarabunIT๙" w:hint="cs"/>
          <w:spacing w:val="-8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>เห็นชอบ</w:t>
      </w:r>
      <w:r w:rsidR="00252D78">
        <w:rPr>
          <w:rFonts w:ascii="TH SarabunIT๙" w:hAnsi="TH SarabunIT๙" w:cs="TH SarabunIT๙" w:hint="cs"/>
          <w:cs/>
        </w:rPr>
        <w:t>ตอบข้อหารือว่า</w:t>
      </w:r>
      <w:r w:rsidR="00E02302" w:rsidRPr="00E02302">
        <w:rPr>
          <w:rFonts w:ascii="TH SarabunIT๙" w:hAnsi="TH SarabunIT๙" w:cs="TH SarabunIT๙"/>
          <w:cs/>
        </w:rPr>
        <w:t>ตามประกาศคณะกรรมการกลางข้าราชการองค์การบริหารส่วนจังหวัด</w:t>
      </w:r>
      <w:r w:rsidR="009115F7">
        <w:rPr>
          <w:rFonts w:ascii="TH SarabunIT๙" w:hAnsi="TH SarabunIT๙" w:cs="TH SarabunIT๙" w:hint="cs"/>
          <w:cs/>
        </w:rPr>
        <w:t xml:space="preserve">             </w:t>
      </w:r>
      <w:r w:rsidR="00E02302" w:rsidRPr="00E02302">
        <w:rPr>
          <w:rFonts w:ascii="TH SarabunIT๙" w:hAnsi="TH SarabunIT๙" w:cs="TH SarabunIT๙"/>
          <w:cs/>
        </w:rPr>
        <w:t xml:space="preserve"> เรื่อง มาตรฐานทั่วไปเกี่ยวกับการให้ข้าราชการองค์การบริหารส่วนจังหวัดได้รับเงินเดือน พ.ศ. 2558 ลงวันที่ 22 ตุลาคม พ.ศ. 2558 ข้อ 4 (1) กำหนดให้ข้าราชการองค์การบริหารส่วนจังหวัดซึ่งได้รับแต่งตั้งให้ดำรงตำแหน่งประเภทใด สายงานใด ระดับใด ให้ได้รับเงินเดือนขั้นต่ำของประเภท สายงาน และระดับนั้น เว้นแต่</w:t>
      </w:r>
      <w:r w:rsidR="009115F7">
        <w:rPr>
          <w:rFonts w:ascii="TH SarabunIT๙" w:hAnsi="TH SarabunIT๙" w:cs="TH SarabunIT๙" w:hint="cs"/>
          <w:cs/>
        </w:rPr>
        <w:t xml:space="preserve">            </w:t>
      </w:r>
      <w:r w:rsidR="00E02302" w:rsidRPr="00E02302">
        <w:rPr>
          <w:rFonts w:ascii="TH SarabunIT๙" w:hAnsi="TH SarabunIT๙" w:cs="TH SarabunIT๙"/>
          <w:cs/>
        </w:rPr>
        <w:t>ผู้นั้นได้รับเงินเดือนสูงกว่าขั้นต่ำของระดับนั้นอยู่แล้ว ให้ได้รับเงินเดือนเท่าเดิม หรือหากไม่มีเงินเดือนที่เท่าเดิม</w:t>
      </w:r>
      <w:r w:rsidR="009115F7">
        <w:rPr>
          <w:rFonts w:ascii="TH SarabunIT๙" w:hAnsi="TH SarabunIT๙" w:cs="TH SarabunIT๙" w:hint="cs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>ก็ให้ได้รับในขั้นที่มีอัตราเงินเดือนใกล้เคียงที่สูงกว่า และประกาศคณะกรรมการกลางข้าราชการองค์การบริหารส่วนจังหวัด เรื่อง มาตรฐานทั่วไปเกี่ยวกับอัตราเงินเดือน และวิธีการจ่ายเงินเดือน และประโยชน์ตอบแทนอื่น (ฉบับที่ 6)</w:t>
      </w:r>
      <w:r w:rsidR="00EE7852">
        <w:rPr>
          <w:rFonts w:ascii="TH SarabunIT๙" w:hAnsi="TH SarabunIT๙" w:cs="TH SarabunIT๙" w:hint="cs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>ลงวันที่ 28 มกราคม 2559 ข้อ 3 กำหนดให้บัญชีอัตราเงินเดือนพนักงานส่วนท้องถิ่น</w:t>
      </w:r>
      <w:r w:rsidR="00252D78">
        <w:rPr>
          <w:rFonts w:ascii="TH SarabunIT๙" w:hAnsi="TH SarabunIT๙" w:cs="TH SarabunIT๙" w:hint="cs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 xml:space="preserve">(ฉบับที่ 5) มีผลใช้บังคับตั้งแต่วันที่ 1 เมษายน 2559 เป็นต้นไป ประกอบกับ ก.จ. ในการประชุมครั้งที่ 2/2559 </w:t>
      </w:r>
      <w:r w:rsidR="00252D78">
        <w:rPr>
          <w:rFonts w:ascii="TH SarabunIT๙" w:hAnsi="TH SarabunIT๙" w:cs="TH SarabunIT๙" w:hint="cs"/>
          <w:cs/>
        </w:rPr>
        <w:t xml:space="preserve">      </w:t>
      </w:r>
      <w:r w:rsidR="00E02302" w:rsidRPr="00E02302">
        <w:rPr>
          <w:rFonts w:ascii="TH SarabunIT๙" w:hAnsi="TH SarabunIT๙" w:cs="TH SarabunIT๙"/>
          <w:cs/>
        </w:rPr>
        <w:t>เมื่อวันที่ 25 กุมภาพันธ์</w:t>
      </w:r>
      <w:r w:rsidR="00EE7852">
        <w:rPr>
          <w:rFonts w:ascii="TH SarabunIT๙" w:hAnsi="TH SarabunIT๙" w:cs="TH SarabunIT๙" w:hint="cs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>พ.ศ. 2559 มีมติเห็นชอบกำหนดแนวทางปฏิบัติเกี่ยวกับการให้ได้รับเงินเดือน</w:t>
      </w:r>
      <w:r w:rsidR="00252D78">
        <w:rPr>
          <w:rFonts w:ascii="TH SarabunIT๙" w:hAnsi="TH SarabunIT๙" w:cs="TH SarabunIT๙" w:hint="cs"/>
          <w:cs/>
        </w:rPr>
        <w:t xml:space="preserve">            </w:t>
      </w:r>
      <w:r w:rsidR="00E02302" w:rsidRPr="00E02302">
        <w:rPr>
          <w:rFonts w:ascii="TH SarabunIT๙" w:hAnsi="TH SarabunIT๙" w:cs="TH SarabunIT๙"/>
          <w:cs/>
        </w:rPr>
        <w:t>ของผู้ได้รับการแต่งตั้งให้ดำรงตำแหน่งในระดับที่สูงขึ้น หรือตำแหน่งต่างประเภทกัน หากผู้นั้นได้รับ</w:t>
      </w:r>
      <w:r w:rsidR="00E02302" w:rsidRPr="00155539">
        <w:rPr>
          <w:rFonts w:ascii="TH SarabunIT๙" w:hAnsi="TH SarabunIT๙" w:cs="TH SarabunIT๙"/>
          <w:spacing w:val="-4"/>
          <w:cs/>
        </w:rPr>
        <w:t>เงินเดือน</w:t>
      </w:r>
      <w:r w:rsidR="00252D78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E02302" w:rsidRPr="00155539">
        <w:rPr>
          <w:rFonts w:ascii="TH SarabunIT๙" w:hAnsi="TH SarabunIT๙" w:cs="TH SarabunIT๙"/>
          <w:spacing w:val="-4"/>
          <w:cs/>
        </w:rPr>
        <w:t>สูงกว่าขั้นต่ำของระดับนั้นอยู่แล้วก็ให้ได้รับอัตราเงินเดือนเท่าเดิม หรือหากไม่มีอัตราเงินเดือนที่เท่าเดิม</w:t>
      </w:r>
      <w:r w:rsidR="00155539">
        <w:rPr>
          <w:rFonts w:ascii="TH SarabunIT๙" w:hAnsi="TH SarabunIT๙" w:cs="TH SarabunIT๙" w:hint="cs"/>
          <w:spacing w:val="-4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 xml:space="preserve">ก็ให้ได้รับในขั้นที่มีอัตราเงินเดือนใกล้เคียงที่สูงกว่า ทั้งนี้ เทียบเคียงกับ กฎ ก.พ. ว่าด้วยการให้ข้าราชการพลเรือนสามัญได้รับเงินเดือน พ.ศ. 2551 ข้อ 2 (5) </w:t>
      </w:r>
      <w:r w:rsidR="00252D78">
        <w:rPr>
          <w:rFonts w:ascii="TH SarabunIT๙" w:hAnsi="TH SarabunIT๙" w:cs="TH SarabunIT๙" w:hint="cs"/>
          <w:cs/>
        </w:rPr>
        <w:t>ที่</w:t>
      </w:r>
      <w:r w:rsidR="00E02302" w:rsidRPr="00E02302">
        <w:rPr>
          <w:rFonts w:ascii="TH SarabunIT๙" w:hAnsi="TH SarabunIT๙" w:cs="TH SarabunIT๙"/>
          <w:cs/>
        </w:rPr>
        <w:t>กำหนดให้ข้าราชการพลเรือนสามัญซึ่งได้รับแต่งตั้ง</w:t>
      </w:r>
      <w:r w:rsidR="00E02302" w:rsidRPr="00F86738">
        <w:rPr>
          <w:rFonts w:ascii="TH SarabunIT๙" w:hAnsi="TH SarabunIT๙" w:cs="TH SarabunIT๙"/>
          <w:spacing w:val="-6"/>
          <w:cs/>
        </w:rPr>
        <w:t>ให้ดำรงตำแหน่งประเภทใด สายงานใด ระดับใด ให้ได้รับเงินเดือนตามตำแหน่งประเภท สายงาน และระดับนั้น</w:t>
      </w:r>
      <w:r w:rsidR="00252D78">
        <w:rPr>
          <w:rFonts w:ascii="TH SarabunIT๙" w:hAnsi="TH SarabunIT๙" w:cs="TH SarabunIT๙" w:hint="cs"/>
          <w:cs/>
        </w:rPr>
        <w:t xml:space="preserve"> </w:t>
      </w:r>
      <w:r w:rsidR="00E02302" w:rsidRPr="00E02302">
        <w:rPr>
          <w:rFonts w:ascii="TH SarabunIT๙" w:hAnsi="TH SarabunIT๙" w:cs="TH SarabunIT๙"/>
          <w:cs/>
        </w:rPr>
        <w:t>ในขั้นต่ำของระดับ</w:t>
      </w:r>
      <w:r w:rsidR="00E02302" w:rsidRPr="00252D78">
        <w:rPr>
          <w:rFonts w:ascii="TH SarabunIT๙" w:hAnsi="TH SarabunIT๙" w:cs="TH SarabunIT๙"/>
          <w:spacing w:val="-6"/>
          <w:cs/>
        </w:rPr>
        <w:t>เงินเดือน เว้นแต่กรณี ผู้ได้รับแต่งตั้งให้ดำรงตำแหน่งประเภทเดิม หรือต่างประเภทในระดับใด</w:t>
      </w:r>
      <w:r w:rsidR="00252D78" w:rsidRPr="00252D78">
        <w:rPr>
          <w:rFonts w:ascii="TH SarabunIT๙" w:hAnsi="TH SarabunIT๙" w:cs="TH SarabunIT๙" w:hint="cs"/>
          <w:spacing w:val="-6"/>
          <w:cs/>
        </w:rPr>
        <w:t xml:space="preserve"> </w:t>
      </w:r>
      <w:r w:rsidR="00E02302" w:rsidRPr="00252D78">
        <w:rPr>
          <w:rFonts w:ascii="TH SarabunIT๙" w:hAnsi="TH SarabunIT๙" w:cs="TH SarabunIT๙"/>
          <w:spacing w:val="-6"/>
          <w:cs/>
        </w:rPr>
        <w:t>ให้ได้รับเงินเดือน</w:t>
      </w:r>
      <w:r w:rsidR="00252D78">
        <w:rPr>
          <w:rFonts w:ascii="TH SarabunIT๙" w:hAnsi="TH SarabunIT๙" w:cs="TH SarabunIT๙" w:hint="cs"/>
          <w:cs/>
        </w:rPr>
        <w:t xml:space="preserve">       </w:t>
      </w:r>
      <w:r w:rsidR="00E02302" w:rsidRPr="00E02302">
        <w:rPr>
          <w:rFonts w:ascii="TH SarabunIT๙" w:hAnsi="TH SarabunIT๙" w:cs="TH SarabunIT๙"/>
          <w:cs/>
        </w:rPr>
        <w:t>ในอัตราที่ได้รับอยู่เดิม</w:t>
      </w:r>
      <w:r w:rsidR="00252D78">
        <w:rPr>
          <w:rFonts w:ascii="TH SarabunIT๙" w:hAnsi="TH SarabunIT๙" w:cs="TH SarabunIT๙" w:hint="cs"/>
          <w:cs/>
        </w:rPr>
        <w:t xml:space="preserve"> ดังนั้น เมื่อข้อเท็จจริงปรากฏว่า นางสาว ณ. ประเภทตำแหน่งวิชาการ ตำแหน่งนักวิชาการสาธารณสุข ระดับชำนาญการ อัตราเงินเดือน 44,280 บาท ได้รับแต่งตั้งให้ดำรงตำแหน่งประเภทอำนวยการท้องถิ่น ตำแหน่งนักบริหารงานสาธารณสุขและสิ่งแวดล้อม ระดับต้น โดยมีอัตราเงินเดือนสูงกว่า</w:t>
      </w:r>
      <w:r w:rsidR="00023BF7">
        <w:rPr>
          <w:rFonts w:ascii="TH SarabunIT๙" w:hAnsi="TH SarabunIT๙" w:cs="TH SarabunIT๙" w:hint="cs"/>
          <w:cs/>
        </w:rPr>
        <w:t xml:space="preserve">   </w:t>
      </w:r>
      <w:r w:rsidR="00252D78">
        <w:rPr>
          <w:rFonts w:ascii="TH SarabunIT๙" w:hAnsi="TH SarabunIT๙" w:cs="TH SarabunIT๙" w:hint="cs"/>
          <w:cs/>
        </w:rPr>
        <w:t>ขั้นต่ำของตำแหน่งที่ได้รับการแต่งตั้งอยู่แล้ว ประกอบกับในบัญชีอัตราเงินเดือนพนักงานส่วนท้องถิ่น บัญชี 5 ประเภทอำนวยการท้องถิ่น ระดับต้น</w:t>
      </w:r>
      <w:r w:rsidR="00023BF7">
        <w:rPr>
          <w:rFonts w:ascii="TH SarabunIT๙" w:hAnsi="TH SarabunIT๙" w:cs="TH SarabunIT๙" w:hint="cs"/>
          <w:cs/>
        </w:rPr>
        <w:t xml:space="preserve"> </w:t>
      </w:r>
      <w:r w:rsidR="00252D78">
        <w:rPr>
          <w:rFonts w:ascii="TH SarabunIT๙" w:hAnsi="TH SarabunIT๙" w:cs="TH SarabunIT๙" w:hint="cs"/>
          <w:cs/>
        </w:rPr>
        <w:t>มีขั้นอัตราเงินเดือน 44,280 บาท ดังนั้น นางสาว ณ. จึงต้องได้รับเงินเดือนในอัตราเท่าเดิม 44</w:t>
      </w:r>
      <w:r w:rsidR="00023BF7">
        <w:rPr>
          <w:rFonts w:ascii="TH SarabunIT๙" w:hAnsi="TH SarabunIT๙" w:cs="TH SarabunIT๙" w:hint="cs"/>
          <w:cs/>
        </w:rPr>
        <w:t>,</w:t>
      </w:r>
      <w:r w:rsidR="00252D78">
        <w:rPr>
          <w:rFonts w:ascii="TH SarabunIT๙" w:hAnsi="TH SarabunIT๙" w:cs="TH SarabunIT๙" w:hint="cs"/>
          <w:cs/>
        </w:rPr>
        <w:t>280 บาท</w:t>
      </w:r>
    </w:p>
    <w:p w14:paraId="6D828A14" w14:textId="77777777" w:rsidR="00023BF7" w:rsidRDefault="00023BF7" w:rsidP="00134571">
      <w:pPr>
        <w:ind w:firstLine="851"/>
        <w:jc w:val="thaiDistribute"/>
        <w:rPr>
          <w:rFonts w:ascii="TH SarabunIT๙" w:hAnsi="TH SarabunIT๙" w:cs="TH SarabunIT๙"/>
          <w:cs/>
        </w:rPr>
        <w:sectPr w:rsidR="00023BF7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43F817CD" w14:textId="77777777"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lastRenderedPageBreak/>
        <w:t>3</w:t>
      </w:r>
      <w:r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9F2161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63328C" w:rsidRPr="009F2161">
        <w:rPr>
          <w:rFonts w:ascii="TH SarabunIT๙" w:hAnsi="TH SarabunIT๙" w:cs="TH SarabunIT๙"/>
          <w:spacing w:val="-4"/>
          <w:cs/>
        </w:rPr>
        <w:t>การเลื่อน</w:t>
      </w:r>
      <w:r w:rsidR="00155539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63328C"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63328C"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1FB5FB1A" w14:textId="77777777" w:rsidR="00040164" w:rsidRDefault="00134571" w:rsidP="003F711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DA591D">
        <w:rPr>
          <w:rFonts w:ascii="TH SarabunIT๙" w:hAnsi="TH SarabunIT๙" w:cs="TH SarabunIT๙"/>
        </w:rPr>
        <w:t xml:space="preserve"> </w:t>
      </w:r>
      <w:r w:rsidR="00DA591D">
        <w:rPr>
          <w:rFonts w:ascii="TH SarabunIT๙" w:hAnsi="TH SarabunIT๙" w:cs="TH SarabunIT๙" w:hint="cs"/>
          <w:cs/>
        </w:rPr>
        <w:t>เห็นชอบให้</w:t>
      </w:r>
      <w:r w:rsidR="00DA591D" w:rsidRPr="009F2161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DA591D" w:rsidRPr="009F2161">
        <w:rPr>
          <w:rFonts w:ascii="TH SarabunIT๙" w:hAnsi="TH SarabunIT๙" w:cs="TH SarabunIT๙"/>
          <w:spacing w:val="-4"/>
          <w:cs/>
        </w:rPr>
        <w:t>การเลื่อน</w:t>
      </w:r>
      <w:r w:rsidR="00DA591D">
        <w:rPr>
          <w:rFonts w:ascii="TH SarabunIT๙" w:hAnsi="TH SarabunIT๙" w:cs="TH SarabunIT๙" w:hint="cs"/>
          <w:spacing w:val="-4"/>
          <w:cs/>
        </w:rPr>
        <w:t xml:space="preserve"> </w:t>
      </w:r>
      <w:r w:rsidR="00DA591D" w:rsidRPr="009F2161">
        <w:rPr>
          <w:rFonts w:ascii="TH SarabunIT๙" w:hAnsi="TH SarabunIT๙" w:cs="TH SarabunIT๙"/>
          <w:spacing w:val="-4"/>
          <w:cs/>
        </w:rPr>
        <w:t>และแต่งตั้งให้ดำรง</w:t>
      </w:r>
      <w:r w:rsidR="00DA591D" w:rsidRPr="00DA591D">
        <w:rPr>
          <w:rFonts w:ascii="TH SarabunIT๙" w:hAnsi="TH SarabunIT๙" w:cs="TH SarabunIT๙"/>
          <w:spacing w:val="-4"/>
          <w:cs/>
        </w:rPr>
        <w:t>ตำแหน่ง</w:t>
      </w:r>
      <w:r w:rsidR="00DA591D" w:rsidRPr="00DA591D">
        <w:rPr>
          <w:rFonts w:ascii="TH SarabunIT๙" w:hAnsi="TH SarabunIT๙" w:cs="TH SarabunIT๙" w:hint="cs"/>
          <w:spacing w:val="-4"/>
          <w:cs/>
        </w:rPr>
        <w:t>สูงขึ้น</w:t>
      </w:r>
      <w:r w:rsidR="00DA591D" w:rsidRPr="00DA591D">
        <w:rPr>
          <w:rFonts w:ascii="TH SarabunIT๙" w:eastAsia="Times New Roman" w:hAnsi="TH SarabunIT๙" w:cs="TH SarabunIT๙" w:hint="cs"/>
          <w:spacing w:val="-6"/>
          <w:cs/>
        </w:rPr>
        <w:t xml:space="preserve"> จำนวน 1 ราย คือ นางจิลา  ขุนปราบ</w:t>
      </w:r>
      <w:r w:rsidR="0018055A">
        <w:rPr>
          <w:rFonts w:ascii="TH SarabunIT๙" w:hAnsi="TH SarabunIT๙" w:cs="TH SarabunIT๙"/>
        </w:rPr>
        <w:t xml:space="preserve"> </w:t>
      </w:r>
    </w:p>
    <w:p w14:paraId="236ECFF1" w14:textId="77777777" w:rsidR="009115F7" w:rsidRDefault="00ED60FF" w:rsidP="009115F7">
      <w:pPr>
        <w:ind w:firstLine="851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>4</w:t>
      </w:r>
      <w:r w:rsidR="00040164"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784918">
        <w:rPr>
          <w:rFonts w:ascii="TH SarabunIT๙" w:hAnsi="TH SarabunIT๙" w:cs="TH SarabunIT๙" w:hint="cs"/>
          <w:spacing w:val="-10"/>
          <w:cs/>
        </w:rPr>
        <w:t>การแต่งตั้งคณะกรรมการประเมินผลงาน</w:t>
      </w:r>
      <w:r w:rsidR="0063328C" w:rsidRPr="00784918">
        <w:rPr>
          <w:rFonts w:ascii="TH SarabunIT๙" w:hAnsi="TH SarabunIT๙" w:cs="TH SarabunIT๙" w:hint="cs"/>
          <w:cs/>
        </w:rPr>
        <w:t>ที่เกิดจากการปฏิบัติหน้าที่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784918">
        <w:rPr>
          <w:rFonts w:ascii="TH SarabunIT๙" w:hAnsi="TH SarabunIT๙" w:cs="TH SarabunIT๙" w:hint="cs"/>
          <w:cs/>
        </w:rPr>
        <w:t>(ผลการปฏิบัติงานและผลงานทางวิชาการ) ของข้าราชการครูองค์การบริหารส่วนจังหวัดเพื่อเลื่อนวิทยฐานะ</w:t>
      </w:r>
      <w:r w:rsidR="0063328C" w:rsidRPr="00784918">
        <w:rPr>
          <w:rFonts w:ascii="TH SarabunIT๙" w:hAnsi="TH SarabunIT๙" w:cs="TH SarabunIT๙"/>
          <w:cs/>
        </w:rPr>
        <w:t>ให้สูงขึ้นเป็นวิทยฐานะ</w:t>
      </w:r>
      <w:r w:rsidR="0063328C" w:rsidRPr="00784918">
        <w:rPr>
          <w:rFonts w:ascii="TH SarabunIT๙" w:hAnsi="TH SarabunIT๙" w:cs="TH SarabunIT๙" w:hint="cs"/>
          <w:cs/>
        </w:rPr>
        <w:t>ครู</w:t>
      </w:r>
      <w:r w:rsidR="0063328C" w:rsidRPr="00784918">
        <w:rPr>
          <w:rFonts w:ascii="TH SarabunIT๙" w:hAnsi="TH SarabunIT๙" w:cs="TH SarabunIT๙"/>
          <w:cs/>
        </w:rPr>
        <w:t>เชี่ยวชาญพิเศษ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D2C0C91" w14:textId="77777777" w:rsidR="00040164" w:rsidRDefault="00040164" w:rsidP="009115F7">
      <w:pPr>
        <w:ind w:firstLine="1134"/>
        <w:jc w:val="thaiDistribute"/>
        <w:rPr>
          <w:rFonts w:ascii="TH SarabunIT๙" w:hAnsi="TH SarabunIT๙" w:cs="TH SarabunIT๙"/>
        </w:rPr>
      </w:pPr>
      <w:r w:rsidRPr="009115F7">
        <w:rPr>
          <w:rFonts w:ascii="TH SarabunIT๙" w:hAnsi="TH SarabunIT๙" w:cs="TH SarabunIT๙" w:hint="cs"/>
          <w:spacing w:val="-8"/>
          <w:cs/>
        </w:rPr>
        <w:t>-</w:t>
      </w:r>
      <w:r w:rsidR="009115F7" w:rsidRPr="009115F7">
        <w:rPr>
          <w:rFonts w:ascii="TH SarabunIT๙" w:hAnsi="TH SarabunIT๙" w:cs="TH SarabunIT๙" w:hint="cs"/>
          <w:spacing w:val="-8"/>
          <w:cs/>
        </w:rPr>
        <w:t xml:space="preserve"> </w:t>
      </w:r>
      <w:r w:rsidR="009115F7" w:rsidRPr="009115F7">
        <w:rPr>
          <w:rFonts w:ascii="TH SarabunIT๙" w:hAnsi="TH SarabunIT๙" w:cs="TH SarabunIT๙" w:hint="cs"/>
          <w:cs/>
        </w:rPr>
        <w:t>เห็นชอบ</w:t>
      </w:r>
      <w:r w:rsidR="009115F7" w:rsidRPr="009115F7">
        <w:rPr>
          <w:rFonts w:ascii="TH SarabunIT๙" w:hAnsi="TH SarabunIT๙" w:cs="TH SarabunIT๙"/>
          <w:cs/>
        </w:rPr>
        <w:t>แต่งตั้งผู้ทรงคุณวุฒิทางด้านการศึกษา</w:t>
      </w:r>
      <w:r w:rsidR="009115F7" w:rsidRPr="009115F7">
        <w:rPr>
          <w:rFonts w:ascii="TH SarabunIT๙" w:hAnsi="TH SarabunIT๙" w:cs="TH SarabunIT๙" w:hint="cs"/>
          <w:cs/>
        </w:rPr>
        <w:t>ระดับศาสตราจารย์</w:t>
      </w:r>
      <w:r w:rsidR="009115F7" w:rsidRPr="009115F7">
        <w:rPr>
          <w:rFonts w:ascii="TH SarabunIT๙" w:hAnsi="TH SarabunIT๙" w:cs="TH SarabunIT๙"/>
          <w:cs/>
        </w:rPr>
        <w:t>ซึ่งดำรงตำแหน่ง</w:t>
      </w:r>
      <w:r w:rsidR="009115F7">
        <w:rPr>
          <w:rFonts w:ascii="TH SarabunIT๙" w:hAnsi="TH SarabunIT๙" w:cs="TH SarabunIT๙" w:hint="cs"/>
          <w:cs/>
        </w:rPr>
        <w:t xml:space="preserve">                </w:t>
      </w:r>
      <w:r w:rsidR="009115F7" w:rsidRPr="009115F7">
        <w:rPr>
          <w:rFonts w:ascii="TH SarabunIT๙" w:hAnsi="TH SarabunIT๙" w:cs="TH SarabunIT๙"/>
          <w:cs/>
        </w:rPr>
        <w:t>หรือเคยดำรงตำแหน่ง</w:t>
      </w:r>
      <w:r w:rsidR="009115F7" w:rsidRPr="009115F7">
        <w:rPr>
          <w:rFonts w:ascii="TH SarabunIT๙" w:hAnsi="TH SarabunIT๙" w:cs="TH SarabunIT๙"/>
          <w:spacing w:val="-6"/>
          <w:cs/>
        </w:rPr>
        <w:t>ในมหาวิทยาลัยของรัฐที่มีความรู้ ความสามารถและความเชี่ยวชาญในสาขาวิชาที่ตรวจประเมินตามที่ ก.ท. กำหนด</w:t>
      </w:r>
      <w:r w:rsidR="009115F7" w:rsidRPr="009115F7">
        <w:rPr>
          <w:rFonts w:ascii="TH SarabunIT๙" w:hAnsi="TH SarabunIT๙" w:cs="TH SarabunIT๙"/>
          <w:cs/>
        </w:rPr>
        <w:t xml:space="preserve"> </w:t>
      </w:r>
      <w:r w:rsidR="009115F7" w:rsidRPr="009115F7">
        <w:rPr>
          <w:rFonts w:ascii="TH SarabunIT๙" w:hAnsi="TH SarabunIT๙" w:cs="TH SarabunIT๙" w:hint="cs"/>
          <w:cs/>
        </w:rPr>
        <w:t xml:space="preserve">จำนวน ๓ คน ต่อผู้ขอรับการประเมิน ๑ ราย </w:t>
      </w:r>
      <w:r w:rsidR="009115F7" w:rsidRPr="009115F7">
        <w:rPr>
          <w:rFonts w:ascii="TH SarabunIT๙" w:hAnsi="TH SarabunIT๙" w:cs="TH SarabunIT๙"/>
          <w:cs/>
        </w:rPr>
        <w:t xml:space="preserve">เป็นคณะกรรมการประเมินผลงานที่เกิดจากการปฏิบัติหน้าที่ </w:t>
      </w:r>
      <w:r w:rsidR="009115F7" w:rsidRPr="009115F7">
        <w:rPr>
          <w:rFonts w:ascii="TH SarabunIT๙" w:hAnsi="TH SarabunIT๙" w:cs="TH SarabunIT๙"/>
          <w:spacing w:val="-6"/>
          <w:cs/>
        </w:rPr>
        <w:t xml:space="preserve">(ผลการปฏิบัติงานและผลงานทางวิชาการ) </w:t>
      </w:r>
      <w:r w:rsidR="009115F7" w:rsidRPr="009115F7">
        <w:rPr>
          <w:rFonts w:ascii="TH SarabunIT๙" w:hAnsi="TH SarabunIT๙" w:cs="TH SarabunIT๙" w:hint="cs"/>
          <w:spacing w:val="-6"/>
          <w:cs/>
        </w:rPr>
        <w:t>ของ</w:t>
      </w:r>
      <w:r w:rsidR="009115F7" w:rsidRPr="009115F7">
        <w:rPr>
          <w:rFonts w:ascii="TH SarabunIT๙" w:hAnsi="TH SarabunIT๙" w:cs="TH SarabunIT๙"/>
          <w:spacing w:val="-6"/>
          <w:cs/>
        </w:rPr>
        <w:t xml:space="preserve">ข้าราชการครูองค์การบริหารส่วนจังหวัด </w:t>
      </w:r>
      <w:r w:rsidR="009115F7" w:rsidRPr="009115F7">
        <w:rPr>
          <w:rFonts w:ascii="TH SarabunIT๙" w:hAnsi="TH SarabunIT๙" w:cs="TH SarabunIT๙" w:hint="cs"/>
          <w:spacing w:val="-10"/>
          <w:cs/>
        </w:rPr>
        <w:t xml:space="preserve">ที่ยื่นขอรับการประเมินเพื่อเลื่อนวิทยฐานะสูงขึ้นระดับเชี่ยวชาญพิเศษ </w:t>
      </w:r>
      <w:r w:rsidR="009115F7" w:rsidRPr="009115F7">
        <w:rPr>
          <w:rFonts w:ascii="TH SarabunIT๙" w:hAnsi="TH SarabunIT๙" w:cs="TH SarabunIT๙"/>
          <w:spacing w:val="-10"/>
          <w:cs/>
        </w:rPr>
        <w:t>ตามประกาศ ก.ท. เรื่อง หลักเกณฑ์และเงื่อนไข</w:t>
      </w:r>
      <w:r w:rsidR="009115F7" w:rsidRPr="009115F7">
        <w:rPr>
          <w:rFonts w:ascii="TH SarabunIT๙" w:hAnsi="TH SarabunIT๙" w:cs="TH SarabunIT๙"/>
          <w:cs/>
        </w:rPr>
        <w:t>การประเมินผลงานพนักงานครูและบุคลากรทางการศึกษาเทศบาล เพื่อให้มีหรือเลื่อนวิทยฐานะ ลงวันที่</w:t>
      </w:r>
      <w:r w:rsidR="00E601BE">
        <w:rPr>
          <w:rFonts w:ascii="TH SarabunIT๙" w:hAnsi="TH SarabunIT๙" w:cs="TH SarabunIT๙" w:hint="cs"/>
          <w:cs/>
        </w:rPr>
        <w:t xml:space="preserve">           </w:t>
      </w:r>
      <w:r w:rsidR="009115F7" w:rsidRPr="009115F7">
        <w:rPr>
          <w:rFonts w:ascii="TH SarabunIT๙" w:hAnsi="TH SarabunIT๙" w:cs="TH SarabunIT๙"/>
          <w:cs/>
        </w:rPr>
        <w:t xml:space="preserve"> ๕ มกราคม พ.ศ. ๒๕๕๐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9115F7" w:rsidRPr="009115F7">
        <w:rPr>
          <w:rFonts w:ascii="TH SarabunIT๙" w:hAnsi="TH SarabunIT๙" w:cs="TH SarabunIT๙" w:hint="cs"/>
          <w:cs/>
        </w:rPr>
        <w:t>ซึ่งองค์การบริหารส่วนจังหวัดนำมาใช้กับข้าราชการครูองค์การบริหารส่วนจังหวัด</w:t>
      </w:r>
      <w:r w:rsidR="00E601BE">
        <w:rPr>
          <w:rFonts w:ascii="TH SarabunIT๙" w:hAnsi="TH SarabunIT๙" w:cs="TH SarabunIT๙" w:hint="cs"/>
          <w:cs/>
        </w:rPr>
        <w:t xml:space="preserve">  </w:t>
      </w:r>
      <w:r w:rsidR="009115F7" w:rsidRPr="009115F7">
        <w:rPr>
          <w:rFonts w:ascii="TH SarabunIT๙" w:hAnsi="TH SarabunIT๙" w:cs="TH SarabunIT๙" w:hint="cs"/>
          <w:cs/>
        </w:rPr>
        <w:t xml:space="preserve">โดยอนุโลม จำนวนทั้งสิ้น </w:t>
      </w:r>
      <w:r w:rsidR="00413CCE">
        <w:rPr>
          <w:rFonts w:ascii="TH SarabunIT๙" w:hAnsi="TH SarabunIT๙" w:cs="TH SarabunIT๙" w:hint="cs"/>
          <w:cs/>
        </w:rPr>
        <w:t>1</w:t>
      </w:r>
      <w:r w:rsidR="009115F7" w:rsidRPr="009115F7">
        <w:rPr>
          <w:rFonts w:ascii="TH SarabunIT๙" w:hAnsi="TH SarabunIT๙" w:cs="TH SarabunIT๙" w:hint="cs"/>
          <w:cs/>
        </w:rPr>
        <w:t xml:space="preserve"> ราย </w:t>
      </w:r>
    </w:p>
    <w:p w14:paraId="4DEB0379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4B578F">
        <w:rPr>
          <w:rFonts w:ascii="TH SarabunIT๙" w:hAnsi="TH SarabunIT๙" w:cs="TH SarabunIT๙" w:hint="cs"/>
          <w:color w:val="000000" w:themeColor="text1"/>
          <w:spacing w:val="-8"/>
          <w:cs/>
        </w:rPr>
        <w:t>หารือการให้ได้รับเงินประจำตำแหน่งกรณีข้าราชการถ่ายโอนภารกิจ</w:t>
      </w:r>
      <w:r w:rsidR="0063328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63328C" w:rsidRPr="004B578F">
        <w:rPr>
          <w:rFonts w:ascii="TH SarabunIT๙" w:hAnsi="TH SarabunIT๙" w:cs="TH SarabunIT๙" w:hint="cs"/>
          <w:color w:val="000000" w:themeColor="text1"/>
          <w:spacing w:val="-8"/>
          <w:cs/>
        </w:rPr>
        <w:t>รพ.สต.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BF108E8" w14:textId="77777777" w:rsidR="007B3B7B" w:rsidRDefault="007B3B7B" w:rsidP="007B3B7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115F7">
        <w:rPr>
          <w:rFonts w:ascii="TH SarabunIT๙" w:hAnsi="TH SarabunIT๙" w:cs="TH SarabunIT๙" w:hint="cs"/>
          <w:cs/>
        </w:rPr>
        <w:t xml:space="preserve"> </w:t>
      </w:r>
      <w:r w:rsidR="00EE7852" w:rsidRPr="00F86738">
        <w:rPr>
          <w:rFonts w:ascii="TH SarabunIT๙" w:hAnsi="TH SarabunIT๙" w:cs="TH SarabunIT๙"/>
          <w:spacing w:val="-4"/>
          <w:cs/>
        </w:rPr>
        <w:t>เห็นชอบ</w:t>
      </w:r>
      <w:r w:rsidR="00023BF7">
        <w:rPr>
          <w:rFonts w:ascii="TH SarabunIT๙" w:hAnsi="TH SarabunIT๙" w:cs="TH SarabunIT๙" w:hint="cs"/>
          <w:spacing w:val="-4"/>
          <w:cs/>
        </w:rPr>
        <w:t>ตอบข้อหารือว่า</w:t>
      </w:r>
      <w:r w:rsidR="00F86738" w:rsidRPr="00F86738">
        <w:rPr>
          <w:rFonts w:ascii="TH SarabunIT๙" w:hAnsi="TH SarabunIT๙" w:cs="TH SarabunIT๙" w:hint="cs"/>
          <w:spacing w:val="-4"/>
          <w:cs/>
        </w:rPr>
        <w:t>ตาม</w:t>
      </w:r>
      <w:r w:rsidR="00EE7852" w:rsidRPr="00F86738">
        <w:rPr>
          <w:rFonts w:ascii="TH SarabunIT๙" w:hAnsi="TH SarabunIT๙" w:cs="TH SarabunIT๙"/>
          <w:spacing w:val="-4"/>
          <w:cs/>
        </w:rPr>
        <w:t>ประกาศคณะกรรมการกลางข้าราชการองค์การบริหารส่วนจังหวัด</w:t>
      </w:r>
      <w:r w:rsidR="009115F7" w:rsidRPr="00F86738">
        <w:rPr>
          <w:rFonts w:ascii="TH SarabunIT๙" w:hAnsi="TH SarabunIT๙" w:cs="TH SarabunIT๙" w:hint="cs"/>
          <w:spacing w:val="-4"/>
          <w:cs/>
        </w:rPr>
        <w:t xml:space="preserve"> </w:t>
      </w:r>
      <w:r w:rsidR="00EE7852" w:rsidRPr="00F86738">
        <w:rPr>
          <w:rFonts w:ascii="TH SarabunIT๙" w:hAnsi="TH SarabunIT๙" w:cs="TH SarabunIT๙"/>
          <w:spacing w:val="-4"/>
          <w:cs/>
        </w:rPr>
        <w:t>เรื่อง มาตรฐาน</w:t>
      </w:r>
      <w:r w:rsidR="00EE7852" w:rsidRPr="00EE7852">
        <w:rPr>
          <w:rFonts w:ascii="TH SarabunIT๙" w:hAnsi="TH SarabunIT๙" w:cs="TH SarabunIT๙"/>
          <w:cs/>
        </w:rPr>
        <w:t>ทั่วไปเกี่ยวกับอัตราเงินเดือนและวิธีการจ่ายเงินเดือน และประโยชน์ตอบแทนอื่น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(ฉบับที่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7)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023BF7">
        <w:rPr>
          <w:rFonts w:ascii="TH SarabunIT๙" w:hAnsi="TH SarabunIT๙" w:cs="TH SarabunIT๙" w:hint="cs"/>
          <w:cs/>
        </w:rPr>
        <w:t xml:space="preserve">       </w:t>
      </w:r>
      <w:r w:rsidR="00EE7852" w:rsidRPr="00023BF7">
        <w:rPr>
          <w:rFonts w:ascii="TH SarabunIT๙" w:hAnsi="TH SarabunIT๙" w:cs="TH SarabunIT๙"/>
          <w:spacing w:val="-4"/>
          <w:cs/>
        </w:rPr>
        <w:t>ลงวันที่</w:t>
      </w:r>
      <w:r w:rsidR="00023BF7" w:rsidRPr="00023BF7">
        <w:rPr>
          <w:rFonts w:ascii="TH SarabunIT๙" w:hAnsi="TH SarabunIT๙" w:cs="TH SarabunIT๙" w:hint="cs"/>
          <w:spacing w:val="-4"/>
          <w:cs/>
        </w:rPr>
        <w:t xml:space="preserve"> </w:t>
      </w:r>
      <w:r w:rsidR="00EE7852" w:rsidRPr="00023BF7">
        <w:rPr>
          <w:rFonts w:ascii="TH SarabunIT๙" w:hAnsi="TH SarabunIT๙" w:cs="TH SarabunIT๙"/>
          <w:spacing w:val="-4"/>
        </w:rPr>
        <w:t>7</w:t>
      </w:r>
      <w:r w:rsidR="00374734" w:rsidRPr="00023BF7">
        <w:rPr>
          <w:rFonts w:ascii="TH SarabunIT๙" w:hAnsi="TH SarabunIT๙" w:cs="TH SarabunIT๙" w:hint="cs"/>
          <w:spacing w:val="-4"/>
          <w:cs/>
        </w:rPr>
        <w:t xml:space="preserve"> </w:t>
      </w:r>
      <w:r w:rsidR="00EE7852" w:rsidRPr="00023BF7">
        <w:rPr>
          <w:rFonts w:ascii="TH SarabunIT๙" w:hAnsi="TH SarabunIT๙" w:cs="TH SarabunIT๙"/>
          <w:spacing w:val="-4"/>
          <w:cs/>
        </w:rPr>
        <w:t xml:space="preserve">มีนาคม พ.ศ. </w:t>
      </w:r>
      <w:r w:rsidR="00EE7852" w:rsidRPr="00023BF7">
        <w:rPr>
          <w:rFonts w:ascii="TH SarabunIT๙" w:hAnsi="TH SarabunIT๙" w:cs="TH SarabunIT๙"/>
          <w:spacing w:val="-4"/>
        </w:rPr>
        <w:t>2559</w:t>
      </w:r>
      <w:r w:rsidR="00374734" w:rsidRPr="00023BF7">
        <w:rPr>
          <w:rFonts w:ascii="TH SarabunIT๙" w:hAnsi="TH SarabunIT๙" w:cs="TH SarabunIT๙" w:hint="cs"/>
          <w:spacing w:val="-4"/>
          <w:cs/>
        </w:rPr>
        <w:t xml:space="preserve"> </w:t>
      </w:r>
      <w:r w:rsidR="00EE7852" w:rsidRPr="00023BF7">
        <w:rPr>
          <w:rFonts w:ascii="TH SarabunIT๙" w:hAnsi="TH SarabunIT๙" w:cs="TH SarabunIT๙"/>
          <w:spacing w:val="-4"/>
          <w:cs/>
        </w:rPr>
        <w:t>ข้อ</w:t>
      </w:r>
      <w:r w:rsidR="00374734" w:rsidRPr="00023BF7">
        <w:rPr>
          <w:rFonts w:ascii="TH SarabunIT๙" w:hAnsi="TH SarabunIT๙" w:cs="TH SarabunIT๙" w:hint="cs"/>
          <w:spacing w:val="-4"/>
          <w:cs/>
        </w:rPr>
        <w:t xml:space="preserve"> </w:t>
      </w:r>
      <w:r w:rsidR="00EE7852" w:rsidRPr="00023BF7">
        <w:rPr>
          <w:rFonts w:ascii="TH SarabunIT๙" w:hAnsi="TH SarabunIT๙" w:cs="TH SarabunIT๙"/>
          <w:spacing w:val="-4"/>
        </w:rPr>
        <w:t>3</w:t>
      </w:r>
      <w:r w:rsidR="00374734" w:rsidRPr="00023BF7">
        <w:rPr>
          <w:rFonts w:ascii="TH SarabunIT๙" w:hAnsi="TH SarabunIT๙" w:cs="TH SarabunIT๙" w:hint="cs"/>
          <w:spacing w:val="-4"/>
          <w:cs/>
        </w:rPr>
        <w:t xml:space="preserve"> </w:t>
      </w:r>
      <w:r w:rsidR="00EE7852" w:rsidRPr="00023BF7">
        <w:rPr>
          <w:rFonts w:ascii="TH SarabunIT๙" w:hAnsi="TH SarabunIT๙" w:cs="TH SarabunIT๙"/>
          <w:spacing w:val="-4"/>
          <w:cs/>
        </w:rPr>
        <w:t xml:space="preserve">กำหนดให้บัญชีอัตราเงินประจำตำแหน่งของพนักงานส่วนท้องถิ่น บัญชี </w:t>
      </w:r>
      <w:r w:rsidR="00EE7852" w:rsidRPr="00023BF7">
        <w:rPr>
          <w:rFonts w:ascii="TH SarabunIT๙" w:hAnsi="TH SarabunIT๙" w:cs="TH SarabunIT๙"/>
          <w:spacing w:val="-4"/>
        </w:rPr>
        <w:t>2</w:t>
      </w:r>
      <w:r w:rsidR="00023BF7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มีผลใช้บังคับตั้งแต่วันที่ </w:t>
      </w:r>
      <w:r w:rsidR="00EE7852" w:rsidRPr="00EE7852">
        <w:rPr>
          <w:rFonts w:ascii="TH SarabunIT๙" w:hAnsi="TH SarabunIT๙" w:cs="TH SarabunIT๙"/>
        </w:rPr>
        <w:t xml:space="preserve">1 </w:t>
      </w:r>
      <w:r w:rsidR="00EE7852" w:rsidRPr="00EE7852">
        <w:rPr>
          <w:rFonts w:ascii="TH SarabunIT๙" w:hAnsi="TH SarabunIT๙" w:cs="TH SarabunIT๙"/>
          <w:cs/>
        </w:rPr>
        <w:t xml:space="preserve">มกราคม พ.ศ. </w:t>
      </w:r>
      <w:r w:rsidR="00EE7852" w:rsidRPr="00EE7852">
        <w:rPr>
          <w:rFonts w:ascii="TH SarabunIT๙" w:hAnsi="TH SarabunIT๙" w:cs="TH SarabunIT๙"/>
        </w:rPr>
        <w:t xml:space="preserve">2559 </w:t>
      </w:r>
      <w:r w:rsidR="00EE7852" w:rsidRPr="00EE7852">
        <w:rPr>
          <w:rFonts w:ascii="TH SarabunIT๙" w:hAnsi="TH SarabunIT๙" w:cs="TH SarabunIT๙"/>
          <w:cs/>
        </w:rPr>
        <w:t>เป็นต้นไป โดยไม่ได้กำหนดให้ตำแหน่งแพทย์แผนไทยมีสิทธิให้ได้รับเงินประจำตำแหน่ง</w:t>
      </w:r>
      <w:r w:rsidR="00023BF7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ต่อมาเมื่อประกาศคณะกรรมการกลางข้าราชการองค์การบริหารส่วนจังหวัด</w:t>
      </w:r>
      <w:r w:rsidR="00155539">
        <w:rPr>
          <w:rFonts w:ascii="TH SarabunIT๙" w:hAnsi="TH SarabunIT๙" w:cs="TH SarabunIT๙" w:hint="cs"/>
          <w:cs/>
        </w:rPr>
        <w:t xml:space="preserve">            </w:t>
      </w:r>
      <w:r w:rsidR="00EE7852" w:rsidRPr="00EE7852">
        <w:rPr>
          <w:rFonts w:ascii="TH SarabunIT๙" w:hAnsi="TH SarabunIT๙" w:cs="TH SarabunIT๙"/>
          <w:cs/>
        </w:rPr>
        <w:t xml:space="preserve"> เรื่อง มาตรฐานทั่วไปเกี่ยวกับหลักเกณฑ์ เงื่อนไข อัตรา และวิธีการจ่ายเงินประจำตำแหน่งของข้าราชการองค์การบริหารส่วนจังหวัด พ.ศ.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2566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ลงวันที่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27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มีนาคม พ.ศ.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2566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ข้อ </w:t>
      </w:r>
      <w:r w:rsidR="00EE7852" w:rsidRPr="00EE7852">
        <w:rPr>
          <w:rFonts w:ascii="TH SarabunIT๙" w:hAnsi="TH SarabunIT๙" w:cs="TH SarabunIT๙"/>
        </w:rPr>
        <w:t>2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และข้อ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3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กำหนดให้</w:t>
      </w:r>
      <w:r w:rsidR="00EE7852" w:rsidRPr="00155539">
        <w:rPr>
          <w:rFonts w:ascii="TH SarabunIT๙" w:hAnsi="TH SarabunIT๙" w:cs="TH SarabunIT๙"/>
          <w:spacing w:val="-6"/>
          <w:cs/>
        </w:rPr>
        <w:t>ข้าราชการองค์การบริหารส่วนจังหวัด ผู้ได้รับการแต่งตั้งให้ดำรงตำแหน่งแพทย์แผนไทย ระดับชำนาญการพิเศษ</w:t>
      </w:r>
      <w:r w:rsidR="00155539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หรือระดับชำนาญการ ให้มีสิทธิได้รับเงินประจำตำแหน่ง ทั้งนี้ ตั้งแต่วันที่ </w:t>
      </w:r>
      <w:r w:rsidR="00EE7852" w:rsidRPr="00EE7852">
        <w:rPr>
          <w:rFonts w:ascii="TH SarabunIT๙" w:hAnsi="TH SarabunIT๙" w:cs="TH SarabunIT๙"/>
        </w:rPr>
        <w:t xml:space="preserve">28 </w:t>
      </w:r>
      <w:r w:rsidR="00EE7852" w:rsidRPr="00EE7852">
        <w:rPr>
          <w:rFonts w:ascii="TH SarabunIT๙" w:hAnsi="TH SarabunIT๙" w:cs="TH SarabunIT๙"/>
          <w:cs/>
        </w:rPr>
        <w:t xml:space="preserve">มีนาคม พ.ศ. </w:t>
      </w:r>
      <w:r w:rsidR="00EE7852" w:rsidRPr="00EE7852">
        <w:rPr>
          <w:rFonts w:ascii="TH SarabunIT๙" w:hAnsi="TH SarabunIT๙" w:cs="TH SarabunIT๙"/>
        </w:rPr>
        <w:t xml:space="preserve">2566 </w:t>
      </w:r>
      <w:r w:rsidR="00EE7852" w:rsidRPr="00EE7852">
        <w:rPr>
          <w:rFonts w:ascii="TH SarabunIT๙" w:hAnsi="TH SarabunIT๙" w:cs="TH SarabunIT๙"/>
          <w:cs/>
        </w:rPr>
        <w:t xml:space="preserve">เป็นต้นไป มติ ก.จ. ในการประชุมครั้งที่ </w:t>
      </w:r>
      <w:r w:rsidR="00EE7852" w:rsidRPr="00EE7852">
        <w:rPr>
          <w:rFonts w:ascii="TH SarabunIT๙" w:hAnsi="TH SarabunIT๙" w:cs="TH SarabunIT๙"/>
        </w:rPr>
        <w:t>2/2565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เมื่อวันที่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24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กุมภาพันธ์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พ.ศ.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2565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เห็นชอบกำหนดแนวทางปฏิบัติการปรับปรุงโครงสร้างส่วนราชการเพื่อรองรับการถ่ายโอนภารกิจสถานีอนามัยเฉลิมพระเกียรติ</w:t>
      </w:r>
      <w:r w:rsidR="00155539">
        <w:rPr>
          <w:rFonts w:ascii="TH SarabunIT๙" w:hAnsi="TH SarabunIT๙" w:cs="TH SarabunIT๙" w:hint="cs"/>
          <w:cs/>
        </w:rPr>
        <w:t xml:space="preserve">           </w:t>
      </w:r>
      <w:r w:rsidR="00EE7852" w:rsidRPr="00EE7852">
        <w:rPr>
          <w:rFonts w:ascii="TH SarabunIT๙" w:hAnsi="TH SarabunIT๙" w:cs="TH SarabunIT๙"/>
          <w:cs/>
        </w:rPr>
        <w:t xml:space="preserve"> </w:t>
      </w:r>
      <w:r w:rsidR="00EE7852" w:rsidRPr="00EE7852">
        <w:rPr>
          <w:rFonts w:ascii="TH SarabunIT๙" w:hAnsi="TH SarabunIT๙" w:cs="TH SarabunIT๙"/>
        </w:rPr>
        <w:t>60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พรรษา นวมินทราชินีและโรงพยาบาลส่งเสริมสุขภาพตำบลให้แก่องค์การบริหารส่วนจังหวัด สรุปว่า </w:t>
      </w:r>
      <w:r w:rsidR="00EE7852" w:rsidRPr="00F86738">
        <w:rPr>
          <w:rFonts w:ascii="TH SarabunIT๙" w:hAnsi="TH SarabunIT๙" w:cs="TH SarabunIT๙"/>
          <w:spacing w:val="-10"/>
          <w:cs/>
        </w:rPr>
        <w:t>บุคลากรที่ถ่ายโอนจะต้องได้รับสิทธิประโยชน์และสวัสดิการไม่ต่ำกว่าเดิม โดยให้ถือปฏิบัติตามที่คณะกรรมการกลาง</w:t>
      </w:r>
      <w:r w:rsidR="00EE7852" w:rsidRPr="00EE7852">
        <w:rPr>
          <w:rFonts w:ascii="TH SarabunIT๙" w:hAnsi="TH SarabunIT๙" w:cs="TH SarabunIT๙"/>
          <w:cs/>
        </w:rPr>
        <w:t>ข้าราชการองค์การบริหารส่วนจังหวัดกำหนด ประกอบกับพระราชบัญญัติกำหนดแผนและขั้นตอน</w:t>
      </w:r>
      <w:r w:rsidR="00155539">
        <w:rPr>
          <w:rFonts w:ascii="TH SarabunIT๙" w:hAnsi="TH SarabunIT๙" w:cs="TH SarabunIT๙" w:hint="cs"/>
          <w:cs/>
        </w:rPr>
        <w:t xml:space="preserve">            </w:t>
      </w:r>
      <w:r w:rsidR="00EE7852" w:rsidRPr="00155539">
        <w:rPr>
          <w:rFonts w:ascii="TH SarabunIT๙" w:hAnsi="TH SarabunIT๙" w:cs="TH SarabunIT๙"/>
          <w:spacing w:val="-6"/>
          <w:cs/>
        </w:rPr>
        <w:t xml:space="preserve">การกระจายอำนาจให้แก่องค์กรปกครองส่วนท้องถิ่น พ.ศ. </w:t>
      </w:r>
      <w:r w:rsidR="00EE7852" w:rsidRPr="00155539">
        <w:rPr>
          <w:rFonts w:ascii="TH SarabunIT๙" w:hAnsi="TH SarabunIT๙" w:cs="TH SarabunIT๙"/>
          <w:spacing w:val="-6"/>
        </w:rPr>
        <w:t>2542</w:t>
      </w:r>
      <w:r w:rsidR="00374734">
        <w:rPr>
          <w:rFonts w:ascii="TH SarabunIT๙" w:hAnsi="TH SarabunIT๙" w:cs="TH SarabunIT๙" w:hint="cs"/>
          <w:spacing w:val="-6"/>
          <w:cs/>
        </w:rPr>
        <w:t xml:space="preserve"> </w:t>
      </w:r>
      <w:r w:rsidR="00EE7852" w:rsidRPr="00155539">
        <w:rPr>
          <w:rFonts w:ascii="TH SarabunIT๙" w:hAnsi="TH SarabunIT๙" w:cs="TH SarabunIT๙"/>
          <w:spacing w:val="-6"/>
          <w:cs/>
        </w:rPr>
        <w:t>และที่แก้ไขเพิ่มเติม มาตรา</w:t>
      </w:r>
      <w:r w:rsidR="00F86738">
        <w:rPr>
          <w:rFonts w:ascii="TH SarabunIT๙" w:hAnsi="TH SarabunIT๙" w:cs="TH SarabunIT๙" w:hint="cs"/>
          <w:spacing w:val="-6"/>
          <w:cs/>
        </w:rPr>
        <w:t xml:space="preserve"> </w:t>
      </w:r>
      <w:r w:rsidR="00EE7852" w:rsidRPr="00155539">
        <w:rPr>
          <w:rFonts w:ascii="TH SarabunIT๙" w:hAnsi="TH SarabunIT๙" w:cs="TH SarabunIT๙"/>
          <w:spacing w:val="-6"/>
        </w:rPr>
        <w:t>12</w:t>
      </w:r>
      <w:r w:rsidR="00F86738">
        <w:rPr>
          <w:rFonts w:ascii="TH SarabunIT๙" w:hAnsi="TH SarabunIT๙" w:cs="TH SarabunIT๙" w:hint="cs"/>
          <w:spacing w:val="-6"/>
          <w:cs/>
        </w:rPr>
        <w:t xml:space="preserve"> </w:t>
      </w:r>
      <w:r w:rsidR="00EE7852" w:rsidRPr="00155539">
        <w:rPr>
          <w:rFonts w:ascii="TH SarabunIT๙" w:hAnsi="TH SarabunIT๙" w:cs="TH SarabunIT๙"/>
          <w:spacing w:val="-6"/>
        </w:rPr>
        <w:t>(4)</w:t>
      </w:r>
      <w:r w:rsidR="00F86738">
        <w:rPr>
          <w:rFonts w:ascii="TH SarabunIT๙" w:hAnsi="TH SarabunIT๙" w:cs="TH SarabunIT๙" w:hint="cs"/>
          <w:spacing w:val="-6"/>
          <w:cs/>
        </w:rPr>
        <w:t xml:space="preserve"> </w:t>
      </w:r>
      <w:r w:rsidR="00EE7852" w:rsidRPr="00155539">
        <w:rPr>
          <w:rFonts w:ascii="TH SarabunIT๙" w:hAnsi="TH SarabunIT๙" w:cs="TH SarabunIT๙"/>
          <w:spacing w:val="-6"/>
          <w:cs/>
        </w:rPr>
        <w:t>และ</w:t>
      </w:r>
      <w:r w:rsidR="00F86738">
        <w:rPr>
          <w:rFonts w:ascii="TH SarabunIT๙" w:hAnsi="TH SarabunIT๙" w:cs="TH SarabunIT๙" w:hint="cs"/>
          <w:spacing w:val="-6"/>
          <w:cs/>
        </w:rPr>
        <w:t xml:space="preserve"> </w:t>
      </w:r>
      <w:r w:rsidR="00EE7852" w:rsidRPr="00155539">
        <w:rPr>
          <w:rFonts w:ascii="TH SarabunIT๙" w:hAnsi="TH SarabunIT๙" w:cs="TH SarabunIT๙"/>
          <w:spacing w:val="-6"/>
          <w:cs/>
        </w:rPr>
        <w:t>(</w:t>
      </w:r>
      <w:r w:rsidR="00EE7852" w:rsidRPr="00155539">
        <w:rPr>
          <w:rFonts w:ascii="TH SarabunIT๙" w:hAnsi="TH SarabunIT๙" w:cs="TH SarabunIT๙"/>
          <w:spacing w:val="-6"/>
        </w:rPr>
        <w:t xml:space="preserve">15) </w:t>
      </w:r>
      <w:r w:rsidR="00EE7852" w:rsidRPr="00EE7852">
        <w:rPr>
          <w:rFonts w:ascii="TH SarabunIT๙" w:hAnsi="TH SarabunIT๙" w:cs="TH SarabunIT๙"/>
          <w:cs/>
        </w:rPr>
        <w:t xml:space="preserve">บัญญัติให้คณะกรรมการมีอำนาจและหน้าที่กำหนดหลักเกณฑ์และขั้นตอนการถ่ายโอนภารกิจจากราชการส่วนกลาง และราชการส่วนภูมิภาคให้แก่องค์กรปกครองส่วนท้องถิ่น ประกาศคณะกรรมการการกระจายอำนาจให้แก่องค์กรปกครองส่วนท้องถิ่น เรื่อง หลักเกณฑ์และขั้นตอนการถ่ายโอนภารกิจสถานีอนามัยเฉลิมพระเกียรติ </w:t>
      </w:r>
      <w:r w:rsidR="00EE7852" w:rsidRPr="00EE7852">
        <w:rPr>
          <w:rFonts w:ascii="TH SarabunIT๙" w:hAnsi="TH SarabunIT๙" w:cs="TH SarabunIT๙"/>
        </w:rPr>
        <w:t>60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พรรษา นวมินทราชินี และโรงพยาบาลส่งเสริมสุขภาพตำบลให้แก่องค์การบริหารส่วนจังหวัด ลงวันที่ </w:t>
      </w:r>
      <w:r w:rsidR="00EE7852" w:rsidRPr="00EE7852">
        <w:rPr>
          <w:rFonts w:ascii="TH SarabunIT๙" w:hAnsi="TH SarabunIT๙" w:cs="TH SarabunIT๙"/>
        </w:rPr>
        <w:t xml:space="preserve">5 </w:t>
      </w:r>
      <w:r w:rsidR="00EE7852" w:rsidRPr="00EE7852">
        <w:rPr>
          <w:rFonts w:ascii="TH SarabunIT๙" w:hAnsi="TH SarabunIT๙" w:cs="TH SarabunIT๙"/>
          <w:cs/>
        </w:rPr>
        <w:t xml:space="preserve">ตุลาคม พ.ศ. </w:t>
      </w:r>
      <w:r w:rsidR="00EE7852" w:rsidRPr="00EE7852">
        <w:rPr>
          <w:rFonts w:ascii="TH SarabunIT๙" w:hAnsi="TH SarabunIT๙" w:cs="TH SarabunIT๙"/>
        </w:rPr>
        <w:t xml:space="preserve">2564 </w:t>
      </w:r>
      <w:r w:rsidR="00EE7852" w:rsidRPr="00EE7852">
        <w:rPr>
          <w:rFonts w:ascii="TH SarabunIT๙" w:hAnsi="TH SarabunIT๙" w:cs="TH SarabunIT๙"/>
          <w:cs/>
        </w:rPr>
        <w:t xml:space="preserve">ข้อ </w:t>
      </w:r>
      <w:r w:rsidR="00EE7852" w:rsidRPr="00EE7852">
        <w:rPr>
          <w:rFonts w:ascii="TH SarabunIT๙" w:hAnsi="TH SarabunIT๙" w:cs="TH SarabunIT๙"/>
        </w:rPr>
        <w:t xml:space="preserve">7 (5.2) (5.2.3) (3) </w:t>
      </w:r>
      <w:r w:rsidR="00EE7852" w:rsidRPr="00EE7852">
        <w:rPr>
          <w:rFonts w:ascii="TH SarabunIT๙" w:hAnsi="TH SarabunIT๙" w:cs="TH SarabunIT๙"/>
          <w:cs/>
        </w:rPr>
        <w:t xml:space="preserve">กำหนดให้บุคลากรที่ถ่ายโอนภารกิจสถานีอนามัยเฉลิมพระเกียรติ </w:t>
      </w:r>
      <w:r w:rsidR="00EE7852" w:rsidRPr="00EE7852">
        <w:rPr>
          <w:rFonts w:ascii="TH SarabunIT๙" w:hAnsi="TH SarabunIT๙" w:cs="TH SarabunIT๙"/>
        </w:rPr>
        <w:t>60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พรรษานวมินทราชินี และโรงพยาบาลส่งเสริมสุขภาพตำบลให้แก่องค์การบริหาร</w:t>
      </w:r>
      <w:r w:rsidR="00155539">
        <w:rPr>
          <w:rFonts w:ascii="TH SarabunIT๙" w:hAnsi="TH SarabunIT๙" w:cs="TH SarabunIT๙" w:hint="cs"/>
          <w:cs/>
        </w:rPr>
        <w:t xml:space="preserve">              </w:t>
      </w:r>
      <w:r w:rsidR="00EE7852" w:rsidRPr="00EE7852">
        <w:rPr>
          <w:rFonts w:ascii="TH SarabunIT๙" w:hAnsi="TH SarabunIT๙" w:cs="TH SarabunIT๙"/>
          <w:cs/>
        </w:rPr>
        <w:t xml:space="preserve">ส่วนจังหวัดต้องได้รับสิทธิประโยชน์และสวัสดิการเหมือนที่เคยได้รับเมื่อครั้งดำรงตำแหน่งเดิม </w:t>
      </w:r>
      <w:r w:rsidR="00155539">
        <w:rPr>
          <w:rFonts w:ascii="TH SarabunIT๙" w:hAnsi="TH SarabunIT๙" w:cs="TH SarabunIT๙" w:hint="cs"/>
          <w:cs/>
        </w:rPr>
        <w:t xml:space="preserve">                      </w:t>
      </w:r>
      <w:r w:rsidR="00EE7852" w:rsidRPr="00EE7852">
        <w:rPr>
          <w:rFonts w:ascii="TH SarabunIT๙" w:hAnsi="TH SarabunIT๙" w:cs="TH SarabunIT๙"/>
          <w:cs/>
        </w:rPr>
        <w:t xml:space="preserve">และมติคณะรัฐมนตรี ในการประชุมเมื่อวันที่ </w:t>
      </w:r>
      <w:r w:rsidR="00EE7852" w:rsidRPr="00EE7852">
        <w:rPr>
          <w:rFonts w:ascii="TH SarabunIT๙" w:hAnsi="TH SarabunIT๙" w:cs="TH SarabunIT๙"/>
        </w:rPr>
        <w:t>2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มีนาคม </w:t>
      </w:r>
      <w:r w:rsidR="00EE7852" w:rsidRPr="00EE7852">
        <w:rPr>
          <w:rFonts w:ascii="TH SarabunIT๙" w:hAnsi="TH SarabunIT๙" w:cs="TH SarabunIT๙"/>
        </w:rPr>
        <w:t>2547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>เห็นชอบแผนปฏิบัติการถ่ายโอนบุคลากร</w:t>
      </w:r>
      <w:r w:rsidR="00374734">
        <w:rPr>
          <w:rFonts w:ascii="TH SarabunIT๙" w:hAnsi="TH SarabunIT๙" w:cs="TH SarabunIT๙" w:hint="cs"/>
          <w:cs/>
        </w:rPr>
        <w:t xml:space="preserve">  </w:t>
      </w:r>
      <w:r w:rsidR="00EE7852" w:rsidRPr="00EE7852">
        <w:rPr>
          <w:rFonts w:ascii="TH SarabunIT๙" w:hAnsi="TH SarabunIT๙" w:cs="TH SarabunIT๙"/>
          <w:cs/>
        </w:rPr>
        <w:lastRenderedPageBreak/>
        <w:t>ให้แก่องค์กรปกครองส่วนท้องถิ่น โดยสรุปว่า บุคลากรที่ถ่ายโอนไปปฏิบัติงานองค์กรปกครองส่วนท้องถิ่น</w:t>
      </w:r>
      <w:r w:rsidR="00155539">
        <w:rPr>
          <w:rFonts w:ascii="TH SarabunIT๙" w:hAnsi="TH SarabunIT๙" w:cs="TH SarabunIT๙" w:hint="cs"/>
          <w:cs/>
        </w:rPr>
        <w:t xml:space="preserve">           </w:t>
      </w:r>
      <w:r w:rsidR="00EE7852" w:rsidRPr="00EE7852">
        <w:rPr>
          <w:rFonts w:ascii="TH SarabunIT๙" w:hAnsi="TH SarabunIT๙" w:cs="TH SarabunIT๙"/>
          <w:cs/>
        </w:rPr>
        <w:t>จะได้รับสิทธิประโยชน์และความก้าวหน้าไม่ต่ำกว่าเดิม ดังนั้น</w:t>
      </w:r>
      <w:r w:rsidR="00E601BE">
        <w:rPr>
          <w:rFonts w:ascii="TH SarabunIT๙" w:hAnsi="TH SarabunIT๙" w:cs="TH SarabunIT๙" w:hint="cs"/>
          <w:cs/>
        </w:rPr>
        <w:t xml:space="preserve"> </w:t>
      </w:r>
      <w:r w:rsidR="00EE7852" w:rsidRPr="00EE7852">
        <w:rPr>
          <w:rFonts w:ascii="TH SarabunIT๙" w:hAnsi="TH SarabunIT๙" w:cs="TH SarabunIT๙"/>
          <w:cs/>
        </w:rPr>
        <w:t xml:space="preserve">ตำแหน่งแพทย์แผนไทย ระดับชำนาญการ </w:t>
      </w:r>
      <w:r w:rsidR="00155539">
        <w:rPr>
          <w:rFonts w:ascii="TH SarabunIT๙" w:hAnsi="TH SarabunIT๙" w:cs="TH SarabunIT๙" w:hint="cs"/>
          <w:cs/>
        </w:rPr>
        <w:t xml:space="preserve">          </w:t>
      </w:r>
      <w:r w:rsidR="00EE7852" w:rsidRPr="00155539">
        <w:rPr>
          <w:rFonts w:ascii="TH SarabunIT๙" w:hAnsi="TH SarabunIT๙" w:cs="TH SarabunIT๙"/>
          <w:spacing w:val="-6"/>
          <w:cs/>
        </w:rPr>
        <w:t xml:space="preserve">ที่เป็นข้าราชการถ่ายโอนภารกิจ รพ.สต. จึงมีสิทธิได้รับเงินประจำตำแหน่งเช่นเดิมในอัตรา </w:t>
      </w:r>
      <w:r w:rsidR="00EE7852" w:rsidRPr="00155539">
        <w:rPr>
          <w:rFonts w:ascii="TH SarabunIT๙" w:hAnsi="TH SarabunIT๙" w:cs="TH SarabunIT๙"/>
          <w:spacing w:val="-6"/>
        </w:rPr>
        <w:t xml:space="preserve">3,500 </w:t>
      </w:r>
      <w:r w:rsidR="00EE7852" w:rsidRPr="00155539">
        <w:rPr>
          <w:rFonts w:ascii="TH SarabunIT๙" w:hAnsi="TH SarabunIT๙" w:cs="TH SarabunIT๙"/>
          <w:spacing w:val="-6"/>
          <w:cs/>
        </w:rPr>
        <w:t>บาทต่อเดือน</w:t>
      </w:r>
    </w:p>
    <w:p w14:paraId="78EF7ED9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054BA2">
        <w:rPr>
          <w:rFonts w:ascii="TH SarabunIT๙" w:hAnsi="TH SarabunIT๙" w:cs="TH SarabunIT๙" w:hint="cs"/>
          <w:cs/>
        </w:rPr>
        <w:t>การคัดเลือกคณะอนุกรรมการสรรหาข้าราชการองค์การบริหารส่วนจังหวัด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6E2517B" w14:textId="77777777" w:rsidR="00066D7A" w:rsidRDefault="007B3B7B" w:rsidP="00066D7A">
      <w:pPr>
        <w:tabs>
          <w:tab w:val="left" w:pos="-4860"/>
          <w:tab w:val="left" w:pos="-1260"/>
        </w:tabs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066D7A">
        <w:rPr>
          <w:rFonts w:ascii="TH SarabunIT๙" w:hAnsi="TH SarabunIT๙" w:cs="TH SarabunIT๙" w:hint="cs"/>
          <w:cs/>
        </w:rPr>
        <w:t xml:space="preserve"> </w:t>
      </w:r>
      <w:r w:rsidR="00066D7A" w:rsidRPr="007A54C4">
        <w:rPr>
          <w:rFonts w:ascii="TH SarabunIT๙" w:hAnsi="TH SarabunIT๙" w:cs="TH SarabunIT๙" w:hint="cs"/>
          <w:cs/>
        </w:rPr>
        <w:t>เห็นชอบดังนี้</w:t>
      </w:r>
    </w:p>
    <w:p w14:paraId="035C9EE6" w14:textId="77777777" w:rsidR="00066D7A" w:rsidRDefault="00066D7A" w:rsidP="00066D7A">
      <w:pPr>
        <w:tabs>
          <w:tab w:val="left" w:pos="-4860"/>
          <w:tab w:val="left" w:pos="-1260"/>
        </w:tabs>
        <w:ind w:firstLine="1276"/>
        <w:jc w:val="thaiDistribute"/>
        <w:rPr>
          <w:rFonts w:ascii="TH SarabunIT๙" w:hAnsi="TH SarabunIT๙" w:cs="TH SarabunIT๙"/>
        </w:rPr>
      </w:pPr>
      <w:r w:rsidRPr="000336BE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>คัดเลือก</w:t>
      </w:r>
      <w:r w:rsidRPr="0070148F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คำรณ  โกมลศุภกิจ ผู้ทรงคุณวุฒิในคณะกรรมการกลางข้าราชการองค์การบริหารส่วนจังหวัด </w:t>
      </w:r>
      <w:r>
        <w:rPr>
          <w:rFonts w:ascii="TH SarabunIT๙" w:hAnsi="TH SarabunIT๙" w:cs="TH SarabunIT๙" w:hint="cs"/>
          <w:cs/>
          <w:lang w:val="en-GB"/>
        </w:rPr>
        <w:t>เป็นประธาน</w:t>
      </w:r>
    </w:p>
    <w:p w14:paraId="13488E69" w14:textId="77777777" w:rsidR="00066D7A" w:rsidRDefault="00066D7A" w:rsidP="00066D7A">
      <w:pPr>
        <w:tabs>
          <w:tab w:val="left" w:pos="-4860"/>
          <w:tab w:val="left" w:pos="-1260"/>
        </w:tabs>
        <w:ind w:firstLine="1276"/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>2. คัดเลือก</w:t>
      </w:r>
      <w:r>
        <w:rPr>
          <w:rFonts w:ascii="TH SarabunIT๙" w:hAnsi="TH SarabunIT๙" w:cs="TH SarabunIT๙" w:hint="cs"/>
          <w:cs/>
          <w:lang w:val="en-GB"/>
        </w:rPr>
        <w:t xml:space="preserve">นายธงชัย  ลืออดุลย์ และนายสมชาย ชุ่มรัตน์ </w:t>
      </w:r>
      <w:r>
        <w:rPr>
          <w:rFonts w:ascii="TH SarabunIT๙" w:hAnsi="TH SarabunIT๙" w:cs="TH SarabunIT๙" w:hint="cs"/>
          <w:cs/>
        </w:rPr>
        <w:t>ผู้ทรงคุณวุฒิในคณะกรรมการกลางข้าราชการองค์การบริหารส่วนจังหวัด</w:t>
      </w:r>
      <w:r>
        <w:rPr>
          <w:rFonts w:ascii="TH SarabunIT๙" w:hAnsi="TH SarabunIT๙" w:cs="TH SarabunIT๙" w:hint="cs"/>
          <w:cs/>
          <w:lang w:val="en-GB"/>
        </w:rPr>
        <w:t xml:space="preserve"> เป็นกรรมการ</w:t>
      </w:r>
    </w:p>
    <w:p w14:paraId="618C161A" w14:textId="77777777" w:rsidR="00066D7A" w:rsidRDefault="00066D7A" w:rsidP="00066D7A">
      <w:pPr>
        <w:tabs>
          <w:tab w:val="left" w:pos="-4860"/>
          <w:tab w:val="left" w:pos="-1260"/>
        </w:tabs>
        <w:ind w:firstLine="1276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  <w:lang w:val="en-GB"/>
        </w:rPr>
        <w:t xml:space="preserve">3. คัดเลือกนายเศรษฐ์  อัลยุฟรี </w:t>
      </w:r>
      <w:r w:rsidRPr="001F64DF">
        <w:rPr>
          <w:rFonts w:ascii="TH SarabunIT๙" w:hAnsi="TH SarabunIT๙" w:cs="TH SarabunIT๙" w:hint="cs"/>
          <w:spacing w:val="-6"/>
          <w:cs/>
        </w:rPr>
        <w:t>ผู้แทนนายกองค์การบริหารส่วนจังหวัด</w:t>
      </w:r>
      <w:r>
        <w:rPr>
          <w:rFonts w:ascii="TH SarabunIT๙" w:hAnsi="TH SarabunIT๙" w:cs="TH SarabunIT๙" w:hint="cs"/>
          <w:spacing w:val="-6"/>
          <w:cs/>
        </w:rPr>
        <w:t>ใน</w:t>
      </w:r>
      <w:r>
        <w:rPr>
          <w:rFonts w:ascii="TH SarabunIT๙" w:hAnsi="TH SarabunIT๙" w:cs="TH SarabunIT๙" w:hint="cs"/>
          <w:cs/>
        </w:rPr>
        <w:t>คณะกรรมการกลางข้าราชการองค์การบริหารส่วนจังหวัด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F64DF">
        <w:rPr>
          <w:rFonts w:ascii="TH SarabunIT๙" w:hAnsi="TH SarabunIT๙" w:cs="TH SarabunIT๙" w:hint="cs"/>
          <w:spacing w:val="-6"/>
          <w:cs/>
        </w:rPr>
        <w:t>เป็นกรรมการ</w:t>
      </w:r>
    </w:p>
    <w:p w14:paraId="5638D9FB" w14:textId="77777777" w:rsidR="007B3B7B" w:rsidRDefault="00066D7A" w:rsidP="00066D7A">
      <w:pPr>
        <w:tabs>
          <w:tab w:val="left" w:pos="-4860"/>
          <w:tab w:val="left" w:pos="-1260"/>
        </w:tabs>
        <w:ind w:firstLine="1276"/>
        <w:jc w:val="thaiDistribute"/>
        <w:rPr>
          <w:rFonts w:ascii="TH SarabunIT๙" w:hAnsi="TH SarabunIT๙" w:cs="TH SarabunIT๙"/>
          <w:cs/>
        </w:rPr>
      </w:pPr>
      <w:r w:rsidRPr="00066D7A">
        <w:rPr>
          <w:rFonts w:ascii="TH SarabunIT๙" w:hAnsi="TH SarabunIT๙" w:cs="TH SarabunIT๙" w:hint="cs"/>
          <w:spacing w:val="-8"/>
          <w:cs/>
        </w:rPr>
        <w:t>4. คัดเลือกนายสัจจพร จันทร์ศรีนวล</w:t>
      </w:r>
      <w:r w:rsidRPr="00066D7A">
        <w:rPr>
          <w:rFonts w:ascii="TH SarabunIT๙" w:hAnsi="TH SarabunIT๙" w:cs="TH SarabunIT๙"/>
          <w:spacing w:val="-8"/>
        </w:rPr>
        <w:t xml:space="preserve"> </w:t>
      </w:r>
      <w:r w:rsidRPr="00066D7A">
        <w:rPr>
          <w:rFonts w:ascii="TH SarabunIT๙" w:hAnsi="TH SarabunIT๙" w:cs="TH SarabunIT๙" w:hint="cs"/>
          <w:spacing w:val="-8"/>
          <w:cs/>
        </w:rPr>
        <w:t>ผู้แทน</w:t>
      </w:r>
      <w:r w:rsidRPr="00066D7A">
        <w:rPr>
          <w:rFonts w:ascii="TH SarabunIT๙" w:hAnsi="TH SarabunIT๙" w:cs="TH SarabunIT๙" w:hint="cs"/>
          <w:spacing w:val="-8"/>
          <w:cs/>
          <w:lang w:val="en-GB"/>
        </w:rPr>
        <w:t>ปลัด</w:t>
      </w:r>
      <w:r w:rsidRPr="00066D7A">
        <w:rPr>
          <w:rFonts w:ascii="TH SarabunIT๙" w:hAnsi="TH SarabunIT๙" w:cs="TH SarabunIT๙" w:hint="cs"/>
          <w:spacing w:val="-8"/>
          <w:cs/>
        </w:rPr>
        <w:t>องค์การบริหารส่วนจังหวัดในคณะกรรมการกลาง</w:t>
      </w:r>
      <w:r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="00E601BE">
        <w:rPr>
          <w:rFonts w:ascii="TH SarabunIT๙" w:hAnsi="TH SarabunIT๙" w:cs="TH SarabunIT๙" w:hint="cs"/>
          <w:cs/>
        </w:rPr>
        <w:t xml:space="preserve"> </w:t>
      </w:r>
      <w:r w:rsidRPr="001F64DF">
        <w:rPr>
          <w:rFonts w:ascii="TH SarabunIT๙" w:hAnsi="TH SarabunIT๙" w:cs="TH SarabunIT๙" w:hint="cs"/>
          <w:spacing w:val="-6"/>
          <w:cs/>
        </w:rPr>
        <w:t>เป็นกรรมการ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5E0F59A8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5163F9">
        <w:rPr>
          <w:rFonts w:ascii="TH SarabunIT๙" w:hAnsi="TH SarabunIT๙" w:cs="TH SarabunIT๙" w:hint="cs"/>
          <w:cs/>
        </w:rPr>
        <w:t>การดำเนินการสรรหาตำแหน่งสายงานผู้บริหารกรณีไม่มีบัญชีหรือบัญชีผู้ผ่านการสรรหา</w:t>
      </w:r>
      <w:r w:rsidR="0063328C" w:rsidRPr="005163F9">
        <w:rPr>
          <w:rFonts w:ascii="TH SarabunIT๙" w:hAnsi="TH SarabunIT๙" w:cs="TH SarabunIT๙" w:hint="cs"/>
          <w:spacing w:val="-4"/>
          <w:cs/>
        </w:rPr>
        <w:t>หมดแล้ว หรือ</w:t>
      </w:r>
      <w:r w:rsidR="0063328C" w:rsidRPr="005163F9">
        <w:rPr>
          <w:rFonts w:ascii="TH SarabunIT๙" w:hAnsi="TH SarabunIT๙" w:cs="TH SarabunIT๙" w:hint="cs"/>
          <w:cs/>
        </w:rPr>
        <w:t>คณะกรรมการกลางข้าราชการหรือพนักงานส่วนท้องถิ่นยังไม่ได้ดำเนินการสรรหา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DEF7C51" w14:textId="77777777" w:rsidR="00E268C4" w:rsidRPr="00E268C4" w:rsidRDefault="007B3B7B" w:rsidP="00E268C4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268C4">
        <w:rPr>
          <w:rFonts w:ascii="TH SarabunIT๙" w:hAnsi="TH SarabunIT๙" w:cs="TH SarabunIT๙" w:hint="cs"/>
          <w:cs/>
        </w:rPr>
        <w:t xml:space="preserve"> </w:t>
      </w:r>
      <w:r w:rsidR="00E268C4" w:rsidRPr="00E268C4">
        <w:rPr>
          <w:rFonts w:ascii="TH SarabunIT๙" w:hAnsi="TH SarabunIT๙" w:cs="TH SarabunIT๙"/>
          <w:cs/>
        </w:rPr>
        <w:t>เห็นชอบเกี่ยวกับการดำเนินการสรรหาตำแหน่งสายงานผู้บริหารกรณีไม่มีบัญชีหรือบัญชีผู้ผ่านการสรรหาหมดแล้ว หรือคณะกรรมการกลางข้าราชการหรือพนักงานส่วนท้องถิ่นยังไม่ได้ดำเนินการสรรหา ดังนี้</w:t>
      </w:r>
    </w:p>
    <w:p w14:paraId="3780F3B0" w14:textId="77777777" w:rsidR="00E268C4" w:rsidRDefault="00E268C4" w:rsidP="00E268C4">
      <w:pPr>
        <w:ind w:firstLine="1276"/>
        <w:jc w:val="thaiDistribute"/>
        <w:rPr>
          <w:rFonts w:ascii="TH SarabunIT๙" w:hAnsi="TH SarabunIT๙" w:cs="TH SarabunIT๙"/>
        </w:rPr>
      </w:pPr>
      <w:r w:rsidRPr="00E268C4">
        <w:rPr>
          <w:rFonts w:ascii="TH SarabunIT๙" w:hAnsi="TH SarabunIT๙" w:cs="TH SarabunIT๙"/>
          <w:cs/>
        </w:rPr>
        <w:t xml:space="preserve">1. กำหนดให้วันที่ 31 สิงหาคม 2566 เป็นวันสิ้นสุดที่องค์กรปกครองส่วนท้องถิ่นสามารถดำเนินการสรรหาผู้มาดำรงตำแหน่งในสายงานผู้บริหารที่ว่างโดยการย้าย การโอน การรับโอนจากข้าราชการหรือพนักงานส่วนท้องถิ่นในองค์กรปกครองส่วนท้องถิ่นประเภทเดียวกัน และเป็นผู้ที่ดำรงตำแหน่งประเภท ระดับ สายงาน และมีฐานะตามมาตรฐานกำหนดตำแหน่งเดียวกันกับตำแหน่งว่างมาดำรงตำแหน่งสายงานผู้บริหารที่ว่าง กรณีไม่มีบัญชีผู้ผ่านการสรรหาหรือมีบัญชีผู้ผ่านการสรรหาแต่มีการเรียกใช้บัญชีครบทั้งบัญชีแล้ว หรือคณะกรรมการกลางข้าราชการหรือพนักงานส่วนท้องถิ่นยังไม่ได้ดำเนินการสรรหา </w:t>
      </w:r>
    </w:p>
    <w:p w14:paraId="69116C9E" w14:textId="77777777" w:rsidR="00E268C4" w:rsidRDefault="00E268C4" w:rsidP="00E268C4">
      <w:pPr>
        <w:ind w:firstLine="1276"/>
        <w:jc w:val="thaiDistribute"/>
        <w:rPr>
          <w:rFonts w:ascii="TH SarabunIT๙" w:hAnsi="TH SarabunIT๙" w:cs="TH SarabunIT๙"/>
        </w:rPr>
      </w:pPr>
      <w:r w:rsidRPr="00E268C4">
        <w:rPr>
          <w:rFonts w:ascii="TH SarabunIT๙" w:hAnsi="TH SarabunIT๙" w:cs="TH SarabunIT๙"/>
          <w:cs/>
        </w:rPr>
        <w:t>2. แจ้งแนวทางปฏิบัติให้องค์กรปกครองส่วนท้องถิ่นถือปฏิบัติ ดังนี้</w:t>
      </w:r>
    </w:p>
    <w:p w14:paraId="5C80E6C1" w14:textId="77777777" w:rsidR="00E268C4" w:rsidRDefault="00E268C4" w:rsidP="00E268C4">
      <w:pPr>
        <w:ind w:firstLine="1560"/>
        <w:jc w:val="thaiDistribute"/>
        <w:rPr>
          <w:rFonts w:ascii="TH SarabunIT๙" w:hAnsi="TH SarabunIT๙" w:cs="TH SarabunIT๙"/>
        </w:rPr>
      </w:pPr>
      <w:r w:rsidRPr="00E268C4">
        <w:rPr>
          <w:rFonts w:ascii="TH SarabunIT๙" w:hAnsi="TH SarabunIT๙" w:cs="TH SarabunIT๙"/>
          <w:cs/>
        </w:rPr>
        <w:t>2.1 การดำเนินการสรรหาตำแหน่งสายงานผู้บริหาร กรณีคณะกรรมการกลางข้าราชการหรือพนักงานส่วนท้องถิ่นยังไม่ได้ดำเนินการสรรหา ให้องค์กรปกครองส่วนท้องถิ่นที่รายงานตำแหน่งว่าง</w:t>
      </w:r>
      <w:r w:rsidR="00155539">
        <w:rPr>
          <w:rFonts w:ascii="TH SarabunIT๙" w:hAnsi="TH SarabunIT๙" w:cs="TH SarabunIT๙" w:hint="cs"/>
          <w:cs/>
        </w:rPr>
        <w:t xml:space="preserve">              </w:t>
      </w:r>
      <w:r w:rsidRPr="00E268C4">
        <w:rPr>
          <w:rFonts w:ascii="TH SarabunIT๙" w:hAnsi="TH SarabunIT๙" w:cs="TH SarabunIT๙"/>
          <w:cs/>
        </w:rPr>
        <w:t>ให้คณะกรรมการกลางข้าราชการหรือพนักงานส่วนท้องถิ่นดำเนินการสรรหาและยังไม่มีผู้ใดไปแต่งตั้ง</w:t>
      </w:r>
      <w:r w:rsidR="00155539">
        <w:rPr>
          <w:rFonts w:ascii="TH SarabunIT๙" w:hAnsi="TH SarabunIT๙" w:cs="TH SarabunIT๙" w:hint="cs"/>
          <w:cs/>
        </w:rPr>
        <w:t xml:space="preserve">             </w:t>
      </w:r>
      <w:r w:rsidRPr="00E268C4">
        <w:rPr>
          <w:rFonts w:ascii="TH SarabunIT๙" w:hAnsi="TH SarabunIT๙" w:cs="TH SarabunIT๙"/>
          <w:cs/>
        </w:rPr>
        <w:t xml:space="preserve">ในตำแหน่งดังกล่าวสามารถดำเนินการสรรหาผู้มาดำรงตำแหน่งในสายงานผู้บริหารที่ว่าง โดยการย้าย การโอน การรับโอนจากข้าราชการหรือพนักงานส่วนท้องถิ่น ในองค์กรปกครองส่วนท้องถิ่นประเภทเดียวกัน </w:t>
      </w:r>
      <w:r w:rsidR="00155539">
        <w:rPr>
          <w:rFonts w:ascii="TH SarabunIT๙" w:hAnsi="TH SarabunIT๙" w:cs="TH SarabunIT๙" w:hint="cs"/>
          <w:cs/>
        </w:rPr>
        <w:t xml:space="preserve">            </w:t>
      </w:r>
      <w:r w:rsidRPr="00E268C4">
        <w:rPr>
          <w:rFonts w:ascii="TH SarabunIT๙" w:hAnsi="TH SarabunIT๙" w:cs="TH SarabunIT๙"/>
          <w:cs/>
        </w:rPr>
        <w:t>และเป็นผู้ที่ดำรงตำแหน่งประเภท ระดับ สายงาน และมีฐานะตามมาตรฐานกำหนดตำแหน่งเดียวกัน</w:t>
      </w:r>
      <w:r w:rsidR="0005381B">
        <w:rPr>
          <w:rFonts w:ascii="TH SarabunIT๙" w:hAnsi="TH SarabunIT๙" w:cs="TH SarabunIT๙" w:hint="cs"/>
          <w:cs/>
        </w:rPr>
        <w:t xml:space="preserve">             </w:t>
      </w:r>
      <w:r w:rsidRPr="00E268C4">
        <w:rPr>
          <w:rFonts w:ascii="TH SarabunIT๙" w:hAnsi="TH SarabunIT๙" w:cs="TH SarabunIT๙"/>
          <w:cs/>
        </w:rPr>
        <w:t>กับตำแหน่งว่างมาดำรงตำแหน่งสายงานผู้บริหารที่ว่างได้ โดยให้องค์กรปกครองส่วนท้องถิ่นที่เกี่ยวข้องประสานกันเพื่อกำหนดวันโอนและรับโอน และเสนอชื่อผู้ที่จะแต่งตั้งให้ดำรงตำแหน่งสายงานผู้บริหารที่ว่าง</w:t>
      </w:r>
      <w:r w:rsidR="00023BF7">
        <w:rPr>
          <w:rFonts w:ascii="TH SarabunIT๙" w:hAnsi="TH SarabunIT๙" w:cs="TH SarabunIT๙" w:hint="cs"/>
          <w:cs/>
        </w:rPr>
        <w:t xml:space="preserve"> </w:t>
      </w:r>
      <w:r w:rsidRPr="00E268C4">
        <w:rPr>
          <w:rFonts w:ascii="TH SarabunIT๙" w:hAnsi="TH SarabunIT๙" w:cs="TH SarabunIT๙"/>
          <w:cs/>
        </w:rPr>
        <w:t xml:space="preserve">ต่อสำนักงาน ก.จ.จ. ภายในวันที่ 31 สิงหาคม 2566 เพื่อเสนอ ก.จ.จ. แล้วแต่กรณีพิจารณา  </w:t>
      </w:r>
    </w:p>
    <w:p w14:paraId="58214F88" w14:textId="77777777" w:rsidR="00E268C4" w:rsidRDefault="00E268C4" w:rsidP="00023BF7">
      <w:pPr>
        <w:ind w:firstLine="1560"/>
        <w:jc w:val="thaiDistribute"/>
        <w:rPr>
          <w:rFonts w:ascii="TH SarabunIT๙" w:hAnsi="TH SarabunIT๙" w:cs="TH SarabunIT๙"/>
        </w:rPr>
      </w:pPr>
      <w:r w:rsidRPr="00E268C4">
        <w:rPr>
          <w:rFonts w:ascii="TH SarabunIT๙" w:hAnsi="TH SarabunIT๙" w:cs="TH SarabunIT๙"/>
          <w:cs/>
        </w:rPr>
        <w:t xml:space="preserve">2.2 เมื่อมีการย้าย การโอน การรับโอนตามข้อ </w:t>
      </w:r>
      <w:r w:rsidR="00023BF7">
        <w:rPr>
          <w:rFonts w:ascii="TH SarabunIT๙" w:hAnsi="TH SarabunIT๙" w:cs="TH SarabunIT๙" w:hint="cs"/>
          <w:cs/>
        </w:rPr>
        <w:t>2.</w:t>
      </w:r>
      <w:r w:rsidRPr="00E268C4">
        <w:rPr>
          <w:rFonts w:ascii="TH SarabunIT๙" w:hAnsi="TH SarabunIT๙" w:cs="TH SarabunIT๙"/>
          <w:cs/>
        </w:rPr>
        <w:t>1 แล้ว องค์กรปกครองส่วนท้องถิ่นที่มีตำแหน่งสายงานผู้บริหารว่างจากการย้าย การโอน การรับโอนไปดำรงตำแหน่งบริหารที่ว่างนี้ ให้รายงาน ก.จ.จ. เพื่อ ก.จ.จ. จะได้ดำเนินการสรรหาหรือรายงาน ก.จ. ดำเนินการสรรหาต่อไป ในการนี้ องค์กรปกครองส่วนท้องถิ่นและ ก.จ.จ. ต้องจัดทำทะเบียนกำกับไว้เป็นหลักฐานและหมายเหตุในแผนอัตรากำลังให้ชัดเจนว่า</w:t>
      </w:r>
      <w:r w:rsidR="00155539">
        <w:rPr>
          <w:rFonts w:ascii="TH SarabunIT๙" w:hAnsi="TH SarabunIT๙" w:cs="TH SarabunIT๙" w:hint="cs"/>
          <w:cs/>
        </w:rPr>
        <w:t xml:space="preserve"> </w:t>
      </w:r>
      <w:r w:rsidRPr="00E268C4">
        <w:rPr>
          <w:rFonts w:ascii="TH SarabunIT๙" w:hAnsi="TH SarabunIT๙" w:cs="TH SarabunIT๙"/>
          <w:cs/>
        </w:rPr>
        <w:t xml:space="preserve"> </w:t>
      </w:r>
      <w:r w:rsidRPr="00E268C4">
        <w:rPr>
          <w:rFonts w:ascii="TH SarabunIT๙" w:hAnsi="TH SarabunIT๙" w:cs="TH SarabunIT๙"/>
        </w:rPr>
        <w:t>“</w:t>
      </w:r>
      <w:r w:rsidRPr="00E268C4">
        <w:rPr>
          <w:rFonts w:ascii="TH SarabunIT๙" w:hAnsi="TH SarabunIT๙" w:cs="TH SarabunIT๙"/>
          <w:cs/>
        </w:rPr>
        <w:t>อยู่ระหว่างการดำเนินการสรรหาของ ก.จ.</w:t>
      </w:r>
      <w:r w:rsidRPr="00E268C4">
        <w:rPr>
          <w:rFonts w:ascii="TH SarabunIT๙" w:hAnsi="TH SarabunIT๙" w:cs="TH SarabunIT๙"/>
        </w:rPr>
        <w:t>”</w:t>
      </w:r>
      <w:r w:rsidR="00D53F39">
        <w:rPr>
          <w:rFonts w:ascii="TH SarabunIT๙" w:hAnsi="TH SarabunIT๙" w:cs="TH SarabunIT๙" w:hint="cs"/>
          <w:cs/>
        </w:rPr>
        <w:t xml:space="preserve"> </w:t>
      </w:r>
      <w:r w:rsidRPr="00E268C4">
        <w:rPr>
          <w:rFonts w:ascii="TH SarabunIT๙" w:hAnsi="TH SarabunIT๙" w:cs="TH SarabunIT๙"/>
          <w:cs/>
        </w:rPr>
        <w:t xml:space="preserve">พร้อมทั้งให้นายกองค์กรปกครองส่วนท้องถิ่นและเลขานุการ </w:t>
      </w:r>
      <w:r w:rsidRPr="00E268C4">
        <w:rPr>
          <w:rFonts w:ascii="TH SarabunIT๙" w:hAnsi="TH SarabunIT๙" w:cs="TH SarabunIT๙"/>
          <w:cs/>
        </w:rPr>
        <w:lastRenderedPageBreak/>
        <w:t>ก.จ.จ. ก.ท.จ.และ ก.อบต.จังหวัด ลงลายมือชื่อ วัน เดือน ปี กำกับไว้ในแผนอัตรากำลังที่อยู่ในความรับผิดชอบ และให้สงวนตำแหน่งที่ว่าง เพื่อแต่งตั้งจากบัญชีผู้ผ่านการสรรหาของคณะกรรมการกลางข้าราชการหรือพนักงานส่วนท้องถิ่นเท่านั้น ซึ่งเป็นไปตามข้อ 12 (2) ของประกาศ ก.จ. เรื่อง มาตรฐานทั่วไปเกี่ยวกับ</w:t>
      </w:r>
      <w:r w:rsidR="00D53F39">
        <w:rPr>
          <w:rFonts w:ascii="TH SarabunIT๙" w:hAnsi="TH SarabunIT๙" w:cs="TH SarabunIT๙" w:hint="cs"/>
          <w:cs/>
        </w:rPr>
        <w:t xml:space="preserve">           </w:t>
      </w:r>
      <w:r w:rsidRPr="00E268C4">
        <w:rPr>
          <w:rFonts w:ascii="TH SarabunIT๙" w:hAnsi="TH SarabunIT๙" w:cs="TH SarabunIT๙"/>
          <w:cs/>
        </w:rPr>
        <w:t>การสอบคัดเลือกและการคัดเลือกข้าราชการ</w:t>
      </w:r>
      <w:r w:rsidR="00D53F39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Pr="00E268C4">
        <w:rPr>
          <w:rFonts w:ascii="TH SarabunIT๙" w:hAnsi="TH SarabunIT๙" w:cs="TH SarabunIT๙"/>
          <w:cs/>
        </w:rPr>
        <w:t>ให้ดำรงตำแหน่งสายงานผู้บริหาร</w:t>
      </w:r>
      <w:r w:rsidR="00D53F39">
        <w:rPr>
          <w:rFonts w:ascii="TH SarabunIT๙" w:hAnsi="TH SarabunIT๙" w:cs="TH SarabunIT๙" w:hint="cs"/>
          <w:cs/>
        </w:rPr>
        <w:t xml:space="preserve">             </w:t>
      </w:r>
      <w:r w:rsidRPr="00E268C4">
        <w:rPr>
          <w:rFonts w:ascii="TH SarabunIT๙" w:hAnsi="TH SarabunIT๙" w:cs="TH SarabunIT๙"/>
          <w:cs/>
        </w:rPr>
        <w:t xml:space="preserve"> พ.ศ. 2560 และที่แก้ไขเพิ่มเติม</w:t>
      </w:r>
    </w:p>
    <w:p w14:paraId="10F4F0F2" w14:textId="77777777" w:rsidR="00E268C4" w:rsidRDefault="00E268C4" w:rsidP="00E268C4">
      <w:pPr>
        <w:ind w:firstLine="1560"/>
        <w:jc w:val="thaiDistribute"/>
        <w:rPr>
          <w:rFonts w:ascii="TH SarabunIT๙" w:hAnsi="TH SarabunIT๙" w:cs="TH SarabunIT๙"/>
        </w:rPr>
      </w:pPr>
      <w:r w:rsidRPr="00E268C4">
        <w:rPr>
          <w:rFonts w:ascii="TH SarabunIT๙" w:hAnsi="TH SarabunIT๙" w:cs="TH SarabunIT๙"/>
          <w:cs/>
        </w:rPr>
        <w:t xml:space="preserve">สำหรับตำแหน่งว่างจากการย้าย การโอน การรับโอน ตามข้อ 2.1 และตำแหน่งว่างเกิน 60 วัน แล้ว ให้องค์กรปกครองส่วนท้องถิ่นรายงาน ก.จ.จ. เพื่อ ก.จ.จ. </w:t>
      </w:r>
      <w:r w:rsidR="00037F6E">
        <w:rPr>
          <w:rFonts w:ascii="TH SarabunIT๙" w:hAnsi="TH SarabunIT๙" w:cs="TH SarabunIT๙" w:hint="cs"/>
          <w:cs/>
        </w:rPr>
        <w:t>จะได้</w:t>
      </w:r>
      <w:r w:rsidRPr="00E268C4">
        <w:rPr>
          <w:rFonts w:ascii="TH SarabunIT๙" w:hAnsi="TH SarabunIT๙" w:cs="TH SarabunIT๙"/>
          <w:cs/>
        </w:rPr>
        <w:t>ดำเนินการสรรหาหรือรายงาน ก.จ. ดำเนินการสรรหาตามประกาศ ก.จ. เรื่อง มาตรฐานทั่วไปเกี่ยวกับการสอบคัดเลือกและการคัดเลือกข้าราชการ</w:t>
      </w:r>
      <w:r w:rsidR="00D53F39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Pr="00E268C4">
        <w:rPr>
          <w:rFonts w:ascii="TH SarabunIT๙" w:hAnsi="TH SarabunIT๙" w:cs="TH SarabunIT๙"/>
          <w:cs/>
        </w:rPr>
        <w:t>ให้ดำรงตำแหน่งสายงานผู้บริหาร พ.ศ. 2560 และที่แก้ไขเพิ่มเติม</w:t>
      </w:r>
    </w:p>
    <w:p w14:paraId="1FCC33E8" w14:textId="77777777" w:rsidR="007B3B7B" w:rsidRDefault="00E268C4" w:rsidP="003B2C75">
      <w:pPr>
        <w:ind w:firstLine="1276"/>
        <w:jc w:val="thaiDistribute"/>
        <w:rPr>
          <w:rFonts w:ascii="TH SarabunIT๙" w:hAnsi="TH SarabunIT๙" w:cs="TH SarabunIT๙"/>
          <w:cs/>
        </w:rPr>
      </w:pPr>
      <w:r w:rsidRPr="00023BF7">
        <w:rPr>
          <w:rFonts w:ascii="TH SarabunIT๙" w:hAnsi="TH SarabunIT๙" w:cs="TH SarabunIT๙"/>
          <w:spacing w:val="-10"/>
          <w:cs/>
        </w:rPr>
        <w:t>3</w:t>
      </w:r>
      <w:r w:rsidR="003B2C75">
        <w:rPr>
          <w:rFonts w:ascii="TH SarabunIT๙" w:hAnsi="TH SarabunIT๙" w:cs="TH SarabunIT๙" w:hint="cs"/>
          <w:spacing w:val="-10"/>
          <w:cs/>
        </w:rPr>
        <w:t>.</w:t>
      </w:r>
      <w:r w:rsidRPr="00023BF7">
        <w:rPr>
          <w:rFonts w:ascii="TH SarabunIT๙" w:hAnsi="TH SarabunIT๙" w:cs="TH SarabunIT๙"/>
          <w:spacing w:val="-10"/>
          <w:cs/>
        </w:rPr>
        <w:t xml:space="preserve"> ก.จ.จ. ใด ประสงค์จะดำเนินการสรรหา รอบเดือนตุลาคม 2566</w:t>
      </w:r>
      <w:r w:rsidR="00D53F39" w:rsidRPr="00023BF7">
        <w:rPr>
          <w:rFonts w:ascii="TH SarabunIT๙" w:hAnsi="TH SarabunIT๙" w:cs="TH SarabunIT๙" w:hint="cs"/>
          <w:spacing w:val="-10"/>
          <w:cs/>
        </w:rPr>
        <w:t xml:space="preserve"> </w:t>
      </w:r>
      <w:r w:rsidRPr="00023BF7">
        <w:rPr>
          <w:rFonts w:ascii="TH SarabunIT๙" w:hAnsi="TH SarabunIT๙" w:cs="TH SarabunIT๙"/>
          <w:spacing w:val="-10"/>
          <w:cs/>
        </w:rPr>
        <w:t>ให้คณะอนุกรรมการสรรหา</w:t>
      </w:r>
      <w:r w:rsidRPr="00E268C4">
        <w:rPr>
          <w:rFonts w:ascii="TH SarabunIT๙" w:hAnsi="TH SarabunIT๙" w:cs="TH SarabunIT๙"/>
          <w:cs/>
        </w:rPr>
        <w:t>ข้าราชการหรือพนักงานส่วนท้องถิ่นจังหวัด (ระบุจังหวัด) ดำเนินการจัดทำแผนการสรรหา แล้วรายงาน</w:t>
      </w:r>
      <w:r w:rsidR="00023BF7">
        <w:rPr>
          <w:rFonts w:ascii="TH SarabunIT๙" w:hAnsi="TH SarabunIT๙" w:cs="TH SarabunIT๙" w:hint="cs"/>
          <w:cs/>
        </w:rPr>
        <w:t xml:space="preserve">              </w:t>
      </w:r>
      <w:r w:rsidRPr="00E268C4">
        <w:rPr>
          <w:rFonts w:ascii="TH SarabunIT๙" w:hAnsi="TH SarabunIT๙" w:cs="TH SarabunIT๙"/>
          <w:cs/>
        </w:rPr>
        <w:t>ขอความเห็นชอบต่อ ก.จ.จ. แล้วรายงานให้ ก.จ.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037F6E">
        <w:rPr>
          <w:rFonts w:ascii="TH SarabunIT๙" w:hAnsi="TH SarabunIT๙" w:cs="TH SarabunIT๙" w:hint="cs"/>
          <w:cs/>
        </w:rPr>
        <w:t>ทราบ</w:t>
      </w:r>
      <w:r w:rsidRPr="00E268C4">
        <w:rPr>
          <w:rFonts w:ascii="TH SarabunIT๙" w:hAnsi="TH SarabunIT๙" w:cs="TH SarabunIT๙"/>
          <w:cs/>
        </w:rPr>
        <w:t xml:space="preserve"> หรือหาก ก.จ.จ. ไม่ประสงค์ดำเนินการสรรหา </w:t>
      </w:r>
      <w:r w:rsidR="00023BF7">
        <w:rPr>
          <w:rFonts w:ascii="TH SarabunIT๙" w:hAnsi="TH SarabunIT๙" w:cs="TH SarabunIT๙" w:hint="cs"/>
          <w:cs/>
        </w:rPr>
        <w:t xml:space="preserve">             </w:t>
      </w:r>
      <w:r w:rsidRPr="00E268C4">
        <w:rPr>
          <w:rFonts w:ascii="TH SarabunIT๙" w:hAnsi="TH SarabunIT๙" w:cs="TH SarabunIT๙"/>
          <w:cs/>
        </w:rPr>
        <w:t xml:space="preserve">ให้รายงานตำแหน่งสายงานผู้บริหารที่ว่างเพื่อให้ ก.จ. สรรหา แล้วแต่กรณี ภายในสิ้นเดือนกันยายน </w:t>
      </w:r>
      <w:r w:rsidR="00023BF7">
        <w:rPr>
          <w:rFonts w:ascii="TH SarabunIT๙" w:hAnsi="TH SarabunIT๙" w:cs="TH SarabunIT๙" w:hint="cs"/>
          <w:cs/>
        </w:rPr>
        <w:t xml:space="preserve">              </w:t>
      </w:r>
      <w:r w:rsidRPr="00E268C4">
        <w:rPr>
          <w:rFonts w:ascii="TH SarabunIT๙" w:hAnsi="TH SarabunIT๙" w:cs="TH SarabunIT๙"/>
          <w:cs/>
        </w:rPr>
        <w:t>โดยให้ดำเนินการตามแนวทาง การดำเนินการสรรหาข้าราชการหรือพนักงานส่วนท้องถิ่นให้ดำรงตำแหน่ง</w:t>
      </w:r>
      <w:r w:rsidR="00023BF7">
        <w:rPr>
          <w:rFonts w:ascii="TH SarabunIT๙" w:hAnsi="TH SarabunIT๙" w:cs="TH SarabunIT๙" w:hint="cs"/>
          <w:cs/>
        </w:rPr>
        <w:t xml:space="preserve">            </w:t>
      </w:r>
      <w:r w:rsidRPr="00023BF7">
        <w:rPr>
          <w:rFonts w:ascii="TH SarabunIT๙" w:hAnsi="TH SarabunIT๙" w:cs="TH SarabunIT๙"/>
          <w:spacing w:val="-6"/>
          <w:cs/>
        </w:rPr>
        <w:t>สายงานผู้บริหารที่ว่าง ตามหนังสือสำนักงาน ก.จ.</w:t>
      </w:r>
      <w:r w:rsidR="00F86738" w:rsidRPr="00023BF7">
        <w:rPr>
          <w:rFonts w:ascii="TH SarabunIT๙" w:hAnsi="TH SarabunIT๙" w:cs="TH SarabunIT๙" w:hint="cs"/>
          <w:spacing w:val="-6"/>
          <w:cs/>
        </w:rPr>
        <w:t xml:space="preserve"> และ ก.ท.</w:t>
      </w:r>
      <w:r w:rsidRPr="00023BF7">
        <w:rPr>
          <w:rFonts w:ascii="TH SarabunIT๙" w:hAnsi="TH SarabunIT๙" w:cs="TH SarabunIT๙"/>
          <w:spacing w:val="-6"/>
          <w:cs/>
        </w:rPr>
        <w:t xml:space="preserve"> ที่ มท 0809.2/ว 85 ลงวันที่ 5 กันยายน 2565</w:t>
      </w:r>
      <w:r w:rsidRPr="00E268C4">
        <w:rPr>
          <w:rFonts w:ascii="TH SarabunIT๙" w:hAnsi="TH SarabunIT๙" w:cs="TH SarabunIT๙"/>
          <w:cs/>
        </w:rPr>
        <w:t xml:space="preserve"> </w:t>
      </w:r>
    </w:p>
    <w:p w14:paraId="77F00366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5163F9">
        <w:rPr>
          <w:rFonts w:ascii="TH SarabunIT๙" w:hAnsi="TH SarabunIT๙" w:cs="TH SarabunIT๙" w:hint="cs"/>
          <w:cs/>
        </w:rPr>
        <w:t>กำหนดตำแหน่งนักสาธารณสุข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DBF6221" w14:textId="77777777" w:rsidR="00E268C4" w:rsidRPr="00E268C4" w:rsidRDefault="007B3B7B" w:rsidP="00E268C4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268C4">
        <w:rPr>
          <w:rFonts w:ascii="TH SarabunIT๙" w:hAnsi="TH SarabunIT๙" w:cs="TH SarabunIT๙"/>
        </w:rPr>
        <w:t xml:space="preserve"> </w:t>
      </w:r>
      <w:r w:rsidR="00E268C4" w:rsidRPr="00E268C4">
        <w:rPr>
          <w:rFonts w:ascii="TH SarabunIT๙" w:hAnsi="TH SarabunIT๙" w:cs="TH SarabunIT๙"/>
          <w:cs/>
        </w:rPr>
        <w:t>เห็นชอบให้กำหนดตำแหน่งนักสาธารณสุข</w:t>
      </w:r>
    </w:p>
    <w:p w14:paraId="4224726A" w14:textId="77777777" w:rsidR="00E268C4" w:rsidRDefault="00E268C4" w:rsidP="00E268C4">
      <w:pPr>
        <w:ind w:firstLine="1276"/>
        <w:jc w:val="thaiDistribute"/>
        <w:rPr>
          <w:rFonts w:ascii="TH SarabunIT๙" w:hAnsi="TH SarabunIT๙" w:cs="TH SarabunIT๙"/>
        </w:rPr>
      </w:pPr>
      <w:r w:rsidRPr="00E268C4">
        <w:rPr>
          <w:rFonts w:ascii="TH SarabunIT๙" w:hAnsi="TH SarabunIT๙" w:cs="TH SarabunIT๙"/>
        </w:rPr>
        <w:t>1</w:t>
      </w:r>
      <w:r w:rsidR="00023BF7">
        <w:rPr>
          <w:rFonts w:ascii="TH SarabunIT๙" w:hAnsi="TH SarabunIT๙" w:cs="TH SarabunIT๙" w:hint="cs"/>
          <w:cs/>
        </w:rPr>
        <w:t xml:space="preserve">) </w:t>
      </w:r>
      <w:r w:rsidRPr="00E268C4">
        <w:rPr>
          <w:rFonts w:ascii="TH SarabunIT๙" w:hAnsi="TH SarabunIT๙" w:cs="TH SarabunIT๙"/>
          <w:cs/>
        </w:rPr>
        <w:t xml:space="preserve">กำหนดคุณสมบัติเฉพาะสำหรับตำแหน่งว่า </w:t>
      </w:r>
      <w:r w:rsidRPr="00E268C4">
        <w:rPr>
          <w:rFonts w:ascii="TH SarabunIT๙" w:hAnsi="TH SarabunIT๙" w:cs="TH SarabunIT๙"/>
        </w:rPr>
        <w:t>“</w:t>
      </w:r>
      <w:r w:rsidRPr="00E268C4">
        <w:rPr>
          <w:rFonts w:ascii="TH SarabunIT๙" w:hAnsi="TH SarabunIT๙" w:cs="TH SarabunIT๙"/>
          <w:cs/>
        </w:rPr>
        <w:t>ต้องได้รับปริญญ</w:t>
      </w:r>
      <w:r w:rsidR="00155539">
        <w:rPr>
          <w:rFonts w:ascii="TH SarabunIT๙" w:hAnsi="TH SarabunIT๙" w:cs="TH SarabunIT๙"/>
          <w:cs/>
        </w:rPr>
        <w:t>าตรีหรือคุณวุฒิอย่างอื่น</w:t>
      </w:r>
      <w:r w:rsidR="00023BF7">
        <w:rPr>
          <w:rFonts w:ascii="TH SarabunIT๙" w:hAnsi="TH SarabunIT๙" w:cs="TH SarabunIT๙" w:hint="cs"/>
          <w:cs/>
        </w:rPr>
        <w:t xml:space="preserve">      </w:t>
      </w:r>
      <w:r w:rsidR="00155539">
        <w:rPr>
          <w:rFonts w:ascii="TH SarabunIT๙" w:hAnsi="TH SarabunIT๙" w:cs="TH SarabunIT๙"/>
          <w:cs/>
        </w:rPr>
        <w:t>ที่เทีย</w:t>
      </w:r>
      <w:r w:rsidRPr="00E268C4">
        <w:rPr>
          <w:rFonts w:ascii="TH SarabunIT๙" w:hAnsi="TH SarabunIT๙" w:cs="TH SarabunIT๙"/>
          <w:cs/>
        </w:rPr>
        <w:t>บได้ในระดับเดียวกันในสาขาวิชาสาธารณสุขศาสตร์และได้รับใบอนุญาตประกอบวิชาชีพการสาธารณสุขชุมชน หรือในสาขาวิชา หรือทางที่ ก.จ. กำหนด</w:t>
      </w:r>
      <w:r w:rsidRPr="00E268C4">
        <w:rPr>
          <w:rFonts w:ascii="TH SarabunIT๙" w:hAnsi="TH SarabunIT๙" w:cs="TH SarabunIT๙"/>
        </w:rPr>
        <w:t>”</w:t>
      </w:r>
    </w:p>
    <w:p w14:paraId="0B4631F7" w14:textId="77777777" w:rsidR="007B3B7B" w:rsidRDefault="00023BF7" w:rsidP="00E268C4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="00E268C4" w:rsidRPr="00E268C4">
        <w:rPr>
          <w:rFonts w:ascii="TH SarabunIT๙" w:hAnsi="TH SarabunIT๙" w:cs="TH SarabunIT๙"/>
          <w:cs/>
        </w:rPr>
        <w:t>กำหนดให้ตำแหน่งนักสาธารณสุข เพิ่มเติมในกลุ่มงานที่เกี่ยวข้องเกื้อกูลกันตามมาตรฐานกำหนดตำแหน่งของข้าราชการและพนักงานส่วนท้องถิ่น ในกลุ่มที่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268C4" w:rsidRPr="00E268C4">
        <w:rPr>
          <w:rFonts w:ascii="TH SarabunIT๙" w:hAnsi="TH SarabunIT๙" w:cs="TH SarabunIT๙"/>
        </w:rPr>
        <w:t>6</w:t>
      </w:r>
      <w:r w:rsidR="00374734">
        <w:rPr>
          <w:rFonts w:ascii="TH SarabunIT๙" w:hAnsi="TH SarabunIT๙" w:cs="TH SarabunIT๙" w:hint="cs"/>
          <w:cs/>
        </w:rPr>
        <w:t xml:space="preserve"> </w:t>
      </w:r>
      <w:r w:rsidR="00E268C4" w:rsidRPr="00E268C4">
        <w:rPr>
          <w:rFonts w:ascii="TH SarabunIT๙" w:hAnsi="TH SarabunIT๙" w:cs="TH SarabunIT๙"/>
          <w:cs/>
        </w:rPr>
        <w:t>กลุ่มสาธารณสุขและสิ่งแวดล้อม</w:t>
      </w:r>
      <w:r w:rsidR="00C52CA5">
        <w:rPr>
          <w:rFonts w:ascii="TH SarabunIT๙" w:hAnsi="TH SarabunIT๙" w:cs="TH SarabunIT๙" w:hint="cs"/>
          <w:cs/>
        </w:rPr>
        <w:t xml:space="preserve">             </w:t>
      </w:r>
      <w:r w:rsidR="00E268C4" w:rsidRPr="00E268C4">
        <w:rPr>
          <w:rFonts w:ascii="TH SarabunIT๙" w:hAnsi="TH SarabunIT๙" w:cs="TH SarabunIT๙"/>
          <w:cs/>
        </w:rPr>
        <w:t xml:space="preserve"> </w:t>
      </w:r>
      <w:r w:rsidR="00E268C4" w:rsidRPr="00C52CA5">
        <w:rPr>
          <w:rFonts w:ascii="TH SarabunIT๙" w:hAnsi="TH SarabunIT๙" w:cs="TH SarabunIT๙"/>
          <w:spacing w:val="-6"/>
          <w:cs/>
        </w:rPr>
        <w:t>และให้แจ้ง สำนักงาน ก.ถ. เพื่อพิจารณากำหนดให้นักสาธารณสุข เป็นตำแหน่งที่มีสิทธิได้รับเงินประจำตำแหน่ง</w:t>
      </w:r>
      <w:r w:rsidR="00E268C4" w:rsidRPr="00E268C4">
        <w:rPr>
          <w:rFonts w:ascii="TH SarabunIT๙" w:hAnsi="TH SarabunIT๙" w:cs="TH SarabunIT๙"/>
          <w:cs/>
        </w:rPr>
        <w:t>เพิ่มเติมต่อไป</w:t>
      </w:r>
    </w:p>
    <w:p w14:paraId="1EF781F6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Pr="002B5650">
        <w:rPr>
          <w:rFonts w:ascii="TH SarabunIT๙" w:hAnsi="TH SarabunIT๙" w:cs="TH SarabunIT๙"/>
          <w:cs/>
        </w:rPr>
        <w:t>.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F86738">
        <w:rPr>
          <w:rFonts w:ascii="TH SarabunIT๙" w:hAnsi="TH SarabunIT๙" w:cs="TH SarabunIT๙" w:hint="cs"/>
          <w:spacing w:val="-6"/>
          <w:cs/>
        </w:rPr>
        <w:t xml:space="preserve">ร่างประกาศคณะกรรมการกลางข้าราชการองค์การบริหารส่วนจังหวัด </w:t>
      </w:r>
      <w:r w:rsidR="0063328C" w:rsidRPr="00F86738">
        <w:rPr>
          <w:rFonts w:ascii="TH SarabunIT๙" w:hAnsi="TH SarabunIT๙" w:cs="TH SarabunIT๙"/>
          <w:spacing w:val="-6"/>
          <w:cs/>
        </w:rPr>
        <w:t>เรื่อง กำหนดมาตรฐานทั่วไป</w:t>
      </w:r>
      <w:r w:rsidR="0063328C" w:rsidRPr="00D6501A">
        <w:rPr>
          <w:rFonts w:ascii="TH SarabunIT๙" w:hAnsi="TH SarabunIT๙" w:cs="TH SarabunIT๙"/>
          <w:cs/>
        </w:rPr>
        <w:t>เกี่ยวกับหลักเกณฑ์ เงื่อนไข และวิธีการกำหนด</w:t>
      </w:r>
      <w:r w:rsidR="0063328C">
        <w:rPr>
          <w:rFonts w:ascii="TH SarabunIT๙" w:hAnsi="TH SarabunIT๙" w:cs="TH SarabunIT๙" w:hint="cs"/>
          <w:cs/>
        </w:rPr>
        <w:t xml:space="preserve"> </w:t>
      </w:r>
      <w:r w:rsidR="0063328C" w:rsidRPr="00D6501A">
        <w:rPr>
          <w:rFonts w:ascii="TH SarabunIT๙" w:hAnsi="TH SarabunIT๙" w:cs="TH SarabunIT๙"/>
          <w:cs/>
        </w:rPr>
        <w:t>เงินประโยชน์ตอบแทนอื่นเป็นกรณีพิเศษอันมีลักษณะ</w:t>
      </w:r>
      <w:r w:rsidR="00F86738">
        <w:rPr>
          <w:rFonts w:ascii="TH SarabunIT๙" w:hAnsi="TH SarabunIT๙" w:cs="TH SarabunIT๙" w:hint="cs"/>
          <w:cs/>
        </w:rPr>
        <w:t xml:space="preserve">           </w:t>
      </w:r>
      <w:r w:rsidR="0063328C" w:rsidRPr="00D6501A">
        <w:rPr>
          <w:rFonts w:ascii="TH SarabunIT๙" w:hAnsi="TH SarabunIT๙" w:cs="TH SarabunIT๙"/>
          <w:cs/>
        </w:rPr>
        <w:t>เป็นเงินรางวัลประจำปีสำหรับ</w:t>
      </w:r>
      <w:r w:rsidR="0063328C">
        <w:rPr>
          <w:rFonts w:ascii="TH SarabunIT๙" w:hAnsi="TH SarabunIT๙" w:cs="TH SarabunIT๙" w:hint="cs"/>
          <w:cs/>
        </w:rPr>
        <w:t>ข้าราชการ</w:t>
      </w:r>
      <w:r w:rsidR="0063328C" w:rsidRPr="00D6501A">
        <w:rPr>
          <w:rFonts w:ascii="TH SarabunIT๙" w:hAnsi="TH SarabunIT๙" w:cs="TH SarabunIT๙"/>
          <w:cs/>
        </w:rPr>
        <w:t xml:space="preserve"> ลูกจ้าง และพนักงานจ้างของ</w:t>
      </w:r>
      <w:r w:rsidR="0063328C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63328C" w:rsidRPr="00D6501A">
        <w:rPr>
          <w:rFonts w:ascii="TH SarabunIT๙" w:hAnsi="TH SarabunIT๙" w:cs="TH SarabunIT๙"/>
          <w:cs/>
        </w:rPr>
        <w:t xml:space="preserve"> </w:t>
      </w:r>
      <w:r w:rsidR="0063328C" w:rsidRPr="00D6501A">
        <w:rPr>
          <w:rFonts w:ascii="TH SarabunIT๙" w:hAnsi="TH SarabunIT๙" w:cs="TH SarabunIT๙" w:hint="cs"/>
          <w:cs/>
        </w:rPr>
        <w:t>(ฉบับที่ ...) พ.ศ</w:t>
      </w:r>
      <w:r w:rsidR="0063328C">
        <w:rPr>
          <w:rFonts w:ascii="TH SarabunIT๙" w:hAnsi="TH SarabunIT๙" w:cs="TH SarabunIT๙" w:hint="cs"/>
          <w:cs/>
        </w:rPr>
        <w:t>.</w:t>
      </w:r>
      <w:r w:rsidR="0063328C" w:rsidRPr="00D6501A">
        <w:rPr>
          <w:rFonts w:ascii="TH SarabunIT๙" w:hAnsi="TH SarabunIT๙" w:cs="TH SarabunIT๙" w:hint="cs"/>
          <w:cs/>
        </w:rPr>
        <w:t xml:space="preserve">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8417ACF" w14:textId="77777777" w:rsidR="0062618C" w:rsidRDefault="007B3B7B" w:rsidP="0062618C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62618C">
        <w:rPr>
          <w:rFonts w:ascii="TH SarabunIT๙" w:hAnsi="TH SarabunIT๙" w:cs="TH SarabunIT๙" w:hint="cs"/>
          <w:cs/>
        </w:rPr>
        <w:t xml:space="preserve"> เห็นชอบ</w:t>
      </w:r>
      <w:r w:rsidR="0062618C" w:rsidRPr="005163F9">
        <w:rPr>
          <w:rFonts w:ascii="TH SarabunIT๙" w:hAnsi="TH SarabunIT๙" w:cs="TH SarabunIT๙" w:hint="cs"/>
          <w:cs/>
        </w:rPr>
        <w:t>ร่างประกาศคณะกรรมการกลางข้าราชการองค์การบริหารส่วนจังหวัด</w:t>
      </w:r>
      <w:r w:rsidR="0062618C">
        <w:rPr>
          <w:rFonts w:ascii="TH SarabunIT๙" w:hAnsi="TH SarabunIT๙" w:cs="TH SarabunIT๙" w:hint="cs"/>
          <w:cs/>
        </w:rPr>
        <w:t xml:space="preserve"> </w:t>
      </w:r>
      <w:r w:rsidR="0062618C" w:rsidRPr="00D6501A">
        <w:rPr>
          <w:rFonts w:ascii="TH SarabunIT๙" w:hAnsi="TH SarabunIT๙" w:cs="TH SarabunIT๙"/>
          <w:spacing w:val="-6"/>
          <w:cs/>
        </w:rPr>
        <w:t>เรื่อง กำหนดมาตรฐานทั่วไป</w:t>
      </w:r>
      <w:r w:rsidR="0062618C" w:rsidRPr="00D6501A">
        <w:rPr>
          <w:rFonts w:ascii="TH SarabunIT๙" w:hAnsi="TH SarabunIT๙" w:cs="TH SarabunIT๙"/>
          <w:cs/>
        </w:rPr>
        <w:t>เกี่ยวกับหลักเกณฑ์ เงื่อนไข และวิธีการกำหนด</w:t>
      </w:r>
      <w:r w:rsidR="0062618C">
        <w:rPr>
          <w:rFonts w:ascii="TH SarabunIT๙" w:hAnsi="TH SarabunIT๙" w:cs="TH SarabunIT๙" w:hint="cs"/>
          <w:cs/>
        </w:rPr>
        <w:t xml:space="preserve"> </w:t>
      </w:r>
      <w:r w:rsidR="0062618C" w:rsidRPr="00D6501A">
        <w:rPr>
          <w:rFonts w:ascii="TH SarabunIT๙" w:hAnsi="TH SarabunIT๙" w:cs="TH SarabunIT๙"/>
          <w:cs/>
        </w:rPr>
        <w:t>เงินประโยชน์ตอบแทนอื่นเป็นกรณีพิเศษอันมีลักษณะเป็นเงินรางวัลประจำปีสำหรับ</w:t>
      </w:r>
      <w:r w:rsidR="0062618C">
        <w:rPr>
          <w:rFonts w:ascii="TH SarabunIT๙" w:hAnsi="TH SarabunIT๙" w:cs="TH SarabunIT๙" w:hint="cs"/>
          <w:cs/>
        </w:rPr>
        <w:t>ข้าราชการ</w:t>
      </w:r>
      <w:r w:rsidR="0062618C" w:rsidRPr="00D6501A">
        <w:rPr>
          <w:rFonts w:ascii="TH SarabunIT๙" w:hAnsi="TH SarabunIT๙" w:cs="TH SarabunIT๙"/>
          <w:cs/>
        </w:rPr>
        <w:t xml:space="preserve"> ลูกจ้าง และพนักงานจ้างของ</w:t>
      </w:r>
      <w:r w:rsidR="0062618C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62618C" w:rsidRPr="00D6501A">
        <w:rPr>
          <w:rFonts w:ascii="TH SarabunIT๙" w:hAnsi="TH SarabunIT๙" w:cs="TH SarabunIT๙"/>
          <w:cs/>
        </w:rPr>
        <w:t xml:space="preserve"> </w:t>
      </w:r>
      <w:r w:rsidR="0062618C" w:rsidRPr="00D6501A">
        <w:rPr>
          <w:rFonts w:ascii="TH SarabunIT๙" w:hAnsi="TH SarabunIT๙" w:cs="TH SarabunIT๙" w:hint="cs"/>
          <w:cs/>
        </w:rPr>
        <w:t>(ฉบับที่ ...) พ.ศ</w:t>
      </w:r>
      <w:r w:rsidR="0062618C">
        <w:rPr>
          <w:rFonts w:ascii="TH SarabunIT๙" w:hAnsi="TH SarabunIT๙" w:cs="TH SarabunIT๙" w:hint="cs"/>
          <w:cs/>
        </w:rPr>
        <w:t>.</w:t>
      </w:r>
      <w:r w:rsidR="0062618C" w:rsidRPr="00D6501A">
        <w:rPr>
          <w:rFonts w:ascii="TH SarabunIT๙" w:hAnsi="TH SarabunIT๙" w:cs="TH SarabunIT๙" w:hint="cs"/>
          <w:cs/>
        </w:rPr>
        <w:t xml:space="preserve"> ....</w:t>
      </w:r>
      <w:r w:rsidR="0062618C">
        <w:rPr>
          <w:rFonts w:ascii="TH SarabunIT๙" w:hAnsi="TH SarabunIT๙" w:cs="TH SarabunIT๙" w:hint="cs"/>
          <w:cs/>
        </w:rPr>
        <w:t xml:space="preserve"> ดังนี้ </w:t>
      </w:r>
    </w:p>
    <w:p w14:paraId="231112C5" w14:textId="77777777" w:rsidR="0062618C" w:rsidRPr="0062618C" w:rsidRDefault="0062618C" w:rsidP="0062618C">
      <w:pPr>
        <w:ind w:firstLine="1276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>1. ประเด็นรายจ่ายเพื่อการลงทุนไม่น้อยกว่าร้อยละสิบของงบประมาณรายจ่ายประจำปี</w:t>
      </w:r>
      <w:r w:rsidR="00C52CA5">
        <w:rPr>
          <w:rFonts w:ascii="TH SarabunIT๙" w:hAnsi="TH SarabunIT๙" w:cs="TH SarabunIT๙" w:hint="cs"/>
          <w:cs/>
        </w:rPr>
        <w:t xml:space="preserve">           </w:t>
      </w:r>
      <w:r w:rsidRPr="0062618C">
        <w:rPr>
          <w:rFonts w:ascii="TH SarabunIT๙" w:hAnsi="TH SarabunIT๙" w:cs="TH SarabunIT๙"/>
          <w:cs/>
        </w:rPr>
        <w:t xml:space="preserve"> </w:t>
      </w:r>
      <w:r w:rsidRPr="00023BF7">
        <w:rPr>
          <w:rFonts w:ascii="TH SarabunIT๙" w:hAnsi="TH SarabunIT๙" w:cs="TH SarabunIT๙"/>
          <w:spacing w:val="-4"/>
          <w:cs/>
        </w:rPr>
        <w:t>ตอนสิ้นปีงบประมาณ เห็นว่า ให้คงหลักการไว้เหมือนเดิมทั้งอัตราส่วนและนิยาม</w:t>
      </w:r>
      <w:r w:rsidR="00023BF7" w:rsidRPr="00023BF7">
        <w:rPr>
          <w:rFonts w:ascii="TH SarabunIT๙" w:hAnsi="TH SarabunIT๙" w:cs="TH SarabunIT๙" w:hint="cs"/>
          <w:spacing w:val="-4"/>
          <w:cs/>
        </w:rPr>
        <w:t xml:space="preserve"> </w:t>
      </w:r>
      <w:r w:rsidRPr="00023BF7">
        <w:rPr>
          <w:rFonts w:ascii="TH SarabunIT๙" w:hAnsi="TH SarabunIT๙" w:cs="TH SarabunIT๙"/>
          <w:spacing w:val="-4"/>
          <w:cs/>
        </w:rPr>
        <w:t>โดยการประเมินประสิทธิภาพ</w:t>
      </w:r>
      <w:r w:rsidRPr="0062618C">
        <w:rPr>
          <w:rFonts w:ascii="TH SarabunIT๙" w:hAnsi="TH SarabunIT๙" w:cs="TH SarabunIT๙"/>
          <w:cs/>
        </w:rPr>
        <w:t>และประสิทธิผลการปฏิบัติราชการ เพื่อขอรับเงินรางวัลประจำปี ได้วางหลักไว้ 2 ประการ คือ 1. คุณสมบัติองค์กรปกครองส่วนท้องถิ่นที่มีสิทธิยื่นเสนอขอรับการประเมินผลฯ 2. องค์กรปกครองส่วนท้องถิ่นที่มีสิทธิ</w:t>
      </w:r>
      <w:r w:rsidRPr="00C52CA5">
        <w:rPr>
          <w:rFonts w:ascii="TH SarabunIT๙" w:hAnsi="TH SarabunIT๙" w:cs="TH SarabunIT๙"/>
          <w:spacing w:val="-6"/>
          <w:cs/>
        </w:rPr>
        <w:t>จ่ายเงินรางวัลประจำปี ให้ประเมินผลจากตัวชี้วัดตามแบบประเมินประสิทธิภาพและประสิทธิผลการปฏิบัติราชการ</w:t>
      </w:r>
      <w:r w:rsidR="00C52CA5">
        <w:rPr>
          <w:rFonts w:ascii="TH SarabunIT๙" w:hAnsi="TH SarabunIT๙" w:cs="TH SarabunIT๙" w:hint="cs"/>
          <w:cs/>
        </w:rPr>
        <w:t xml:space="preserve"> </w:t>
      </w:r>
      <w:r w:rsidRPr="0062618C">
        <w:rPr>
          <w:rFonts w:ascii="TH SarabunIT๙" w:hAnsi="TH SarabunIT๙" w:cs="TH SarabunIT๙"/>
          <w:cs/>
        </w:rPr>
        <w:t>ดังนั้น กรณีตอนสิ้นปีงบประมาณ หากองค์กรปกครองส่วนท้องถิ่นได้รับคะแนนการประเมินประสิทธิภาพ</w:t>
      </w:r>
      <w:r w:rsidR="00C52CA5">
        <w:rPr>
          <w:rFonts w:ascii="TH SarabunIT๙" w:hAnsi="TH SarabunIT๙" w:cs="TH SarabunIT๙" w:hint="cs"/>
          <w:cs/>
        </w:rPr>
        <w:t xml:space="preserve">              </w:t>
      </w:r>
      <w:r w:rsidRPr="0062618C">
        <w:rPr>
          <w:rFonts w:ascii="TH SarabunIT๙" w:hAnsi="TH SarabunIT๙" w:cs="TH SarabunIT๙"/>
          <w:cs/>
        </w:rPr>
        <w:t xml:space="preserve">และประสิทธิผลการปฏิบัติราชการ (จากตัวชี้วัด) ไม่น้อยกว่าร้อยละเจ็ดสิบห้า จึงมีสิทธิจ่ายเงินรางวัลประจำปี   </w:t>
      </w:r>
      <w:r w:rsidRPr="00C52CA5">
        <w:rPr>
          <w:rFonts w:ascii="TH SarabunIT๙" w:hAnsi="TH SarabunIT๙" w:cs="TH SarabunIT๙"/>
          <w:spacing w:val="-14"/>
          <w:cs/>
        </w:rPr>
        <w:lastRenderedPageBreak/>
        <w:t>โดยไม่ต้องพิจารณาว่ามีการตั้งงบประมาณรายจ่ายเพื่อการลงทุน หรือมีการดำเนินการ หรือผลการเบิกจ่ายเงินแต่อย่างใด</w:t>
      </w:r>
      <w:r w:rsidRPr="0062618C">
        <w:rPr>
          <w:rFonts w:ascii="TH SarabunIT๙" w:hAnsi="TH SarabunIT๙" w:cs="TH SarabunIT๙"/>
          <w:cs/>
        </w:rPr>
        <w:t xml:space="preserve"> เนื่องจากการดำเนินการดังกล่าว ได้ถูกกำหนดไว้ในตัวชี้วัดของการประเมินประสิทธิภาพและประสิทธิผล</w:t>
      </w:r>
      <w:r w:rsidR="00C52CA5">
        <w:rPr>
          <w:rFonts w:ascii="TH SarabunIT๙" w:hAnsi="TH SarabunIT๙" w:cs="TH SarabunIT๙" w:hint="cs"/>
          <w:cs/>
        </w:rPr>
        <w:t xml:space="preserve">          </w:t>
      </w:r>
      <w:r w:rsidRPr="0062618C">
        <w:rPr>
          <w:rFonts w:ascii="TH SarabunIT๙" w:hAnsi="TH SarabunIT๙" w:cs="TH SarabunIT๙"/>
          <w:cs/>
        </w:rPr>
        <w:t xml:space="preserve">การปฏิบัติราชการแล้ว </w:t>
      </w:r>
    </w:p>
    <w:p w14:paraId="6109D28D" w14:textId="77777777" w:rsidR="0062618C" w:rsidRPr="0062618C" w:rsidRDefault="0062618C" w:rsidP="00155539">
      <w:pPr>
        <w:ind w:firstLine="1418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 xml:space="preserve">องค์การบริหารส่วนจังหวัดที่มีสิทธิยื่นเสนอขอรับการประเมินผลการปฏิบัติราชการ </w:t>
      </w:r>
      <w:r w:rsidR="00C52CA5">
        <w:rPr>
          <w:rFonts w:ascii="TH SarabunIT๙" w:hAnsi="TH SarabunIT๙" w:cs="TH SarabunIT๙" w:hint="cs"/>
          <w:cs/>
        </w:rPr>
        <w:t xml:space="preserve">            </w:t>
      </w:r>
      <w:r w:rsidRPr="0062618C">
        <w:rPr>
          <w:rFonts w:ascii="TH SarabunIT๙" w:hAnsi="TH SarabunIT๙" w:cs="TH SarabunIT๙"/>
          <w:cs/>
        </w:rPr>
        <w:t>เพื่อขอรับเงินรางวัลประจำปี ต้องมีคุณสมบัติเป็นไปตามหลักเกณฑ์ และเงื่อนไข ดังต่อไปนี้</w:t>
      </w:r>
    </w:p>
    <w:p w14:paraId="50DF53E6" w14:textId="77777777" w:rsidR="0062618C" w:rsidRPr="0062618C" w:rsidRDefault="0062618C" w:rsidP="0062618C">
      <w:pPr>
        <w:ind w:firstLine="1134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 xml:space="preserve">2. ประเด็นผู้มีสิทธิได้รับเงินรางวัลประจำปีต้องมีคุณสมบัติตามหลักเกณฑ์ และเงื่อนไข ดังต่อไปนี้ </w:t>
      </w:r>
    </w:p>
    <w:p w14:paraId="22A26EE1" w14:textId="77777777" w:rsidR="0062618C" w:rsidRPr="0062618C" w:rsidRDefault="00155539" w:rsidP="00155539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</w:t>
      </w:r>
      <w:r w:rsidR="0062618C" w:rsidRPr="0062618C">
        <w:rPr>
          <w:rFonts w:ascii="TH SarabunIT๙" w:hAnsi="TH SarabunIT๙" w:cs="TH SarabunIT๙"/>
          <w:cs/>
        </w:rPr>
        <w:t xml:space="preserve"> เป็นข้าราชการ</w:t>
      </w:r>
      <w:r w:rsidR="00037F6E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62618C" w:rsidRPr="0062618C">
        <w:rPr>
          <w:rFonts w:ascii="TH SarabunIT๙" w:hAnsi="TH SarabunIT๙" w:cs="TH SarabunIT๙"/>
          <w:cs/>
        </w:rPr>
        <w:t xml:space="preserve"> ข้าราชการครูและบุคลากรทางการศึกษา ลูกจ้างประจำ หรือพนักงานจ้าง</w:t>
      </w:r>
    </w:p>
    <w:p w14:paraId="4C847CCA" w14:textId="77777777" w:rsidR="0062618C" w:rsidRPr="0062618C" w:rsidRDefault="0062618C" w:rsidP="00155539">
      <w:pPr>
        <w:ind w:firstLine="1418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>2.</w:t>
      </w:r>
      <w:r w:rsidR="00155539">
        <w:rPr>
          <w:rFonts w:ascii="TH SarabunIT๙" w:hAnsi="TH SarabunIT๙" w:cs="TH SarabunIT๙" w:hint="cs"/>
          <w:cs/>
        </w:rPr>
        <w:t>2</w:t>
      </w:r>
      <w:r w:rsidRPr="0062618C">
        <w:rPr>
          <w:rFonts w:ascii="TH SarabunIT๙" w:hAnsi="TH SarabunIT๙" w:cs="TH SarabunIT๙"/>
          <w:cs/>
        </w:rPr>
        <w:t xml:space="preserve"> มีระยะเวลาการปฏิบัติงานจริงในองค์กรปกครองส่วนท้องถิ่นแห่งเดียวกันของปีที่เสนอขอรับการประเมินรวมกันไม่น้อยกว่าแปดเดือน โดยไม่จำเป็นต้องมีระยะเวลาการปฏิบัติงานติดต่อกัน</w:t>
      </w:r>
    </w:p>
    <w:p w14:paraId="11B41D10" w14:textId="77777777" w:rsidR="0062618C" w:rsidRPr="0062618C" w:rsidRDefault="00155539" w:rsidP="00155539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62618C" w:rsidRPr="0062618C">
        <w:rPr>
          <w:rFonts w:ascii="TH SarabunIT๙" w:hAnsi="TH SarabunIT๙" w:cs="TH SarabunIT๙"/>
          <w:cs/>
        </w:rPr>
        <w:t>3 ต้องได้รับการเลื่อนขั้นเงินเดือน เลื่อนเงินเดือน ค่าจ้าง หรือค่าตอบแทน ตามหลักเกณฑ์ และเงื่อนไข ดังต่อไปนี้</w:t>
      </w:r>
    </w:p>
    <w:p w14:paraId="45CBB3D2" w14:textId="77777777" w:rsidR="0062618C" w:rsidRPr="0062618C" w:rsidRDefault="0062618C" w:rsidP="00155539">
      <w:pPr>
        <w:ind w:firstLine="1843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>(1) ในกรณีเป็นข้าราชการ หรือลูกจ้างประจำ ต้องได้รับการเลื่อนขั้นเงินเดือน</w:t>
      </w:r>
      <w:r w:rsidR="00C52CA5">
        <w:rPr>
          <w:rFonts w:ascii="TH SarabunIT๙" w:hAnsi="TH SarabunIT๙" w:cs="TH SarabunIT๙" w:hint="cs"/>
          <w:cs/>
        </w:rPr>
        <w:t xml:space="preserve">               </w:t>
      </w:r>
      <w:r w:rsidRPr="0062618C">
        <w:rPr>
          <w:rFonts w:ascii="TH SarabunIT๙" w:hAnsi="TH SarabunIT๙" w:cs="TH SarabunIT๙"/>
          <w:cs/>
        </w:rPr>
        <w:t xml:space="preserve"> หรือค่าจ้าง รวมทั้งปีไม่น้อยกว่าหนึ่งขั้น หรือกรณีมีอัตราเงินเดือนหรือค่าจ้างถึงขั้นสูงของอันดับหรือตำแหน่ง (เต็มขั้น)</w:t>
      </w:r>
      <w:r w:rsidR="00C52CA5">
        <w:rPr>
          <w:rFonts w:ascii="TH SarabunIT๙" w:hAnsi="TH SarabunIT๙" w:cs="TH SarabunIT๙" w:hint="cs"/>
          <w:cs/>
        </w:rPr>
        <w:t xml:space="preserve"> </w:t>
      </w:r>
      <w:r w:rsidRPr="0062618C">
        <w:rPr>
          <w:rFonts w:ascii="TH SarabunIT๙" w:hAnsi="TH SarabunIT๙" w:cs="TH SarabunIT๙"/>
          <w:cs/>
        </w:rPr>
        <w:t xml:space="preserve">ต้องได้รับค่าตอบแทนพิเศษรวมทั้งปีไม่น้อยกว่าร้อยละสี่ </w:t>
      </w:r>
    </w:p>
    <w:p w14:paraId="32BE644B" w14:textId="77777777" w:rsidR="0062618C" w:rsidRPr="0062618C" w:rsidRDefault="0062618C" w:rsidP="00155539">
      <w:pPr>
        <w:ind w:firstLine="1843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>(2) ในกรณีเป็นข้าราชการครูและบุคลากรทางการศึกษา ต้องได้รับการเลื่อนเงินเดือน รวมทั้งปีไม่น้อยกว่าร้อยละสี่</w:t>
      </w:r>
      <w:r w:rsidR="00C52CA5">
        <w:rPr>
          <w:rFonts w:ascii="TH SarabunIT๙" w:hAnsi="TH SarabunIT๙" w:cs="TH SarabunIT๙" w:hint="cs"/>
          <w:cs/>
        </w:rPr>
        <w:t xml:space="preserve"> </w:t>
      </w:r>
      <w:r w:rsidRPr="0062618C">
        <w:rPr>
          <w:rFonts w:ascii="TH SarabunIT๙" w:hAnsi="TH SarabunIT๙" w:cs="TH SarabunIT๙"/>
          <w:cs/>
        </w:rPr>
        <w:t xml:space="preserve">หรือกรณีมีอัตราเงินเดือนถึงขั้นสูงของอันดับหรือตำแหน่งแล้ว (เต็มขั้น) </w:t>
      </w:r>
      <w:r w:rsidR="00C52CA5">
        <w:rPr>
          <w:rFonts w:ascii="TH SarabunIT๙" w:hAnsi="TH SarabunIT๙" w:cs="TH SarabunIT๙" w:hint="cs"/>
          <w:cs/>
        </w:rPr>
        <w:t xml:space="preserve">            </w:t>
      </w:r>
      <w:r w:rsidRPr="0062618C">
        <w:rPr>
          <w:rFonts w:ascii="TH SarabunIT๙" w:hAnsi="TH SarabunIT๙" w:cs="TH SarabunIT๙"/>
          <w:cs/>
        </w:rPr>
        <w:t>ต้องได้รับค่าตอบแทนพิเศษรวมทั้งปีไม่น้อยกว่าร้อยละสี่</w:t>
      </w:r>
    </w:p>
    <w:p w14:paraId="4D1A6564" w14:textId="77777777" w:rsidR="0062618C" w:rsidRPr="0062618C" w:rsidRDefault="0062618C" w:rsidP="00155539">
      <w:pPr>
        <w:ind w:firstLine="1843"/>
        <w:jc w:val="thaiDistribute"/>
        <w:rPr>
          <w:rFonts w:ascii="TH SarabunIT๙" w:hAnsi="TH SarabunIT๙" w:cs="TH SarabunIT๙"/>
        </w:rPr>
      </w:pPr>
      <w:r w:rsidRPr="0062618C">
        <w:rPr>
          <w:rFonts w:ascii="TH SarabunIT๙" w:hAnsi="TH SarabunIT๙" w:cs="TH SarabunIT๙"/>
          <w:cs/>
        </w:rPr>
        <w:t>(3) ในกรณีเป็นพนักงานจ้าง ต้องได้รับคะแนนการประเมินผลการปฏิบัติงานเฉลี่ยทั้งปีไม่น้อยกว่าระดับดีขึ้นไป</w:t>
      </w:r>
      <w:r w:rsidR="00E601BE">
        <w:rPr>
          <w:rFonts w:ascii="TH SarabunIT๙" w:hAnsi="TH SarabunIT๙" w:cs="TH SarabunIT๙"/>
        </w:rPr>
        <w:t xml:space="preserve"> </w:t>
      </w:r>
      <w:r w:rsidR="00E601BE">
        <w:rPr>
          <w:rFonts w:ascii="TH SarabunIT๙" w:eastAsia="Times New Roman" w:hAnsi="TH SarabunIT๙" w:cs="TH SarabunIT๙"/>
          <w:spacing w:val="-6"/>
          <w:cs/>
        </w:rPr>
        <w:t>รวมไปถึงกรณีพนักงานจ้างที่มีอายุครบ 60 ปี หรือ 70 ปี ที่ต้องพ้นสภาพ</w:t>
      </w:r>
    </w:p>
    <w:p w14:paraId="08B0867F" w14:textId="77777777" w:rsidR="007B3B7B" w:rsidRDefault="0062618C" w:rsidP="0062618C">
      <w:pPr>
        <w:ind w:firstLine="1134"/>
        <w:jc w:val="thaiDistribute"/>
        <w:rPr>
          <w:rFonts w:ascii="TH SarabunIT๙" w:hAnsi="TH SarabunIT๙" w:cs="TH SarabunIT๙"/>
          <w:cs/>
        </w:rPr>
      </w:pPr>
      <w:r w:rsidRPr="0062618C">
        <w:rPr>
          <w:rFonts w:ascii="TH SarabunIT๙" w:hAnsi="TH SarabunIT๙" w:cs="TH SarabunIT๙"/>
          <w:cs/>
        </w:rPr>
        <w:t>3. ต้องได้รับคะแนนการประเมินผลการปฏิบัติราชการตามแบบประเมินประสิทธิภาพ</w:t>
      </w:r>
      <w:r w:rsidR="00C52CA5">
        <w:rPr>
          <w:rFonts w:ascii="TH SarabunIT๙" w:hAnsi="TH SarabunIT๙" w:cs="TH SarabunIT๙" w:hint="cs"/>
          <w:cs/>
        </w:rPr>
        <w:t xml:space="preserve">              </w:t>
      </w:r>
      <w:r w:rsidRPr="0062618C">
        <w:rPr>
          <w:rFonts w:ascii="TH SarabunIT๙" w:hAnsi="TH SarabunIT๙" w:cs="TH SarabunIT๙"/>
          <w:cs/>
        </w:rPr>
        <w:t>และประสิทธิผลการปฏิบัติราชการ (ตัวชี้วัด) ไม่น้อยกว่าร้อยละเจ็ดสิบห้า</w:t>
      </w:r>
    </w:p>
    <w:p w14:paraId="77246F74" w14:textId="77777777" w:rsidR="007B3B7B" w:rsidRDefault="007B3B7B" w:rsidP="007B3B7B">
      <w:pPr>
        <w:jc w:val="thaiDistribute"/>
        <w:rPr>
          <w:rFonts w:ascii="TH SarabunIT๙" w:hAnsi="TH SarabunIT๙" w:cs="TH SarabunIT๙"/>
          <w:cs/>
        </w:rPr>
      </w:pPr>
    </w:p>
    <w:p w14:paraId="4BD4B39F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39FBA59E" w14:textId="77777777"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0" w:name="_Hlk99964599"/>
    </w:p>
    <w:p w14:paraId="060D637C" w14:textId="77777777"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0"/>
    <w:p w14:paraId="4AAE51A8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1C7F6A0F" w14:textId="77777777" w:rsidR="00480C48" w:rsidRDefault="00480C4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14:paraId="5F1474A0" w14:textId="77777777" w:rsidR="00480C48" w:rsidRDefault="00480C4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480C48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2ECAFA4A" w14:textId="77777777" w:rsidR="00480C48" w:rsidRDefault="00480C48" w:rsidP="00480C48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DA500" wp14:editId="111FB33D">
                <wp:simplePos x="0" y="0"/>
                <wp:positionH relativeFrom="column">
                  <wp:posOffset>2625090</wp:posOffset>
                </wp:positionH>
                <wp:positionV relativeFrom="paragraph">
                  <wp:posOffset>-410845</wp:posOffset>
                </wp:positionV>
                <wp:extent cx="485140" cy="207010"/>
                <wp:effectExtent l="0" t="0" r="10160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679E" id="สี่เหลี่ยมผืนผ้า 3" o:spid="_x0000_s1026" style="position:absolute;margin-left:206.7pt;margin-top:-32.35pt;width:38.2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5eQIAAIUFAAAOAAAAZHJzL2Uyb0RvYy54bWysVE1v2zAMvQ/YfxB0X+1kSdsFdYqgRYcB&#10;RVusHXpWZCk2IIsapcTJfv0o+SNdV+xQLAeFMslH8onkxeW+MWyn0NdgCz45yTlTVkJZ203Bfzzd&#10;fDrnzAdhS2HAqoIflOeXy48fLlq3UFOowJQKGYFYv2hdwasQ3CLLvKxUI/wJOGVJqQEbEeiKm6xE&#10;0RJ6Y7Jpnp9mLWDpEKTynr5ed0q+TPhaKxnutfYqMFNwyi2kE9O5jme2vBCLDQpX1bJPQ7wji0bU&#10;loKOUNciCLbF+i+oppYIHnQ4kdBkoHUtVaqBqpnkr6p5rIRTqRYix7uRJv//YOXd7tE9INHQOr/w&#10;JMYq9hqb+E/5sX0i6zCSpfaBSfo4O5/N8zlnklTT/PTz2TySmR2dHfrwVUHDolBwpLdIFIndrQ+d&#10;6WASY3kwdXlTG5Mu8f3VlUG2E/Ry682kB//Dyth3OVKO0TM7VpykcDAq4hn7XWlWl1TjNCWcmvGY&#10;jJBS2TDpVJUoVZfjPKffkOWQfiIkAUZkTdWN2D3AYNmBDNgdPb19dFWpl0fn/F+Jdc6jR4oMNozO&#10;TW0B3wIwVFUfubMfSOqoiSytoTw8IEPoJsk7eVPT894KHx4E0ujQkNE6CPd0aANtwaGXOKsAf731&#10;PdpTR5OWs5ZGseD+51ag4sx8s9TrXyazWZzddJnNz6Z0wZea9UuN3TZXQD0zocXjZBKjfTCDqBGa&#10;Z9oaqxiVVMJKil1wGXC4XIVuRdDekWq1SmY0r06EW/voZASPrMb2fdo/C3R9jwcajjsYxlYsXrV6&#10;Zxs9Lay2AXSd5uDIa883zXpqnH4vxWXy8p6sjttz+Rs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sjZnl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>สรุปผลการประชุม ก.ท.</w:t>
      </w:r>
    </w:p>
    <w:p w14:paraId="3BF0AC65" w14:textId="77777777" w:rsidR="00480C48" w:rsidRDefault="00480C48" w:rsidP="00480C4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ครั้งที่ 7/๒๕66</w:t>
      </w:r>
    </w:p>
    <w:p w14:paraId="1B126B6C" w14:textId="77777777" w:rsidR="00480C48" w:rsidRDefault="00480C48" w:rsidP="00480C4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27 กรกฎาคม 2566 เวลา </w:t>
      </w:r>
      <w:r>
        <w:rPr>
          <w:rFonts w:ascii="TH SarabunIT๙" w:hAnsi="TH SarabunIT๙" w:cs="TH SarabunIT๙"/>
          <w:b/>
          <w:bCs/>
        </w:rPr>
        <w:t>10.00</w:t>
      </w:r>
      <w:r>
        <w:rPr>
          <w:rFonts w:ascii="TH SarabunIT๙" w:hAnsi="TH SarabunIT๙" w:cs="TH SarabunIT๙" w:hint="cs"/>
          <w:b/>
          <w:bCs/>
          <w:cs/>
        </w:rPr>
        <w:t xml:space="preserve"> น.</w:t>
      </w:r>
    </w:p>
    <w:p w14:paraId="2CAFC1B6" w14:textId="77777777" w:rsidR="00480C48" w:rsidRDefault="00480C48" w:rsidP="00480C4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6DA734C9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การคัดเลือกคณะอนุกรรมการสรรหาพนักงานเทศบาล </w:t>
      </w:r>
    </w:p>
    <w:p w14:paraId="42A102C6" w14:textId="77777777" w:rsidR="00480C48" w:rsidRDefault="00480C48" w:rsidP="00480C48">
      <w:pPr>
        <w:tabs>
          <w:tab w:val="left" w:pos="-4860"/>
          <w:tab w:val="left" w:pos="-1260"/>
        </w:tabs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 xml:space="preserve">- </w:t>
      </w:r>
      <w:r>
        <w:rPr>
          <w:rFonts w:ascii="TH SarabunIT๙" w:hAnsi="TH SarabunIT๙" w:cs="TH SarabunIT๙"/>
          <w:cs/>
        </w:rPr>
        <w:t>เห็นชอบดังนี้</w:t>
      </w:r>
    </w:p>
    <w:p w14:paraId="35F4343B" w14:textId="77777777" w:rsidR="00480C48" w:rsidRDefault="00480C48" w:rsidP="00480C48">
      <w:pPr>
        <w:tabs>
          <w:tab w:val="left" w:pos="-1980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 คัดเลือกนายคำรณ โกมลศุภกิจ ผู้ทรงคุณวุฒิในคณะกรรมการกลางข้าราชการองค์การบริหารส่วนจังหวัด เป็นประธาน</w:t>
      </w:r>
    </w:p>
    <w:p w14:paraId="74848E27" w14:textId="77777777" w:rsidR="00480C48" w:rsidRDefault="00480C48" w:rsidP="00480C48">
      <w:pPr>
        <w:tabs>
          <w:tab w:val="left" w:pos="-1980"/>
        </w:tabs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2. คัดเลือก</w:t>
      </w:r>
      <w:r>
        <w:rPr>
          <w:rFonts w:ascii="TH SarabunIT๙" w:hAnsi="TH SarabunIT๙" w:cs="TH SarabunIT๙"/>
          <w:cs/>
          <w:lang w:val="en-GB"/>
        </w:rPr>
        <w:t>นายเอนก เกษมสุข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en-GB"/>
        </w:rPr>
        <w:t>และนายสรณะ เทพเนาว์</w:t>
      </w:r>
      <w:r>
        <w:rPr>
          <w:rFonts w:ascii="TH SarabunIT๙" w:hAnsi="TH SarabunIT๙" w:cs="TH SarabunIT๙"/>
          <w:cs/>
        </w:rPr>
        <w:t xml:space="preserve"> ผู้ทรงคุณวุฒิในคณะกรรมการกลางพนักงานเทศบาล เป็นกรรมการ </w:t>
      </w:r>
    </w:p>
    <w:p w14:paraId="1C4E5C64" w14:textId="77777777" w:rsidR="00480C48" w:rsidRDefault="00480C48" w:rsidP="00480C48">
      <w:pPr>
        <w:tabs>
          <w:tab w:val="left" w:pos="-1980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>3. คัดเลือก</w:t>
      </w:r>
      <w:r>
        <w:rPr>
          <w:rFonts w:ascii="TH SarabunIT๙" w:hAnsi="TH SarabunIT๙" w:cs="TH SarabunIT๙"/>
          <w:spacing w:val="-6"/>
          <w:cs/>
          <w:lang w:val="en-GB"/>
        </w:rPr>
        <w:t>นายพิริยะ ศรีสุขสมวงศ์</w:t>
      </w:r>
      <w:r>
        <w:rPr>
          <w:rFonts w:ascii="TH SarabunIT๙" w:hAnsi="TH SarabunIT๙" w:cs="TH SarabunIT๙"/>
          <w:spacing w:val="-6"/>
          <w:cs/>
        </w:rPr>
        <w:t xml:space="preserve"> ผู้แทนนายกเทศมนตรีในคณะกรรมการกลาง</w:t>
      </w:r>
      <w:r>
        <w:rPr>
          <w:rFonts w:ascii="TH SarabunIT๙" w:hAnsi="TH SarabunIT๙" w:cs="TH SarabunIT๙"/>
          <w:cs/>
        </w:rPr>
        <w:t>พนักงานเทศบาล</w:t>
      </w:r>
      <w:r>
        <w:rPr>
          <w:rFonts w:ascii="TH SarabunIT๙" w:hAnsi="TH SarabunIT๙" w:cs="TH SarabunIT๙"/>
          <w:spacing w:val="-6"/>
          <w:cs/>
        </w:rPr>
        <w:t xml:space="preserve"> เป็นกรรมการ</w:t>
      </w:r>
    </w:p>
    <w:p w14:paraId="053B234D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BF485" wp14:editId="19503F20">
                <wp:simplePos x="0" y="0"/>
                <wp:positionH relativeFrom="column">
                  <wp:posOffset>3702685</wp:posOffset>
                </wp:positionH>
                <wp:positionV relativeFrom="paragraph">
                  <wp:posOffset>6655435</wp:posOffset>
                </wp:positionV>
                <wp:extent cx="2053590" cy="417195"/>
                <wp:effectExtent l="0" t="0" r="2286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DAE0" w14:textId="77777777" w:rsidR="00480C48" w:rsidRDefault="00480C48" w:rsidP="00480C4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ข้อกฎหมาย...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F4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55pt;margin-top:524.05pt;width:161.7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qoEgIAACsEAAAOAAAAZHJzL2Uyb0RvYy54bWysU9tu2zAMfR+wfxD0vtjO4rUx4hRdugwD&#10;ugvQ7QNkWbaFyaImKbGzry8lu2m2vRXTgyCK0iF5eLi5GXtFjsI6Cbqk2SKlRGgOtdRtSX9837+5&#10;psR5pmumQIuSnoSjN9vXrzaDKcQSOlC1sARBtCsGU9LOe1MkieOd6JlbgBEanQ3Ynnk0bZvUlg2I&#10;3qtkmabvkgFsbSxw4Rze3k1Ouo34TSO4/9o0TniiSoq5+bjbuFdhT7YbVrSWmU7yOQ32gix6JjUG&#10;PUPdMc/Iwcp/oHrJLTho/IJDn0DTSC5iDVhNlv5VzUPHjIi1IDnOnGly/w+Wfzk+mG+W+PE9jNjA&#10;WIQz98B/OqJh1zHdiltrYegEqzFwFihLBuOK+Wug2hUugFTDZ6ixyezgIQKNje0DK1gnQXRswOlM&#10;uhg94Xi5TPO3+RpdHH2r7Cpb5zEEK55+G+v8RwE9CYeSWmxqRGfHe+dDNqx4ehKCOVCy3kulomHb&#10;aqcsOTIUwD6uGf2PZ0qToaTrfJlPBLwAopcelaxkX9LrNKxJW4G2D7qOOvNMqumMKSs98xiom0j0&#10;YzXiw8BnBfUJGbUwKRYnDA8d2N+UDKjWkrpfB2YFJeqTxq6ss9UqyDsaq/xqiYa99FSXHqY5QpXU&#10;UzIdd34aiYOxsu0w0qQDDbfYyUZGkp+zmvNGRUbu5+kJkr+046vnGd8+AgAA//8DAFBLAwQUAAYA&#10;CAAAACEAoSpMR+EAAAANAQAADwAAAGRycy9kb3ducmV2LnhtbEyPQU/DMAyF70j8h8hIXBBL2rGp&#10;65pO0wTivMGFW9Z6bUXjtE22dvx6zIndbL+n5+9lm8m24oKDbxxpiGYKBFLhyoYqDZ8fb88JCB8M&#10;laZ1hBqu6GGT399lJi3dSHu8HEIlOIR8ajTUIXSplL6o0Ro/cx0Sayc3WBN4HSpZDmbkcNvKWKml&#10;tKYh/lCbDnc1Ft+Hs9Xgxterddir+Onrx77vtv3+FPdaPz5M2zWIgFP4N8MfPqNDzkxHd6bSi1bD&#10;IplHbGVBvSQ8sWWllgsQRz5F0TwBmWfytkX+CwAA//8DAFBLAQItABQABgAIAAAAIQC2gziS/gAA&#10;AOEBAAATAAAAAAAAAAAAAAAAAAAAAABbQ29udGVudF9UeXBlc10ueG1sUEsBAi0AFAAGAAgAAAAh&#10;ADj9If/WAAAAlAEAAAsAAAAAAAAAAAAAAAAALwEAAF9yZWxzLy5yZWxzUEsBAi0AFAAGAAgAAAAh&#10;AGMtKqgSAgAAKwQAAA4AAAAAAAAAAAAAAAAALgIAAGRycy9lMm9Eb2MueG1sUEsBAi0AFAAGAAgA&#10;AAAhAKEqTEfhAAAADQEAAA8AAAAAAAAAAAAAAAAAbAQAAGRycy9kb3ducmV2LnhtbFBLBQYAAAAA&#10;BAAEAPMAAAB6BQAAAAA=&#10;" strokecolor="white">
                <v:textbox>
                  <w:txbxContent>
                    <w:p w14:paraId="0CC3DAE0" w14:textId="77777777" w:rsidR="00480C48" w:rsidRDefault="00480C48" w:rsidP="00480C4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ข้อกฎหมาย...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4. </w:t>
      </w:r>
      <w:r>
        <w:rPr>
          <w:rFonts w:ascii="TH SarabunIT๙" w:hAnsi="TH SarabunIT๙" w:cs="TH SarabunIT๙"/>
          <w:spacing w:val="-6"/>
          <w:cs/>
        </w:rPr>
        <w:t>คัดเลือก</w:t>
      </w:r>
      <w:r>
        <w:rPr>
          <w:rFonts w:ascii="TH SarabunIT๙" w:hAnsi="TH SarabunIT๙" w:cs="TH SarabunIT๙"/>
          <w:cs/>
          <w:lang w:val="en-GB"/>
        </w:rPr>
        <w:t xml:space="preserve">นายอำพล ยุติโกมินทร์ </w:t>
      </w:r>
      <w:r>
        <w:rPr>
          <w:rFonts w:ascii="TH SarabunIT๙" w:hAnsi="TH SarabunIT๙" w:cs="TH SarabunIT๙"/>
          <w:spacing w:val="-6"/>
          <w:cs/>
        </w:rPr>
        <w:t>ผู้แทน</w:t>
      </w:r>
      <w:r>
        <w:rPr>
          <w:rFonts w:ascii="TH SarabunIT๙" w:hAnsi="TH SarabunIT๙" w:cs="TH SarabunIT๙"/>
          <w:spacing w:val="-6"/>
          <w:cs/>
          <w:lang w:val="en-GB"/>
        </w:rPr>
        <w:t>ปลัด</w:t>
      </w:r>
      <w:r>
        <w:rPr>
          <w:rFonts w:ascii="TH SarabunIT๙" w:hAnsi="TH SarabunIT๙" w:cs="TH SarabunIT๙"/>
          <w:spacing w:val="-6"/>
          <w:cs/>
        </w:rPr>
        <w:t>เทศบาลใน</w:t>
      </w:r>
      <w:r>
        <w:rPr>
          <w:rFonts w:ascii="TH SarabunIT๙" w:hAnsi="TH SarabunIT๙" w:cs="TH SarabunIT๙"/>
          <w:cs/>
        </w:rPr>
        <w:t>คณะกรรมการกลางพนักงานเทศบาล</w:t>
      </w:r>
      <w:r>
        <w:rPr>
          <w:rFonts w:ascii="TH SarabunIT๙" w:hAnsi="TH SarabunIT๙" w:cs="TH SarabunIT๙"/>
          <w:spacing w:val="-6"/>
          <w:cs/>
        </w:rPr>
        <w:t xml:space="preserve"> เป็นกรรมการ</w:t>
      </w:r>
      <w:r>
        <w:rPr>
          <w:rFonts w:ascii="TH SarabunIT๙" w:hAnsi="TH SarabunIT๙" w:cs="TH SarabunIT๙"/>
          <w:cs/>
        </w:rPr>
        <w:t xml:space="preserve"> </w:t>
      </w:r>
    </w:p>
    <w:p w14:paraId="48C5F293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 การดำเนินการสรรหาตำแหน่งสายงานผู้บริหารกรณีไม่มีบัญชีหรือบัญชีผู้ผ่านการสรรหา</w:t>
      </w:r>
      <w:r>
        <w:rPr>
          <w:rFonts w:ascii="TH SarabunIT๙" w:hAnsi="TH SarabunIT๙" w:cs="TH SarabunIT๙"/>
          <w:spacing w:val="-4"/>
          <w:cs/>
        </w:rPr>
        <w:t>หมดแล้ว หรือ</w:t>
      </w:r>
      <w:r>
        <w:rPr>
          <w:rFonts w:ascii="TH SarabunIT๙" w:hAnsi="TH SarabunIT๙" w:cs="TH SarabunIT๙"/>
          <w:cs/>
        </w:rPr>
        <w:t xml:space="preserve">คณะกรรมการกลางข้าราชการหรือพนักงานส่วนท้องถิ่นยังไม่ได้ดำเนินการสรรหา </w:t>
      </w:r>
    </w:p>
    <w:p w14:paraId="6CF7D4AE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เห็นชอบเกี่ยวกับการดำเนินการสรรหาตำแหน่งสายงานผู้บริหารกรณีไม่มีบัญชีหรือบัญชี          </w:t>
      </w:r>
      <w:r>
        <w:rPr>
          <w:rFonts w:ascii="TH SarabunIT๙" w:hAnsi="TH SarabunIT๙" w:cs="TH SarabunIT๙"/>
          <w:spacing w:val="-4"/>
          <w:cs/>
        </w:rPr>
        <w:t>ผู้ผ่านการสรรหาหมดแล้ว หรือคณะกรรมการกลางข้าราชการหรือพนักงานส่วนท้องถิ่นยังไม่ได้ดำเนินการสรรหา</w:t>
      </w:r>
      <w:r>
        <w:rPr>
          <w:rFonts w:ascii="TH SarabunIT๙" w:hAnsi="TH SarabunIT๙" w:cs="TH SarabunIT๙"/>
          <w:cs/>
        </w:rPr>
        <w:t xml:space="preserve"> ดังนี้</w:t>
      </w:r>
    </w:p>
    <w:p w14:paraId="7AA70AE6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กำหนดให้วันที่ 31 สิงหาคม 2566 เป็นวันสิ้นสุดที่องค์กรปกครองส่วนท้องถิ่นสามารถดำเนินการสรรหาผู้มาดำรงตำแหน่งในสายงานผู้บริหารที่ว่างโดยการย้าย การโอน การรับโอนจากข้าราชการหรือพนักงานส่วนท้องถิ่นในองค์กรปกครองส่วนท้องถิ่นประเภทเดียวกัน และเป็นผู้ที่ดำรงตำแหน่งประเภท ระดับ สายงาน และมีฐานะตามมาตรฐานกำหนดตำแหน่งเดียวกันกับตำแหน่งว่างมาดำรงตำแหน่งสายงานผู้บริหารที่ว่าง กรณีไม่มีบัญชีผู้ผ่านการสรรหาหรือมีบัญชีผู้ผ่านการสรรหาแต่มีการเรียกใช้บัญชีครบทั้งบัญชีแล้ว หรือคณะกรรมการกลางข้าราชการหรือพนักงานส่วนท้องถิ่นยังไม่ได้ดำเนินการสรรหา </w:t>
      </w:r>
    </w:p>
    <w:p w14:paraId="755A04C6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 แจ้งแนวทางปฏิบัติให้องค์กรปกครองส่วนท้องถิ่นถือปฏิบัติ ดังนี้</w:t>
      </w:r>
    </w:p>
    <w:p w14:paraId="19761D70" w14:textId="77777777" w:rsidR="00480C48" w:rsidRDefault="00480C48" w:rsidP="00480C48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2.1 การดำเนินการสรรหาตำแหน่งสายงานผู้บริหาร กรณีคณะกรรมการกลางข้าราชการหรือพนักงานส่วนท้องถิ่นยังไม่ได้ดำเนินการสรรหา ให้องค์กรปกครองส่วนท้องถิ่นที่รายงานตำแหน่งว่างให้คณะกรรมการกลางข้าราชการหรือพนักงานส่วนท้องถิ่นดำเนินการสรรหาและยังไม่มีผู้ใดไปแต่งตั้งในตำแหน่งดังกล่าวสามารถดำเนินการสรรหาผู้มาดำรงตำแหน่งในสายงานผู้บริหารที่ว่าง โดยการย้าย การโอน การรับโอนจากข้าราชการหรือพนักงานส่วนท้องถิ่น ในองค์กรปกครองส่วนท้องถิ่นประเภทเดียวกัน และเป็นผู้ที่ดำรงตำแหน่งประเภท ระดับ สายงาน และมีฐานะตามมาตรฐานกำหนดตำแหน่งเดียวกันกับตำแหน่งว่างมาดำรงตำแหน่งสายงานผู้บริหารที่ว่างได้ โดยให้องค์กรปกครองส่วนท้องถิ่นที่เกี่ยวข้องประสานกันเพื่อกำหนดวันโอนและรับโอน และเสนอชื่อผู้ที่จะแต่งตั้งให้ดำรงตำแหน่งสายงานผู้บริหารที่ว่างต่อสำนักงาน ก.ท.จ.            ภายในวันที่ 31 สิงหาคม 2566 เพื่อเสนอ ก.ท.จ. แล้วแต่กรณีพิจารณา  </w:t>
      </w:r>
    </w:p>
    <w:p w14:paraId="63540EC1" w14:textId="77777777" w:rsidR="00480C48" w:rsidRDefault="00480C48" w:rsidP="00480C48">
      <w:pPr>
        <w:rPr>
          <w:rFonts w:ascii="TH SarabunIT๙" w:hAnsi="TH SarabunIT๙" w:cs="TH SarabunIT๙"/>
          <w:cs/>
        </w:rPr>
        <w:sectPr w:rsidR="00480C48">
          <w:pgSz w:w="11906" w:h="16838"/>
          <w:pgMar w:top="1304" w:right="1134" w:bottom="964" w:left="1701" w:header="851" w:footer="0" w:gutter="0"/>
          <w:pgNumType w:fmt="numberInDash"/>
          <w:cols w:space="720"/>
        </w:sectPr>
      </w:pPr>
    </w:p>
    <w:p w14:paraId="2AC6DD61" w14:textId="77777777" w:rsidR="00480C48" w:rsidRDefault="00480C48" w:rsidP="00480C48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2.2 เมื่อมีการย้าย การโอน การรับโอนตามข้อ 2.1 แล้ว องค์กรปกครองส่วนท้องถิ่นที่มีตำแหน่งสายงานผู้บริหารว่างจากการย้าย การโอน การรับโอนไปดำรงตำแหน่งบริหารที่ว่างนี้ ให้รายงาน ก.ท.จ. เพื่อ ก.ท.จ. จะได้ดำเนินการสรรหาหรือรายงาน ก.ท. ดำเนินการสรรหาต่อไป ในการนี้ องค์กรปกครองส่วนท้องถิ่นและ ก.ท.จ. ต้องจัดทำทะเบียนกำกับไว้เป็นหลักฐานและหมายเหตุในแผนอัตรากำลังให้ชัดเจนว่า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อยู่ระหว่างการดำเนินการสรรหาของ ก.ท.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พร้อมทั้งให้นายกองค์กรปกครองส่วนท้องถิ่นและเลขานุการ </w:t>
      </w:r>
      <w:r>
        <w:rPr>
          <w:rFonts w:ascii="TH SarabunIT๙" w:hAnsi="TH SarabunIT๙" w:cs="TH SarabunIT๙" w:hint="cs"/>
          <w:spacing w:val="-4"/>
          <w:cs/>
        </w:rPr>
        <w:t>ก.ท.จ. ลงลายมือชื่อ วัน เดือน ปี กำกับไว้ในแผนอัตรากำลังที่อยู่ในความรับผิดชอบ และให้สงวนตำแหน่งที่ว่าง</w:t>
      </w:r>
      <w:r>
        <w:rPr>
          <w:rFonts w:ascii="TH SarabunIT๙" w:hAnsi="TH SarabunIT๙" w:cs="TH SarabunIT๙" w:hint="cs"/>
          <w:cs/>
        </w:rPr>
        <w:t xml:space="preserve"> เพื่อแต่งตั้งจากบัญชีผู้ผ่านการสรรหาของคณะกรรมการกลางข้าราชการหรือพนักงานส่วนท้องถิ่นเท่านั้น              ซึ่งเป็นไปตามข้อ 12 (2) ของประกาศ ก.ท. เรื่อง มาตรฐานทั่วไปเกี่ยวกับการสอบคัดเลือกและการคัดเลือกพนักงานเทศบาลให้ดำรงตำแหน่งสายงานผู้บริหาร พ.ศ. 2560 และที่แก้ไขเพิ่มเติม</w:t>
      </w:r>
    </w:p>
    <w:p w14:paraId="2A278EDB" w14:textId="77777777" w:rsidR="00480C48" w:rsidRDefault="00480C48" w:rsidP="00480C48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สำหรับตำแหน่งว่างจากการย้าย การโอน การรับโอน ตามข้อ 2.1 และตำแหน่งว่างเกิน 60 วัน แล้ว ให้องค์กรปกครองส่วนท้องถิ่นรายงาน ก.ท.จ. เพื่อ ก.ท.จ. จะได้ดำเนินการสรรหาหรือรายงาน ก.ท. ดำเนินการสรรหาตามประกาศ ก.ท. และ เรื่อง มาตรฐานทั่วไปเกี่ยวกับการสอบคัดเลือกและการคัดเลือกพนักงานเทศบาลให้ดำรงตำแหน่งสายงานผู้บริหาร พ.ศ. 2560 และที่แก้ไขเพิ่มเติม</w:t>
      </w:r>
    </w:p>
    <w:p w14:paraId="4AA03F60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3. </w:t>
      </w:r>
      <w:r>
        <w:rPr>
          <w:rFonts w:ascii="TH SarabunIT๙" w:hAnsi="TH SarabunIT๙" w:cs="TH SarabunIT๙"/>
          <w:spacing w:val="-4"/>
          <w:cs/>
        </w:rPr>
        <w:t>ก.ท.จ. ใด ประสงค์จะดำเนินการสรรหา รอบเดือนตุลาคม 2566 ให้คณะอนุกรรมการสรรหา</w:t>
      </w:r>
      <w:r>
        <w:rPr>
          <w:rFonts w:ascii="TH SarabunIT๙" w:hAnsi="TH SarabunIT๙" w:cs="TH SarabunIT๙"/>
          <w:cs/>
        </w:rPr>
        <w:t xml:space="preserve">ข้าราชการหรือพนักงานส่วนท้องถิ่นจังหวัด (ระบุจังหวัด) ดำเนินการจัดทำแผนการสรรหา แล้วรายงานขอความเห็นชอบต่อ ก.ท.จ. แล้วรายงานให้ ก.ท. ทราบ หรือหาก ก.ท.จ. ไม่ประสงค์ดำเนินการสรรหา ให้รายงานตำแหน่งสายงานผู้บริหารที่ว่างเพื่อให้ ก.ท. สรรหา แล้วแต่กรณี ภายในสิ้นเดือนกันยายน โดยให้ดำเนินการตามแนวทาง การดำเนินการสรรหาข้าราชการหรือพนักงานส่วนท้องถิ่นให้ดำรงตำแหน่งสายงานผู้บริหารที่ว่าง ตามหนังสือสำนักงาน ก.จ. และ ก.ท ที่ มท 0809.2/ว 85 ลงวันที่ 5 กันยายน 2565 </w:t>
      </w:r>
    </w:p>
    <w:p w14:paraId="00AC1B39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3. กำหนดตำแหน่งนักสาธารณสุข </w:t>
      </w:r>
    </w:p>
    <w:p w14:paraId="659D08E9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เห็นชอบให้กำหนดตำแหน่งนักสาธารณสุข</w:t>
      </w:r>
    </w:p>
    <w:p w14:paraId="546BBD1E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กำหนดคุณสมบัติเฉพาะสำหรับตำแหน่งว่า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ต้องได้รับปริญญาตรีหรือคุณวุฒิอย่างอื่นที่เทียบได้ในระดับเดียวกันในสาขาวิชาสาธารณสุขศาสตร์และได้รับใบอนุญาตประกอบวิชาชีพการสาธารณสุขชุมชน หรือในสาขาวิชา หรือทางที่ ก.จ. ก.ท. หรือ ก.อบต. กำหนด</w:t>
      </w:r>
      <w:r>
        <w:rPr>
          <w:rFonts w:ascii="TH SarabunIT๙" w:hAnsi="TH SarabunIT๙" w:cs="TH SarabunIT๙"/>
        </w:rPr>
        <w:t>”</w:t>
      </w:r>
    </w:p>
    <w:p w14:paraId="44431179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 xml:space="preserve"> กำหนดให้ตำแหน่งนักสาธารณสุข เพิ่มเติมในกลุ่มงานที่เกี่ยวข้องเกื้อกูลกันตามมาตรฐานกำหนดตำแหน่งของข้าราชการและพนักงานส่วนท้องถิ่น ในกลุ่มที่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กลุ่มสาธารณสุขและสิ่งแวดล้อม             และให้แจ้งสำนักงาน ก.ถ. เพื่อพิจารณากำหนดให้นักสาธารณสุข เป็นตำแหน่งที่มีสิทธิได้รับเงินประจำตำแหน่งเพิ่มเติมต่อไป</w:t>
      </w:r>
    </w:p>
    <w:p w14:paraId="5C02262C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4. ร่างประกาศคณะกรรมการกลางพนักงานเทศบาล </w:t>
      </w:r>
      <w:r>
        <w:rPr>
          <w:rFonts w:ascii="TH SarabunIT๙" w:hAnsi="TH SarabunIT๙" w:cs="TH SarabunIT๙"/>
          <w:spacing w:val="-6"/>
          <w:cs/>
        </w:rPr>
        <w:t>เรื่อง กำหนดมาตรฐานทั่วไป</w:t>
      </w:r>
      <w:r>
        <w:rPr>
          <w:rFonts w:ascii="TH SarabunIT๙" w:hAnsi="TH SarabunIT๙" w:cs="TH SarabunIT๙"/>
          <w:cs/>
        </w:rPr>
        <w:t xml:space="preserve">เกี่ยวกับหลักเกณฑ์ เงื่อนไข และวิธีการกำหนด เงินประโยชน์ตอบแทนอื่นเป็นกรณีพิเศษอันมีลักษณะเป็นเงินรางวัลประจำปีสำหรับพนักงานเทศบาล ลูกจ้าง และพนักงานจ้างของเทศบาล (ฉบับที่ ...) พ.ศ. .... </w:t>
      </w:r>
    </w:p>
    <w:p w14:paraId="597F504E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เห็นชอบร่างประกาศคณะกรรมการกลางพนักงานเทศบาล </w:t>
      </w:r>
      <w:r>
        <w:rPr>
          <w:rFonts w:ascii="TH SarabunIT๙" w:hAnsi="TH SarabunIT๙" w:cs="TH SarabunIT๙"/>
          <w:spacing w:val="-6"/>
          <w:cs/>
        </w:rPr>
        <w:t>เรื่อง กำหนดมาตรฐานทั่วไป</w:t>
      </w:r>
      <w:r>
        <w:rPr>
          <w:rFonts w:ascii="TH SarabunIT๙" w:hAnsi="TH SarabunIT๙" w:cs="TH SarabunIT๙"/>
          <w:cs/>
        </w:rPr>
        <w:t xml:space="preserve">เกี่ยวกับหลักเกณฑ์ เงื่อนไข และวิธีการกำหนด เงินประโยชน์ตอบแทนอื่นเป็นกรณีพิเศษอันมีลักษณะเป็นเงินรางวัลประจำปีสำหรับพนักงานเทศบาล ลูกจ้าง และพนักงานจ้างของเทศบาล (ฉบับที่ ...) พ.ศ. .... ดังนี้ </w:t>
      </w:r>
    </w:p>
    <w:p w14:paraId="0438B6E0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ประเด็นรายจ่ายเพื่อการลงทุนไม่น้อยกว่าร้อยละสิบของงบประมาณรายจ่ายประจำปี        </w:t>
      </w:r>
      <w:r>
        <w:rPr>
          <w:rFonts w:ascii="TH SarabunIT๙" w:hAnsi="TH SarabunIT๙" w:cs="TH SarabunIT๙"/>
          <w:spacing w:val="-4"/>
          <w:cs/>
        </w:rPr>
        <w:t>ตอนสิ้นปีงบประมาณ เห็นว่า ให้คงหลักการไว้เหมือนเดิมทั้งอัตราส่วนและนิยาม โดยการประเมินประสิทธิภาพ</w:t>
      </w:r>
      <w:r>
        <w:rPr>
          <w:rFonts w:ascii="TH SarabunIT๙" w:hAnsi="TH SarabunIT๙" w:cs="TH SarabunIT๙"/>
          <w:cs/>
        </w:rPr>
        <w:t>และประสิทธิผลการปฏิบัติราชการ เพื่อขอรับเงินรางวัลประจำปี ได้วางหลักไว้ 2 ประการ คือ 1. คุณสมบัติองค์กรปกครองส่วนท้องถิ่นที่มีสิทธิยื่นเสนอขอรับการประเมินผลฯ 2. องค์กรปกครองส่วนท้องถิ่นที่มีสิทธิจ่ายเงินรางวัลประจำปี ให้ประเมินผลจากตัวชี้วัดตามแบบประเมินประสิทธิภาพและประสิทธิผลการปฏิบัติ</w:t>
      </w:r>
      <w:r>
        <w:rPr>
          <w:rFonts w:ascii="TH SarabunIT๙" w:hAnsi="TH SarabunIT๙" w:cs="TH SarabunIT๙"/>
          <w:cs/>
        </w:rPr>
        <w:lastRenderedPageBreak/>
        <w:t xml:space="preserve">ราชการ ดังนั้น กรณีตอนสิ้นปีงบประมาณ หากองค์กรปกครองส่วนท้องถิ่นได้รับคะแนนการประเมินประสิทธิภาพและประสิทธิผลการปฏิบัติราชการ (จากตัวชี้วัด) ไม่น้อยกว่าร้อยละเจ็ดสิบห้า จึงมีสิทธิจ่ายเงินรางวัลประจำปีโดยไม่ต้องพิจารณาว่ามีการตั้งงบประมาณรายจ่ายเพื่อการลงทุน หรือมีการดำเนินการ หรือผลการเบิกจ่ายเงินแต่อย่างใด เนื่องจากการดำเนินการดังกล่าว ได้ถูกกำหนดไว้ในตัวชี้วัดของการประเมินประสิทธิภาพและประสิทธิผลการปฏิบัติราชการแล้ว </w:t>
      </w:r>
    </w:p>
    <w:p w14:paraId="0ECC707E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เทศบาลที่มีสิทธิยื่นเสนอขอรับการประเมินผลการปฏิบัติราชการเพื่อขอรับเงินรางวัลประจำปี ต้องมีคุณสมบัติเป็นไปตามหลักเกณฑ์ และเงื่อนไข ดังต่อไปนี้</w:t>
      </w:r>
    </w:p>
    <w:p w14:paraId="54043F54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ประเด็นผู้มีสิทธิได้รับเงินรางวัลประจำปีต้องมีคุณสมบัติตามหลักเกณฑ์ และเงื่อนไข ดังต่อไปนี้ </w:t>
      </w:r>
    </w:p>
    <w:p w14:paraId="41FE6424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2.1 เป็นพนักงานเทศบาล พนักงานครูและบุคลากรทางการศึกษา ลูกจ้างประจำ             หรือพนักงานจ้าง</w:t>
      </w:r>
    </w:p>
    <w:p w14:paraId="57547EC3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2.2 มีระยะเวลาการปฏิบัติงานจริงในองค์กรปกครองส่วนท้องถิ่นแห่งเดียวกันของปีที่เสนอขอรับการประเมินรวมกันไม่น้อยกว่าแปดเดือน โดยไม่จำเป็นต้องมีระยะเวลาการปฏิบัติงานติดต่อกัน</w:t>
      </w:r>
    </w:p>
    <w:p w14:paraId="5F8FD5D4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2.3 ต้องได้รับการเลื่อนขั้นเงินเดือน เลื่อนเงินเดือน ค่าจ้าง หรือค่าตอบแทน ตามหลักเกณฑ์ และเงื่อนไข ดังต่อไปนี้</w:t>
      </w:r>
    </w:p>
    <w:p w14:paraId="2C0B21CC" w14:textId="77777777" w:rsidR="00480C48" w:rsidRDefault="00480C48" w:rsidP="00480C48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(1) ในกรณีเป็นพนักงานเทศบาล หรือลูกจ้างประจำ ต้องได้รับการเลื่อนขั้นเงินเดือน หรือค่าจ้าง รวมทั้งปีไม่น้อยกว่าหนึ่งขั้น หรือกรณีมีอัตราเงินเดือนหรือค่าจ้างถึงขั้นสูงของอันดับหรือตำแหน่ง (เต็มขั้น) ต้องได้รับค่าตอบแทนพิเศษรวมทั้งปีไม่น้อยกว่าร้อยละสี่ </w:t>
      </w:r>
    </w:p>
    <w:p w14:paraId="421C6BA5" w14:textId="77777777" w:rsidR="00480C48" w:rsidRDefault="00480C48" w:rsidP="00480C48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(2) ในกรณีเป็นพนักงานครูและบุคลากรทางการศึกษา ต้องได้รับการเลื่อนเงินเดือน รวมทั้งปีไม่น้อยกว่าร้อยละสี่ หรือกรณีมีอัตราเงินเดือนถึงขั้นสูงของอันดับหรือตำแหน่งแล้ว (เต็มขั้น)                ต้องได้รับค่าตอบแทนพิเศษรวมทั้งปีไม่น้อยกว่าร้อยละสี่</w:t>
      </w:r>
    </w:p>
    <w:p w14:paraId="575A7F4B" w14:textId="77777777" w:rsidR="00480C48" w:rsidRDefault="00480C48" w:rsidP="00480C48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(3) ในกรณีเป็นพนักงานจ้าง ต้องได้รับคะแนนการประเมินผลการปฏิบัติงานเฉลี่ยทั้งปีไม่น้อยกว่าระดับดีขึ้นไป </w:t>
      </w:r>
      <w:r>
        <w:rPr>
          <w:rFonts w:ascii="TH SarabunIT๙" w:eastAsia="Times New Roman" w:hAnsi="TH SarabunIT๙" w:cs="TH SarabunIT๙"/>
          <w:spacing w:val="-6"/>
          <w:cs/>
        </w:rPr>
        <w:t>รวมไปถึงกรณีพนักงานจ้างที่มีอายุครบ 60 ปี หรือ 70 ปี ที่ต้องพ้นสภาพ</w:t>
      </w:r>
    </w:p>
    <w:p w14:paraId="45D23EBB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3. ต้องได้รับคะแนนการประเมินผลการปฏิบัติราชการตามแบบประเมินประสิทธิภาพ         และประสิทธิผลการปฏิบัติราชการ (ตัวชี้วัด) ไม่น้อยกว่าร้อยละเจ็ดสิบห้า</w:t>
      </w:r>
    </w:p>
    <w:p w14:paraId="2DBD67A6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5. หารือขอให้เพิกถอนมติ ก.ท.จ.กาฬสินธุ</w:t>
      </w:r>
      <w:r>
        <w:rPr>
          <w:rFonts w:ascii="TH SarabunIT๙" w:hAnsi="TH SarabunIT๙" w:cs="TH SarabunIT๙"/>
          <w:color w:val="000000" w:themeColor="text1"/>
          <w:spacing w:val="-12"/>
          <w:cs/>
        </w:rPr>
        <w:t>์</w:t>
      </w:r>
      <w:r>
        <w:rPr>
          <w:rFonts w:ascii="TH SarabunIT๙" w:hAnsi="TH SarabunIT๙" w:cs="TH SarabunIT๙"/>
          <w:cs/>
        </w:rPr>
        <w:t xml:space="preserve"> </w:t>
      </w:r>
    </w:p>
    <w:p w14:paraId="563E0B5E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ให้หารือต่อคณะกรรมการกฤษฎีกา </w:t>
      </w:r>
      <w:r>
        <w:rPr>
          <w:rFonts w:ascii="TH SarabunIT๙" w:eastAsia="Times New Roman" w:hAnsi="TH SarabunIT๙" w:cs="TH SarabunIT๙"/>
          <w:cs/>
        </w:rPr>
        <w:t>กรณีขอให้เพิกถอนมติของ ก.จังหวัด และคำสั่งลงโทษ               ทางวินัยจะมีแนวทางปฏิบัติที่ถูกต้องอย่างไร</w:t>
      </w:r>
    </w:p>
    <w:p w14:paraId="2546FA9A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6. หารือการนับระยะเวลาการดำรงตำแหน่งที่เกี่ยวข้องและเกื้อกูลเพื่อประโยชน์ใน</w:t>
      </w:r>
      <w:r>
        <w:rPr>
          <w:rFonts w:ascii="TH SarabunIT๙" w:hAnsi="TH SarabunIT๙" w:cs="TH SarabunIT๙"/>
          <w:spacing w:val="-4"/>
          <w:cs/>
        </w:rPr>
        <w:t>การเลื่อน           และแต่งตั้งให้ดำรงตำแหน่งสูงขึ้น</w:t>
      </w:r>
      <w:r>
        <w:rPr>
          <w:rFonts w:ascii="TH SarabunIT๙" w:hAnsi="TH SarabunIT๙" w:cs="TH SarabunIT๙"/>
          <w:cs/>
        </w:rPr>
        <w:t xml:space="preserve"> </w:t>
      </w:r>
    </w:p>
    <w:p w14:paraId="2F08BD8A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/>
          <w:spacing w:val="-8"/>
          <w:cs/>
        </w:rPr>
        <w:t>เห็นชอบให้</w:t>
      </w:r>
      <w:r>
        <w:rPr>
          <w:rFonts w:ascii="TH SarabunIT๙" w:hAnsi="TH SarabunIT๙" w:cs="TH SarabunIT๙"/>
          <w:cs/>
        </w:rPr>
        <w:t>นับระยะเวลาการดำรงตำแหน่งที่เกี่ยวข้องและเกื้อกูลเพื่อประโยชน์ใน</w:t>
      </w:r>
      <w:r>
        <w:rPr>
          <w:rFonts w:ascii="TH SarabunIT๙" w:hAnsi="TH SarabunIT๙" w:cs="TH SarabunIT๙"/>
          <w:spacing w:val="-4"/>
          <w:cs/>
        </w:rPr>
        <w:t xml:space="preserve">การเลื่อน          และแต่งตั้งให้ดำรงตำแหน่งสูงขึ้น จำนวน 1 ราย คือ </w:t>
      </w:r>
      <w:r>
        <w:rPr>
          <w:rFonts w:ascii="TH SarabunIT๙" w:eastAsia="Times New Roman" w:hAnsi="TH SarabunIT๙" w:cs="TH SarabunIT๙"/>
          <w:spacing w:val="-8"/>
          <w:cs/>
        </w:rPr>
        <w:t>นายเจษฎา  สกุลเขียว</w:t>
      </w:r>
    </w:p>
    <w:p w14:paraId="7D5C1791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7. ขอความเห็นชอบผลการประเมินผลงานทางวิชาการ เพื่อเลื่อนวิทยฐานะครูเชี่ยวชาญ           ตามมาตรฐานทั่วไปเกี่ยวกับการประเมินผลงานพนักงานครูเทศบาล ตำแหน่งครู เพื่อให้มีหรือเลื่อนวิทยฐานะสูงขึ้น พ.ศ. 2561 </w:t>
      </w:r>
    </w:p>
    <w:p w14:paraId="51011DF8" w14:textId="77777777" w:rsidR="00480C48" w:rsidRDefault="00480C48" w:rsidP="00480C48">
      <w:pPr>
        <w:tabs>
          <w:tab w:val="left" w:pos="9000"/>
        </w:tabs>
        <w:spacing w:line="232" w:lineRule="auto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 xml:space="preserve">- </w:t>
      </w:r>
      <w:r>
        <w:rPr>
          <w:rFonts w:ascii="TH SarabunIT๙" w:hAnsi="TH SarabunIT๙" w:cs="TH SarabunIT๙"/>
          <w:spacing w:val="-20"/>
          <w:cs/>
        </w:rPr>
        <w:t>ผลการประเมิน</w:t>
      </w:r>
      <w:r>
        <w:rPr>
          <w:rFonts w:ascii="TH SarabunIT๙" w:hAnsi="TH SarabunIT๙" w:cs="TH SarabunIT๙"/>
          <w:cs/>
        </w:rPr>
        <w:t>ผลงานทางวิชาการ เพื่อเลื่อนวิทยฐานะครูเชี่ยวชาญของพนักงานครูเทศบาล           ราย</w:t>
      </w:r>
      <w:r>
        <w:rPr>
          <w:rFonts w:ascii="TH SarabunIT๙" w:hAnsi="TH SarabunIT๙" w:cs="TH SarabunIT๙"/>
          <w:sz w:val="24"/>
          <w:cs/>
        </w:rPr>
        <w:t>นางสาว ป.</w:t>
      </w:r>
      <w:r>
        <w:rPr>
          <w:rFonts w:ascii="TH SarabunIT๙" w:hAnsi="TH SarabunIT๙" w:cs="TH SarabunIT๙"/>
          <w:cs/>
        </w:rPr>
        <w:t xml:space="preserve"> แล้ว</w:t>
      </w:r>
      <w:r>
        <w:rPr>
          <w:rFonts w:ascii="TH SarabunIT๙" w:hAnsi="TH SarabunIT๙" w:cs="TH SarabunIT๙"/>
          <w:spacing w:val="-14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อยู่ในวิสัยที่สามารถปรับปรุงได้ </w:t>
      </w:r>
      <w:r>
        <w:rPr>
          <w:rFonts w:ascii="TH SarabunIT๙" w:hAnsi="TH SarabunIT๙" w:cs="TH SarabunIT๙"/>
          <w:spacing w:val="-14"/>
          <w:cs/>
        </w:rPr>
        <w:t>เป็นไปตามมาตรฐานทั่วไปเกี่ยวกับการประเมินผลงานพนักงานครูและบุคลากรทางการศึกษาเทศบาล</w:t>
      </w:r>
      <w:r>
        <w:rPr>
          <w:rFonts w:ascii="TH SarabunIT๙" w:hAnsi="TH SarabunIT๙" w:cs="TH SarabunIT๙"/>
          <w:cs/>
        </w:rPr>
        <w:t xml:space="preserve"> ตำแหน่งครู เพื่อให้มีหรือเลื่อนวิทยฐานะสูงขึ้น พ.ศ. 2561 ข้อ 10.8.2  ที่กำหนดว่า กรณี</w:t>
      </w:r>
      <w:r>
        <w:rPr>
          <w:rFonts w:ascii="TH SarabunIT๙" w:hAnsi="TH SarabunIT๙" w:cs="TH SarabunIT๙"/>
          <w:spacing w:val="-14"/>
          <w:cs/>
        </w:rPr>
        <w:t xml:space="preserve">คณะกรรมการประเมินผลงานทางวิชาการพิจารณาแล้ว </w:t>
      </w:r>
      <w:r>
        <w:rPr>
          <w:rFonts w:ascii="TH SarabunIT๙" w:hAnsi="TH SarabunIT๙" w:cs="TH SarabunIT๙"/>
          <w:spacing w:val="-10"/>
          <w:cs/>
        </w:rPr>
        <w:t xml:space="preserve">เห็นควรให้ปรับปรุงผลงานทางวิชาการ              </w:t>
      </w:r>
      <w:r>
        <w:rPr>
          <w:rFonts w:ascii="TH SarabunIT๙" w:hAnsi="TH SarabunIT๙" w:cs="TH SarabunIT๙"/>
          <w:spacing w:val="-6"/>
          <w:cs/>
        </w:rPr>
        <w:t>ผู้ขอเลื่อนวิทยฐานะต้องมีผลการประเมินผ่านเกณฑ์</w:t>
      </w:r>
      <w:r>
        <w:rPr>
          <w:rFonts w:ascii="TH SarabunIT๙" w:hAnsi="TH SarabunIT๙" w:cs="TH SarabunIT๙"/>
          <w:spacing w:val="-10"/>
          <w:cs/>
        </w:rPr>
        <w:t xml:space="preserve">ตามที่ ก.ท. กำหนด </w:t>
      </w:r>
      <w:r>
        <w:rPr>
          <w:rFonts w:ascii="TH SarabunIT๙" w:hAnsi="TH SarabunIT๙" w:cs="TH SarabunIT๙"/>
          <w:cs/>
        </w:rPr>
        <w:t>จากคณะกรรมการประเมินผลงานวิชาการ</w:t>
      </w:r>
      <w:r>
        <w:rPr>
          <w:rFonts w:ascii="TH SarabunIT๙" w:hAnsi="TH SarabunIT๙" w:cs="TH SarabunIT๙"/>
          <w:cs/>
        </w:rPr>
        <w:lastRenderedPageBreak/>
        <w:t xml:space="preserve">ไม่น้อยกว่า 2 ใน 3 โดยผลงานทางวิชาการต้องอยู่ในวิสัยที่สามารถปรับปรุงได้ และ ก.ท. มีมติให้ปรับปรุง  </w:t>
      </w:r>
      <w:r>
        <w:rPr>
          <w:rFonts w:ascii="TH SarabunIT๙" w:hAnsi="TH SarabunIT๙" w:cs="TH SarabunIT๙"/>
          <w:spacing w:val="-14"/>
          <w:cs/>
        </w:rPr>
        <w:t>ตามข้อสังเกตของกรรมการประเมินผลงานวิชาการได้ไม่เกิน 2 ครั้ง ครั้งแรกภายใน 6 เดือน และครั้งที่ 2 ภายใน 3 เดือน นับแต่วันที่สำนักงาน ก.ท. แจ้งมติให้ทราบ</w:t>
      </w:r>
      <w:r>
        <w:rPr>
          <w:rFonts w:ascii="TH SarabunIT๙" w:hAnsi="TH SarabunIT๙" w:cs="TH SarabunIT๙"/>
          <w:cs/>
        </w:rPr>
        <w:t xml:space="preserve"> ทั้งนี้ เมื่อผู้ขอเลื่อนวิทยฐานะปรับปรุงผลงานทางวิชาการแล้ว                  ให้นำส่งสำนักงาน ก.ท. เสนอคณะกรรมการประเมินผลงานทางวิชาการชุดเดิมตรวจและประเมินต่อไป </w:t>
      </w:r>
    </w:p>
    <w:p w14:paraId="32E79C85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 xml:space="preserve">ดังนั้น </w:t>
      </w:r>
      <w:r>
        <w:rPr>
          <w:rFonts w:ascii="TH SarabunIT๙" w:hAnsi="TH SarabunIT๙" w:cs="TH SarabunIT๙"/>
          <w:spacing w:val="-6"/>
          <w:sz w:val="24"/>
          <w:cs/>
        </w:rPr>
        <w:t>จึง</w:t>
      </w:r>
      <w:r>
        <w:rPr>
          <w:rFonts w:ascii="TH SarabunIT๙" w:hAnsi="TH SarabunIT๙" w:cs="TH SarabunIT๙"/>
          <w:spacing w:val="-6"/>
          <w:cs/>
        </w:rPr>
        <w:t xml:space="preserve">เห็นชอบผลการประเมินผลงานทางวิชาการ </w:t>
      </w:r>
      <w:r>
        <w:rPr>
          <w:rFonts w:ascii="TH SarabunIT๙" w:hAnsi="TH SarabunIT๙" w:cs="TH SarabunIT๙"/>
          <w:spacing w:val="-6"/>
        </w:rPr>
        <w:t>“</w:t>
      </w:r>
      <w:r>
        <w:rPr>
          <w:rFonts w:ascii="TH SarabunIT๙" w:hAnsi="TH SarabunIT๙" w:cs="TH SarabunIT๙"/>
          <w:spacing w:val="-6"/>
          <w:cs/>
        </w:rPr>
        <w:t>ปรับปรุง</w:t>
      </w:r>
      <w:r>
        <w:rPr>
          <w:rFonts w:ascii="TH SarabunIT๙" w:hAnsi="TH SarabunIT๙" w:cs="TH SarabunIT๙"/>
          <w:spacing w:val="-6"/>
        </w:rPr>
        <w:t xml:space="preserve">” </w:t>
      </w:r>
      <w:r>
        <w:rPr>
          <w:rFonts w:ascii="TH SarabunIT๙" w:hAnsi="TH SarabunIT๙" w:cs="TH SarabunIT๙"/>
          <w:spacing w:val="-6"/>
          <w:cs/>
        </w:rPr>
        <w:t>ของพนักงานครูเทศบาล</w:t>
      </w:r>
      <w:r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/>
          <w:spacing w:val="-10"/>
          <w:cs/>
        </w:rPr>
        <w:t>ราย</w:t>
      </w:r>
      <w:r>
        <w:rPr>
          <w:rFonts w:ascii="TH SarabunIT๙" w:hAnsi="TH SarabunIT๙" w:cs="TH SarabunIT๙"/>
          <w:spacing w:val="-10"/>
          <w:sz w:val="24"/>
          <w:cs/>
        </w:rPr>
        <w:t>นางสาว ป.</w:t>
      </w:r>
      <w:r>
        <w:rPr>
          <w:rFonts w:ascii="TH SarabunIT๙" w:hAnsi="TH SarabunIT๙" w:cs="TH SarabunIT๙"/>
          <w:spacing w:val="-10"/>
          <w:cs/>
        </w:rPr>
        <w:t xml:space="preserve"> และให้ฝ่ายเลขานุการ ก.ท. แจ้งมติ ก.ท. ให้จังหวัดแจ้ง</w:t>
      </w:r>
      <w:r>
        <w:rPr>
          <w:rFonts w:ascii="TH SarabunIT๙" w:hAnsi="TH SarabunIT๙" w:cs="TH SarabunIT๙"/>
          <w:spacing w:val="-10"/>
          <w:sz w:val="24"/>
          <w:cs/>
        </w:rPr>
        <w:t xml:space="preserve">เทศบาลเมือง ป. </w:t>
      </w:r>
      <w:r>
        <w:rPr>
          <w:rFonts w:ascii="TH SarabunIT๙" w:hAnsi="TH SarabunIT๙" w:cs="TH SarabunIT๙"/>
          <w:cs/>
        </w:rPr>
        <w:t>เพื่อประสาน</w:t>
      </w:r>
      <w:r>
        <w:rPr>
          <w:rFonts w:ascii="TH SarabunIT๙" w:hAnsi="TH SarabunIT๙" w:cs="TH SarabunIT๙"/>
          <w:sz w:val="24"/>
          <w:cs/>
        </w:rPr>
        <w:t>นางสาว ป.</w:t>
      </w:r>
      <w:r>
        <w:rPr>
          <w:rFonts w:ascii="TH SarabunIT๙" w:hAnsi="TH SarabunIT๙" w:cs="TH SarabunIT๙"/>
          <w:cs/>
        </w:rPr>
        <w:t xml:space="preserve">            ให้</w:t>
      </w:r>
      <w:r>
        <w:rPr>
          <w:rFonts w:ascii="TH SarabunIT๙" w:hAnsi="TH SarabunIT๙" w:cs="TH SarabunIT๙"/>
          <w:sz w:val="24"/>
          <w:cs/>
        </w:rPr>
        <w:t>ดำเนินการ</w:t>
      </w:r>
      <w:r>
        <w:rPr>
          <w:rFonts w:ascii="TH SarabunIT๙" w:hAnsi="TH SarabunIT๙" w:cs="TH SarabunIT๙"/>
          <w:cs/>
        </w:rPr>
        <w:t>ปรับปรุงผลงานทางวิชาการตามข้อสังเกตของกรรมการประเมินผลงานวิชาการ จากนั้นให้นำส่งสำนักงาน ก.ท.จ. ป. ตรวจสอบแล้วนำส่งสำนักงาน ก.ท. ครั้งแรกภายใน 6 เดือน นับแต่วันที่สำนักงาน ก.ท. แจ้งมติให้ทราบ</w:t>
      </w:r>
    </w:p>
    <w:p w14:paraId="7A6C6398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8. </w:t>
      </w:r>
      <w:r>
        <w:rPr>
          <w:rFonts w:ascii="TH SarabunIT๙" w:hAnsi="TH SarabunIT๙" w:cs="TH SarabunIT๙"/>
          <w:spacing w:val="-10"/>
          <w:sz w:val="24"/>
          <w:cs/>
        </w:rPr>
        <w:t>การแต่งตั้งคณะกรรมการประเมินด้านผลงานที่เกิดจากการปฏิบัติหน้าที่ (ผลการปฏิบัติงาน</w:t>
      </w:r>
      <w:r>
        <w:rPr>
          <w:rFonts w:ascii="TH SarabunIT๙" w:hAnsi="TH SarabunIT๙" w:cs="TH SarabunIT๙"/>
          <w:sz w:val="24"/>
          <w:cs/>
        </w:rPr>
        <w:t>และผลงานทางวิชาการ) ของพนักงานครูเทศบาล</w:t>
      </w:r>
      <w:r>
        <w:rPr>
          <w:rFonts w:ascii="TH SarabunIT๙" w:hAnsi="TH SarabunIT๙" w:cs="TH SarabunIT๙"/>
          <w:spacing w:val="-16"/>
          <w:sz w:val="24"/>
          <w:cs/>
        </w:rPr>
        <w:t>เพื่อเลื่อนวิทยฐานะสูงขึ้นเป็นวิทยฐานะเชี่ยวชาญพิเศษ</w:t>
      </w:r>
      <w:r>
        <w:rPr>
          <w:rFonts w:ascii="TH SarabunIT๙" w:hAnsi="TH SarabunIT๙" w:cs="TH SarabunIT๙"/>
          <w:cs/>
        </w:rPr>
        <w:t xml:space="preserve"> </w:t>
      </w:r>
    </w:p>
    <w:p w14:paraId="2B35B0C9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เห็นชอบแต่งตั้งผู้ทรงคุณวุฒิทางด้านการศึกษาระดับศาสตราจารย์ซึ่งดำรงตำแหน่ง                หรือเคยดำรงตำแหน่ง</w:t>
      </w:r>
      <w:r>
        <w:rPr>
          <w:rFonts w:ascii="TH SarabunIT๙" w:hAnsi="TH SarabunIT๙" w:cs="TH SarabunIT๙"/>
          <w:spacing w:val="-6"/>
          <w:cs/>
        </w:rPr>
        <w:t>ในมหาวิทยาลัยของรัฐที่มีความรู้ ความสามารถและความเชี่ยวชาญในสาขาวิชาที่ตรวจประเมินตามที่ ก.ท. กำหนด</w:t>
      </w:r>
      <w:r>
        <w:rPr>
          <w:rFonts w:ascii="TH SarabunIT๙" w:hAnsi="TH SarabunIT๙" w:cs="TH SarabunIT๙"/>
          <w:cs/>
        </w:rPr>
        <w:t xml:space="preserve"> จำนวน ๓ คน ต่อผู้ขอรับการประเมิน ๑ ราย เป็นคณะกรรมการประเมินผลงานที่เกิดจากการปฏิบัติหน้าที่ </w:t>
      </w:r>
      <w:r>
        <w:rPr>
          <w:rFonts w:ascii="TH SarabunIT๙" w:hAnsi="TH SarabunIT๙" w:cs="TH SarabunIT๙"/>
          <w:spacing w:val="-6"/>
          <w:cs/>
        </w:rPr>
        <w:t>(ผลการปฏิบัติงานและผลงานทางวิชาการ) ของพนักงานครูเทศบาล</w:t>
      </w:r>
      <w:r>
        <w:rPr>
          <w:rFonts w:ascii="TH SarabunIT๙" w:hAnsi="TH SarabunIT๙" w:cs="TH SarabunIT๙"/>
          <w:spacing w:val="-10"/>
          <w:cs/>
        </w:rPr>
        <w:t xml:space="preserve">ที่ยื่นขอรับ              การประเมินเพื่อเลื่อนวิทยฐานะสูงขึ้นระดับเชี่ยวชาญพิเศษ ตามประกาศ ก.ท. เรื่อง หลักเกณฑ์และเงื่อนไข              </w:t>
      </w:r>
      <w:r>
        <w:rPr>
          <w:rFonts w:ascii="TH SarabunIT๙" w:hAnsi="TH SarabunIT๙" w:cs="TH SarabunIT๙"/>
          <w:cs/>
        </w:rPr>
        <w:t>การประเมินผลงานพนักงานครูและบุคลากรทางการศึกษาเทศบาล เพื่อให้มีหรือเลื่อนวิทยฐานะ ลงวันที่             ๕ มกราคม พ.ศ. ๒๕๕๐ จำนวนทั้งสิ้น 4 ราย</w:t>
      </w:r>
    </w:p>
    <w:p w14:paraId="45CBDE85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9. หารือการแต่งตั้งคณะกรรมการสอบสวนวินัยอย่างร้ายแรง </w:t>
      </w:r>
    </w:p>
    <w:p w14:paraId="39246371" w14:textId="77777777" w:rsidR="00480C48" w:rsidRDefault="00480C48" w:rsidP="00480C48">
      <w:pPr>
        <w:ind w:firstLine="113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/>
          <w:spacing w:val="-8"/>
          <w:cs/>
        </w:rPr>
        <w:t xml:space="preserve">คำว่า </w:t>
      </w:r>
      <w:r>
        <w:rPr>
          <w:rFonts w:ascii="TH SarabunIT๙" w:eastAsia="Times New Roman" w:hAnsi="TH SarabunIT๙" w:cs="TH SarabunIT๙"/>
          <w:spacing w:val="-8"/>
        </w:rPr>
        <w:t>“</w:t>
      </w:r>
      <w:r>
        <w:rPr>
          <w:rFonts w:ascii="TH SarabunIT๙" w:eastAsia="Times New Roman" w:hAnsi="TH SarabunIT๙" w:cs="TH SarabunIT๙"/>
          <w:spacing w:val="-8"/>
          <w:cs/>
        </w:rPr>
        <w:t>ถูกกล่าวหาว่ากระทำผิดร่วมกับผู้ถูกกล่าวหา</w:t>
      </w:r>
      <w:r>
        <w:rPr>
          <w:rFonts w:ascii="TH SarabunIT๙" w:eastAsia="Times New Roman" w:hAnsi="TH SarabunIT๙" w:cs="TH SarabunIT๙"/>
          <w:spacing w:val="-8"/>
        </w:rPr>
        <w:t>”</w:t>
      </w:r>
      <w:r>
        <w:rPr>
          <w:rFonts w:ascii="TH SarabunIT๙" w:eastAsia="Times New Roman" w:hAnsi="TH SarabunIT๙" w:cs="TH SarabunIT๙"/>
          <w:spacing w:val="-8"/>
          <w:cs/>
        </w:rPr>
        <w:t xml:space="preserve"> ตามข้อ ๔๙ ของประกาศ ก.ท.                    เรื่อง มาตรฐานทั่วไปเกี่ยวกับวินัยและการรักษาวินัย และการดำเนินการทางวินัย พ.ศ. ๒๕๕๘ นั้น </w:t>
      </w:r>
      <w:r>
        <w:rPr>
          <w:rFonts w:ascii="TH SarabunIT๙" w:eastAsia="Times New Roman" w:hAnsi="TH SarabunIT๙" w:cs="TH SarabunIT๙"/>
          <w:spacing w:val="-10"/>
          <w:cs/>
        </w:rPr>
        <w:t>หมายถึง                เฉพาะกรณีที่นายกเทศมนตรีถูกกล่าวหาว่ากระทำผิดร่วมกับพนักงานเทศบาล</w:t>
      </w:r>
      <w:r>
        <w:rPr>
          <w:rFonts w:ascii="TH SarabunIT๙" w:eastAsia="Times New Roman" w:hAnsi="TH SarabunIT๙" w:cs="TH SarabunIT๙"/>
          <w:u w:val="single"/>
          <w:cs/>
        </w:rPr>
        <w:t xml:space="preserve">ในเรื่องกล่าวหาเดียวกันเท่านั้น </w:t>
      </w:r>
      <w:r>
        <w:rPr>
          <w:rFonts w:ascii="TH SarabunIT๙" w:eastAsia="Times New Roman" w:hAnsi="TH SarabunIT๙" w:cs="TH SarabunIT๙"/>
          <w:spacing w:val="-6"/>
          <w:cs/>
        </w:rPr>
        <w:t xml:space="preserve">                 ที่จะทำให้นายกเทศมนตรี</w:t>
      </w:r>
      <w:r>
        <w:rPr>
          <w:rFonts w:ascii="TH SarabunIT๙" w:eastAsia="Times New Roman" w:hAnsi="TH SarabunIT๙" w:cs="TH SarabunIT๙"/>
          <w:color w:val="000000"/>
          <w:spacing w:val="-6"/>
          <w:cs/>
        </w:rPr>
        <w:t>มีสภาพร้ายแรงที่อาจทำให้การพิจารณาไม่เป็นกลาง</w:t>
      </w:r>
      <w:r>
        <w:rPr>
          <w:rFonts w:ascii="TH SarabunIT๙" w:eastAsia="Times New Roman" w:hAnsi="TH SarabunIT๙" w:cs="TH SarabunIT๙"/>
          <w:spacing w:val="-6"/>
          <w:cs/>
        </w:rPr>
        <w:t xml:space="preserve"> สำหรับเรื่องที่หารือมานี้เป็นกรณีกล่าวหาว่า</w:t>
      </w:r>
      <w:r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/>
          <w:spacing w:val="-8"/>
          <w:cs/>
        </w:rPr>
        <w:t>พนักงานเทศบาลตำบล ข. ไม่ปฏิบัติตามกฎหมาย ระเบียบ ข้อบังคับ มติคณะรัฐมนตรี หรือแบบแผน        การปฏิบัติราชการ</w:t>
      </w:r>
      <w:r>
        <w:rPr>
          <w:rFonts w:ascii="TH SarabunIT๙" w:eastAsia="Times New Roman" w:hAnsi="TH SarabunIT๙" w:cs="TH SarabunIT๙"/>
          <w:spacing w:val="-2"/>
          <w:cs/>
        </w:rPr>
        <w:t>ก่อให้เกิดความเสียหายแก่รัฐหรือหน่วยรับตรวจ และมี</w:t>
      </w:r>
      <w:r>
        <w:rPr>
          <w:rFonts w:ascii="TH SarabunIT๙" w:eastAsia="Times New Roman" w:hAnsi="TH SarabunIT๙" w:cs="TH SarabunIT๙"/>
          <w:spacing w:val="-6"/>
          <w:cs/>
        </w:rPr>
        <w:t>พฤติการณ์น่าเชื่อว่าเป็นการทุจริต              ส่วนกรณีของนายกเทศมนตรีตำบล ข. เป็นการกล่าวหาว่าขาดความรอบคอบ</w:t>
      </w:r>
      <w:r>
        <w:rPr>
          <w:rFonts w:ascii="TH SarabunIT๙" w:eastAsia="Times New Roman" w:hAnsi="TH SarabunIT๙" w:cs="TH SarabunIT๙"/>
          <w:spacing w:val="-2"/>
          <w:cs/>
        </w:rPr>
        <w:t>ดูแลเอาใจใส่ และปล่อยปละละเลยไม่ปฏิบัติตามระเบียบแบบแผน</w:t>
      </w:r>
      <w:r>
        <w:rPr>
          <w:rFonts w:ascii="TH SarabunIT๙" w:eastAsia="Times New Roman" w:hAnsi="TH SarabunIT๙" w:cs="TH SarabunIT๙"/>
          <w:spacing w:val="-8"/>
          <w:cs/>
        </w:rPr>
        <w:t>ของทางราชการจนเป็นเหตุให้เกิดการทุจริต จึงไม่ใช่การกล่าวหาในเรื่องเดียวกัน          กับเรื่องที่กล่าวหาพนักงานเทศบาลแต่อย่างใด ทั้งนี้ เทียบเคียงความเห็นคณะกรรมการวิธีปฏิบัติราชการทางปกครอง เรื่องเสร็จที่ 188/2556</w:t>
      </w:r>
    </w:p>
    <w:p w14:paraId="4407B8B2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ดังนั้น กรณีดังกล่าวจึงไม่ใช่กรณีนายกเทศมนตรีถูกกล่าวหาว่ากระทำผิดร่วมกับผู้ถูกกล่าวหา</w:t>
      </w:r>
      <w:r>
        <w:rPr>
          <w:rFonts w:ascii="TH SarabunIT๙" w:eastAsia="Times New Roman" w:hAnsi="TH SarabunIT๙" w:cs="TH SarabunIT๙"/>
          <w:spacing w:val="-2"/>
          <w:cs/>
        </w:rPr>
        <w:br/>
      </w:r>
      <w:r>
        <w:rPr>
          <w:rFonts w:ascii="TH SarabunIT๙" w:eastAsia="Times New Roman" w:hAnsi="TH SarabunIT๙" w:cs="TH SarabunIT๙"/>
          <w:color w:val="000000"/>
          <w:cs/>
        </w:rPr>
        <w:t xml:space="preserve">อันจะทำให้การพิจารณาการดำเนินการทางวินัยไม่เป็นกลาง </w:t>
      </w:r>
      <w:r>
        <w:rPr>
          <w:rFonts w:ascii="TH SarabunIT๙" w:eastAsia="Times New Roman" w:hAnsi="TH SarabunIT๙" w:cs="TH SarabunIT๙"/>
          <w:spacing w:val="-6"/>
          <w:cs/>
        </w:rPr>
        <w:t>ตามข้อ ๔๙ ของประกาศ ก.ท. เรื่อง มาตรฐานทั่วไปเกี่ยวกับวินัยและการรักษาวินัย และการดำเนินการ</w:t>
      </w:r>
      <w:r>
        <w:rPr>
          <w:rFonts w:ascii="TH SarabunIT๙" w:eastAsia="Times New Roman" w:hAnsi="TH SarabunIT๙" w:cs="TH SarabunIT๙"/>
          <w:spacing w:val="-2"/>
          <w:cs/>
        </w:rPr>
        <w:t>ทางวินัย พ.ศ. ๒๕๕๘ สำหรับประเด็นข้อหารืออื่นจึงไม่จำต้องพิจารณา</w:t>
      </w:r>
    </w:p>
    <w:p w14:paraId="77456BEA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10. หารือการอุทธรณ์มติ ก.ท.จ.ขอนแก่น</w:t>
      </w:r>
    </w:p>
    <w:p w14:paraId="3D49D563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กรณีที่นาย ก. ได้มีคำขอให้พิจารณาคำสั่งเทศบาลตำบล ส. ที่ลงโทษปลดออกจากราชการ </w:t>
      </w:r>
      <w:r>
        <w:rPr>
          <w:rFonts w:ascii="TH SarabunIT๙" w:hAnsi="TH SarabunIT๙" w:cs="TH SarabunIT๙"/>
          <w:spacing w:val="-6"/>
          <w:cs/>
        </w:rPr>
        <w:t>นายก ส. จึงเป็นผู้มีอำนาจพิจารณาคำขอให้พิจารณาใหม่ อย่างไรก็ดี หากนายก ส. พิจารณาคำขอให้พิจารณาใหม่</w:t>
      </w:r>
      <w:r>
        <w:rPr>
          <w:rFonts w:ascii="TH SarabunIT๙" w:hAnsi="TH SarabunIT๙" w:cs="TH SarabunIT๙"/>
          <w:cs/>
        </w:rPr>
        <w:t xml:space="preserve">แล้วเห็นควรเพิกถอนคำสั่งดังกล่าว ก็ต้องได้รับความเห็นชอบจาก ก.ท.จ.ขอนแก่น ก่อน เทียบเคียงบันทึกคณะกรรมการวิธีปฏิบัติราชการทางปกครอง เรื่องเสร็จที่ 1490-1491/2565 </w:t>
      </w:r>
    </w:p>
    <w:p w14:paraId="548C07A9" w14:textId="77777777" w:rsidR="00480C48" w:rsidRDefault="00480C48" w:rsidP="00480C48">
      <w:pPr>
        <w:ind w:firstLine="1418"/>
        <w:jc w:val="thaiDistribute"/>
        <w:rPr>
          <w:rFonts w:ascii="TH SarabunIT๙" w:eastAsia="Calibri" w:hAnsi="TH SarabunIT๙" w:cs="TH SarabunIT๙"/>
          <w:spacing w:val="-8"/>
        </w:rPr>
      </w:pPr>
      <w:r>
        <w:rPr>
          <w:rFonts w:ascii="TH SarabunIT๙" w:hAnsi="TH SarabunIT๙" w:cs="TH SarabunIT๙"/>
          <w:spacing w:val="-10"/>
          <w:cs/>
        </w:rPr>
        <w:lastRenderedPageBreak/>
        <w:t xml:space="preserve">สำหรับกรณี ก.ท.จ.ขอนแก่น พิจารณาเรื่องของเทศบาลตำบล ส. แล้วมีมติว่า </w:t>
      </w:r>
      <w:r>
        <w:rPr>
          <w:rFonts w:ascii="TH SarabunIT๙" w:eastAsia="Calibri" w:hAnsi="TH SarabunIT๙" w:cs="TH SarabunIT๙"/>
          <w:spacing w:val="-10"/>
          <w:cs/>
        </w:rPr>
        <w:t>ไม่สามารถรับฟังได้</w:t>
      </w:r>
      <w:r>
        <w:rPr>
          <w:rFonts w:ascii="TH SarabunIT๙" w:eastAsia="Calibri" w:hAnsi="TH SarabunIT๙" w:cs="TH SarabunIT๙"/>
          <w:spacing w:val="-8"/>
          <w:cs/>
        </w:rPr>
        <w:t xml:space="preserve">ว่าเป็นพยานหลักฐานใหม่ที่จะทำให้ข้อเท็จจริงเปลี่ยนแปลงไป จึงไม่เห็นชอบตามที่เทศบาลตำบล ส. เสนอ มติ ก.ท.จ.ขอนแก่น ดังกล่าวจึงเป็นคำสั่งของคณะกรรมการตามมาตรา 44 แห่งพระราชบัญญัติวิธีปฏิบัติราชการทางปกครองฯ หากนาย ก. </w:t>
      </w:r>
      <w:r>
        <w:rPr>
          <w:rFonts w:ascii="TH SarabunIT๙" w:eastAsia="Calibri" w:hAnsi="TH SarabunIT๙" w:cs="TH SarabunIT๙"/>
          <w:spacing w:val="-12"/>
          <w:cs/>
        </w:rPr>
        <w:t xml:space="preserve">หรือเทศบาลตำบล ส. ไม่เห็นด้วยกับมติ ก.ท.จ.ขอนแก่น ดังกล่าว ก็สามารถใช้สิทธิโต้แย้งมติ ก.ท.จ.ขอนแก่น </w:t>
      </w:r>
      <w:r>
        <w:rPr>
          <w:rFonts w:ascii="TH SarabunIT๙" w:eastAsia="Calibri" w:hAnsi="TH SarabunIT๙" w:cs="TH SarabunIT๙"/>
          <w:spacing w:val="-8"/>
          <w:cs/>
        </w:rPr>
        <w:t xml:space="preserve">โดยฟ้องเป็นคดีต่อศาลปกครองได้โดยไม่ต้องอุทธรณ์ก่อนแต่อย่างใด ทั้งนี้ เทียบเคียงบันทึกคณะกรรมการวิธีปฏิบัติราชการทางปกครอง เรื่องเสร็จที่ 684/2545 </w:t>
      </w:r>
    </w:p>
    <w:p w14:paraId="1B0ED04A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spacing w:val="-8"/>
          <w:cs/>
        </w:rPr>
        <w:t xml:space="preserve">กรณีที่ ก.ท.จ.ขอนแก่น </w:t>
      </w:r>
      <w:r>
        <w:rPr>
          <w:rFonts w:ascii="TH SarabunIT๙" w:eastAsia="Calibri" w:hAnsi="TH SarabunIT๙" w:cs="TH SarabunIT๙"/>
          <w:cs/>
        </w:rPr>
        <w:t>มีมติไม่รับอุทธรณ์ดังกล่าวเป็นไปตามรูปแบบ ขั้นตอน และวิธีการ        ที่กฎหมายกำหนดแล้ว</w:t>
      </w:r>
    </w:p>
    <w:p w14:paraId="22595DF5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11. </w:t>
      </w:r>
      <w:r>
        <w:rPr>
          <w:rFonts w:ascii="TH SarabunIT๙" w:hAnsi="TH SarabunIT๙" w:cs="TH SarabunIT๙"/>
          <w:spacing w:val="4"/>
          <w:cs/>
        </w:rPr>
        <w:t>ร่างประกาศคณะกรรมการกลางพนักงานเทศบาล เรื่อง มาตรฐานทั่วไปเกี่ยวกับหลักเกณฑ์ เงื่อนไข อัตรา และวิธีการจ่ายเงินประจำตำแหน่งของพนักงานเทศบาล (ฉบับที่..) พ.ศ. ....</w:t>
      </w:r>
      <w:r>
        <w:rPr>
          <w:rFonts w:ascii="TH SarabunIT๙" w:hAnsi="TH SarabunIT๙" w:cs="TH SarabunIT๙"/>
          <w:cs/>
        </w:rPr>
        <w:t xml:space="preserve"> </w:t>
      </w:r>
    </w:p>
    <w:p w14:paraId="597646E3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 xml:space="preserve">- </w:t>
      </w:r>
      <w:r>
        <w:rPr>
          <w:rFonts w:ascii="TH SarabunIT๙" w:hAnsi="TH SarabunIT๙" w:cs="TH SarabunIT๙"/>
          <w:sz w:val="28"/>
          <w:cs/>
        </w:rPr>
        <w:t>การแก้ไขปัญหาเงินประจำตำแหน่งของตำแหน่งสถาปนิก ระดับเชี่ยวชาญ เมื่อ ก.ถ. แก้ไขเพิ่มเติมมาตรฐาน</w:t>
      </w:r>
      <w:r>
        <w:rPr>
          <w:rFonts w:ascii="TH SarabunIT๙" w:hAnsi="TH SarabunIT๙" w:cs="TH SarabunIT๙"/>
          <w:spacing w:val="-6"/>
          <w:sz w:val="28"/>
          <w:cs/>
        </w:rPr>
        <w:t>กลางเกี่ยวกับเงินประจำตำแหน่งขึ้น ดังนั้น เพื่อให้มาตรฐานทั่วไปมีความสอดคล้องกับ</w:t>
      </w:r>
      <w:r>
        <w:rPr>
          <w:rFonts w:ascii="TH SarabunIT๙" w:hAnsi="TH SarabunIT๙" w:cs="TH SarabunIT๙"/>
          <w:spacing w:val="4"/>
          <w:sz w:val="28"/>
          <w:cs/>
        </w:rPr>
        <w:t>มาตรฐานกลาง ตามมาตรา 18 แห่งพระราชบัญญัติระเบียบบริหารงานบุคคลส่วนท้องถิ่น พ.ศ. 2542 และ</w:t>
      </w:r>
      <w:r>
        <w:rPr>
          <w:rFonts w:ascii="TH SarabunIT๙" w:hAnsi="TH SarabunIT๙" w:cs="TH SarabunIT๙"/>
          <w:sz w:val="28"/>
          <w:cs/>
        </w:rPr>
        <w:t>เพื่อให้พนักงานเทศบาลผู้ดำรงตำแหน่งประเภทวิชาการ ระดับเชี่ยวชาญ มีสิทธิได้รับเงินประจำตำแหน่ง</w:t>
      </w:r>
      <w:r>
        <w:rPr>
          <w:rFonts w:ascii="TH SarabunIT๙" w:hAnsi="TH SarabunIT๙" w:cs="TH SarabunIT๙"/>
          <w:spacing w:val="-4"/>
          <w:sz w:val="28"/>
          <w:cs/>
        </w:rPr>
        <w:t xml:space="preserve">นับตั้งแต่วันที่ได้รับการแต่งตั้งเป็นต้นไป อาศัยอำนาจตามมาตรา 17 (4) มาตรา 20 และมาตรา 24 วรรคเจ็ด </w:t>
      </w:r>
      <w:r>
        <w:rPr>
          <w:rFonts w:ascii="TH SarabunIT๙" w:hAnsi="TH SarabunIT๙" w:cs="TH SarabunIT๙"/>
          <w:spacing w:val="-6"/>
          <w:sz w:val="28"/>
          <w:cs/>
        </w:rPr>
        <w:t>ของกฎหมายฉบับเดียวกัน จึงเห็นชอบแก้ไขเพิ่มเติม</w:t>
      </w:r>
      <w:bookmarkStart w:id="1" w:name="_Hlk121918943"/>
      <w:bookmarkStart w:id="2" w:name="_Hlk121919015"/>
      <w:r>
        <w:rPr>
          <w:rFonts w:ascii="TH SarabunIT๙" w:hAnsi="TH SarabunIT๙" w:cs="TH SarabunIT๙"/>
          <w:spacing w:val="-6"/>
          <w:sz w:val="28"/>
          <w:cs/>
        </w:rPr>
        <w:t>ประกาศมาตรฐานทั่วไปเกี่ยวกับหลักเกณฑ์ฯ                            เงินประจำตำแหน่ง ตามร่างประกาศ</w:t>
      </w:r>
      <w:r>
        <w:rPr>
          <w:rFonts w:ascii="TH SarabunIT๙" w:hAnsi="TH SarabunIT๙" w:cs="TH SarabunIT๙"/>
          <w:spacing w:val="-6"/>
          <w:cs/>
        </w:rPr>
        <w:t>คณะกรรมการกลางพนักงานเทศบาล เรื่อง มาตรฐานทั่วไปเกี่ยวกับ</w:t>
      </w:r>
      <w:r>
        <w:rPr>
          <w:rFonts w:ascii="TH SarabunIT๙" w:hAnsi="TH SarabunIT๙" w:cs="TH SarabunIT๙"/>
          <w:cs/>
        </w:rPr>
        <w:t xml:space="preserve">หลักเกณฑ์ เงื่อนไข อัตรา และวิธีการจ่ายเงินประจำตำแหน่งของพนักงานเทศบาล (ฉบับที่..) พ.ศ. .... </w:t>
      </w:r>
      <w:bookmarkEnd w:id="1"/>
      <w:bookmarkEnd w:id="2"/>
      <w:r>
        <w:rPr>
          <w:rFonts w:ascii="TH SarabunIT๙" w:hAnsi="TH SarabunIT๙" w:cs="TH SarabunIT๙"/>
          <w:cs/>
        </w:rPr>
        <w:t>สรุป ดังนี้</w:t>
      </w:r>
    </w:p>
    <w:p w14:paraId="298A45DD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cs="TH SarabunIT๙"/>
          <w:spacing w:val="-8"/>
        </w:rPr>
        <w:t>“</w:t>
      </w:r>
      <w:r>
        <w:rPr>
          <w:rFonts w:cs="TH SarabunIT๙"/>
          <w:spacing w:val="-8"/>
          <w:cs/>
        </w:rPr>
        <w:t>ให้พนักงานเทศบาลผู้ได้รับการแต่งตั้งให้ดำรงตำแหน่งประเภทวิชาการ ระดับเชี่ยวชาญ อยู่ก่อนประกาศฉบับนี้ใช้บังคับให้มีสิทธิได้รับเงินประจำตำแหน่งตั้งแต่วันที่ได้รับการแต่งตั้งเป็นระดับเชี่ยวชาญเป็นต้นไป</w:t>
      </w:r>
      <w:r>
        <w:rPr>
          <w:rFonts w:cs="TH SarabunIT๙"/>
          <w:spacing w:val="-8"/>
        </w:rPr>
        <w:t>”</w:t>
      </w:r>
    </w:p>
    <w:p w14:paraId="38A6E921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12. การโอนพนักงานเทศบาลกรณีมีเหตุผลความจำเป็น </w:t>
      </w:r>
    </w:p>
    <w:p w14:paraId="764A7984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เห็นชอบให้ยุติเรื่อง จำนวน 1 ราย</w:t>
      </w:r>
    </w:p>
    <w:p w14:paraId="2224B7B0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</w:p>
    <w:p w14:paraId="75A7A2CA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</w:p>
    <w:p w14:paraId="3B1D2701" w14:textId="77777777" w:rsidR="00480C48" w:rsidRDefault="00480C48" w:rsidP="00480C48">
      <w:pPr>
        <w:jc w:val="center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686E2282" w14:textId="77777777" w:rsidR="00480C48" w:rsidRDefault="00480C4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480C48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642ECA90" w14:textId="77777777" w:rsidR="00480C48" w:rsidRDefault="00480C48" w:rsidP="00480C4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279EE" wp14:editId="2C5C67FE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-434340</wp:posOffset>
                </wp:positionV>
                <wp:extent cx="604520" cy="254635"/>
                <wp:effectExtent l="0" t="0" r="24130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0563" id="สี่เหลี่ยมผืนผ้า 4" o:spid="_x0000_s1026" style="position:absolute;margin-left:202.95pt;margin-top:-34.2pt;width:47.6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e5eQIAAIUFAAAOAAAAZHJzL2Uyb0RvYy54bWysVE1v2zAMvQ/YfxB0X+1kSdcFdYqgRYcB&#10;RVusHXpWZCk2IIsapcTJfv0o+SNtV+xQ7CKLJvlIPpE8v9g3hu0U+hpswScnOWfKSihruyn4z8fr&#10;T2ec+SBsKQxYVfCD8vxi+fHDeesWagoVmFIhIxDrF60reBWCW2SZl5VqhD8BpywpNWAjAom4yUoU&#10;LaE3Jpvm+WnWApYOQSrv6e9Vp+TLhK+1kuFOa68CMwWn3EI6MZ3reGbLc7HYoHBVLfs0xDuyaERt&#10;KegIdSWCYFus/4JqaongQYcTCU0GWtdSpRqomkn+qpqHSjiVaiFyvBtp8v8PVt7uHtw9Eg2t8wtP&#10;11jFXmMTv5Qf2yeyDiNZah+YpJ+n+eezszlnklTT+SzPE5nZ0dmhD98UNCxeCo70FokisbvxgQKS&#10;6WASY3kwdXldG5OE+P7q0iDbCXq59WYSX4o8XlgZ+y5Hgome2bHidAsHoyKesT+UZnVJNU5TwqkZ&#10;j8kIKZUNk05ViVJ1Oc6JgYGC0SPlnAAjsqbqRuwe4GWhA3ZXbG8fXVXq5dE5/1dinfPokSKDDaNz&#10;U1vAtwAMVdVH7uwHkjpqIktrKA/3yBC6SfJOXtf0vDfCh3uBNDo0ZLQOwh0d2kBbcOhvnFWAv9/6&#10;H+2po0nLWUujWHD/aytQcWa+W+r1r5PZLM5uEmbzL1MS8Llm/Vxjt80lUM9MaPE4ma7RPpjhqhGa&#10;J9oaqxiVVMJKil1wGXAQLkO3ImjvSLVaJTOaVyfCjX1wMoJHVmP7Pu6fBLq+xwMNxy0MYysWr1q9&#10;s42eFlbbALpOc3DkteebZj01Tr+X4jJ5Lier4/Zc/gEAAP//AwBQSwMEFAAGAAgAAAAhACI9qeTg&#10;AAAACwEAAA8AAABkcnMvZG93bnJldi54bWxMj8FOwzAMhu9IvEPkSVzQlnSsU1uaTgiJK4jBhVvW&#10;eE21xqmSrCs8PeHEjrY//f7+ejfbgU3oQ+9IQrYSwJBap3vqJHx+vCwLYCEq0mpwhBK+McCuub2p&#10;VaXdhd5x2seOpRAKlZJgYhwrzkNr0KqwciNSuh2dtyqm0Xdce3VJ4XbgayG23Kqe0gejRnw22J72&#10;Zyuh/GnfYuHG3MT+q+xs9nr0072Ud4v56RFYxDn+w/Cnn9ShSU4HdyYd2CBhI/IyoRKW22IDLBG5&#10;yDJgh7RZFw/Am5pfd2h+AQAA//8DAFBLAQItABQABgAIAAAAIQC2gziS/gAAAOEBAAATAAAAAAAA&#10;AAAAAAAAAAAAAABbQ29udGVudF9UeXBlc10ueG1sUEsBAi0AFAAGAAgAAAAhADj9If/WAAAAlAEA&#10;AAsAAAAAAAAAAAAAAAAALwEAAF9yZWxzLy5yZWxzUEsBAi0AFAAGAAgAAAAhABdjV7l5AgAAhQUA&#10;AA4AAAAAAAAAAAAAAAAALgIAAGRycy9lMm9Eb2MueG1sUEsBAi0AFAAGAAgAAAAhACI9qeTgAAAA&#10;CwEAAA8AAAAAAAAAAAAAAAAA0wQAAGRycy9kb3ducmV2LnhtbFBLBQYAAAAABAAEAPMAAADgBQAA&#10;AAA=&#10;" fillcolor="white [3212]" strokecolor="white [3212]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>สรุปผลการประชุม ก.อบต.</w:t>
      </w:r>
    </w:p>
    <w:p w14:paraId="721DE162" w14:textId="77777777" w:rsidR="00480C48" w:rsidRDefault="00480C48" w:rsidP="00480C4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ครั้งที่ ครั้งที่ 7/๒๕66</w:t>
      </w:r>
    </w:p>
    <w:p w14:paraId="7F5C5C17" w14:textId="77777777" w:rsidR="00480C48" w:rsidRDefault="00480C48" w:rsidP="00480C4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 27 กรกฎาคม 2566 เวลา 11.00 น.</w:t>
      </w:r>
    </w:p>
    <w:p w14:paraId="1545E95A" w14:textId="77777777" w:rsidR="00480C48" w:rsidRDefault="00480C48" w:rsidP="00480C4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3615D313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1. การดำเนินการสรรหาตำแหน่งสายงานผู้บริหารกรณีไม่มีบัญชีหรือบัญชีผู้ผ่านการสรรหา</w:t>
      </w:r>
      <w:r>
        <w:rPr>
          <w:rFonts w:ascii="TH SarabunIT๙" w:hAnsi="TH SarabunIT๙" w:cs="TH SarabunIT๙"/>
          <w:spacing w:val="-4"/>
          <w:cs/>
        </w:rPr>
        <w:t>หมดแล้ว หรือ</w:t>
      </w:r>
      <w:r>
        <w:rPr>
          <w:rFonts w:ascii="TH SarabunIT๙" w:hAnsi="TH SarabunIT๙" w:cs="TH SarabunIT๙"/>
          <w:cs/>
        </w:rPr>
        <w:t xml:space="preserve">คณะกรรมการกลางข้าราชการหรือพนักงานส่วนท้องถิ่นยังไม่ได้ดำเนินการสรรหา </w:t>
      </w:r>
    </w:p>
    <w:p w14:paraId="7E4F4E46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 xml:space="preserve">- </w:t>
      </w:r>
      <w:r>
        <w:rPr>
          <w:rFonts w:ascii="TH SarabunIT๙" w:hAnsi="TH SarabunIT๙" w:cs="TH SarabunIT๙"/>
          <w:cs/>
        </w:rPr>
        <w:t>เห็นชอบเกี่ยวกับการดำเนินการสรรหาตำแหน่งสายงานผู้บริหารกรณีไม่มีบัญชีหรือบัญชีผู้ผ่านการสรรหาหมดแล้ว หรือคณะกรรมการกลางข้าราชการหรือพนักงานส่วนท้องถิ่นยังไม่ได้ดำเนินการสรรหา ดังนี้</w:t>
      </w:r>
    </w:p>
    <w:p w14:paraId="437AD37B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 กำหนดให้วันที่ 31 สิงหาคม 2566 เป็นวันสิ้นสุดที่องค์กรปกครองส่วนท้องถิ่นสามารถดำเนินการสรรหาผู้มาดำรงตำแหน่งในสายงานผู้บริหารที่ว่างโดยการย้าย การโอน การรับโอนจากข้าราชการหรือพนักงานส่วนท้องถิ่นในองค์กรปกครองส่วนท้องถิ่นประเภทเดียวกัน และเป็นผู้ที่ดำรงตำแหน่งประเภท ระดับ สายงาน และมีฐานะตามมาตรฐานกำหนดตำแหน่งเดียวกันกับตำแหน่งว่างมาดำรงตำแหน่งสายงานผู้</w:t>
      </w:r>
      <w:r>
        <w:rPr>
          <w:rFonts w:ascii="TH SarabunIT๙" w:hAnsi="TH SarabunIT๙" w:cs="TH SarabunIT๙"/>
          <w:spacing w:val="-6"/>
          <w:cs/>
        </w:rPr>
        <w:t>บริหารที่ว่าง กรณีไม่มีบัญชีผู้ผ่านการสรรหาหรือมีบัญชีผู้ผ่านการสรรหาแต่มีการเรียกใช้บัญชีครบทั้งบัญชีแล้ว</w:t>
      </w:r>
      <w:r>
        <w:rPr>
          <w:rFonts w:ascii="TH SarabunIT๙" w:hAnsi="TH SarabunIT๙" w:cs="TH SarabunIT๙"/>
          <w:cs/>
        </w:rPr>
        <w:t xml:space="preserve"> หรือคณะกรรมการกลางข้าราชการหรือพนักงานส่วนท้องถิ่นยังไม่ได้ดำเนินการสรรหา </w:t>
      </w:r>
    </w:p>
    <w:p w14:paraId="5A0FFFDB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 แจ้งแนวทางปฏิบัติให้องค์กรปกครองส่วนท้องถิ่นถือปฏิบัติ ดังนี้</w:t>
      </w:r>
    </w:p>
    <w:p w14:paraId="32D75D29" w14:textId="77777777" w:rsidR="00480C48" w:rsidRDefault="00480C48" w:rsidP="00480C48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2.1 การดำเนินการสรรหาตำแหน่งสายงานผู้บริหาร กรณีคณะกรรมการกลางข้าราชการหรือพนักงานส่วนท้องถิ่นยังไม่ได้ดำเนินการสรรหา ให้องค์กรปกครองส่วนท้องถิ่นที่รายงานตำแหน่งว่าง               </w:t>
      </w:r>
      <w:r>
        <w:rPr>
          <w:rFonts w:ascii="TH SarabunIT๙" w:hAnsi="TH SarabunIT๙" w:cs="TH SarabunIT๙"/>
          <w:spacing w:val="-6"/>
          <w:cs/>
        </w:rPr>
        <w:t xml:space="preserve">ให้คณะกรรมการกลางข้าราชการหรือพนักงานส่วนท้องถิ่นดำเนินการสรรหาและยังไม่มีผู้ใดไปแต่งตั้งในตำแหน่งดังกล่าวสามารถดำเนินการสรรหาผู้มาดำรงตำแหน่งในสายงานผู้บริหารที่ว่าง โดยการย้าย การโอน การรับโอน </w:t>
      </w:r>
      <w:r>
        <w:rPr>
          <w:rFonts w:ascii="TH SarabunIT๙" w:hAnsi="TH SarabunIT๙" w:cs="TH SarabunIT๙"/>
          <w:cs/>
        </w:rPr>
        <w:t xml:space="preserve">จากข้าราชการหรือพนักงานส่วนท้องถิ่น ในองค์กรปกครองส่วนท้องถิ่นประเภทเดียวกัน และเป็นผู้ที่ดำรงตำแหน่งประเภท ระดับ สายงาน และมีฐานะตามมาตรฐานกำหนดตำแหน่งเดียวกันกับตำแหน่งว่างมาดำรงตำแหน่งสายงานผู้บริหารที่ว่างได้ โดยให้องค์กรปกครองส่วนท้องถิ่นที่เกี่ยวข้องประสานกันเพื่อกำหนดวันโอนและรับโอน และเสนอชื่อผู้ที่จะแต่งตั้งให้ดำรงตำแหน่งสายงานผู้บริหารที่ว่างต่อสำนักงาน ก.อบต.จังหวัด ภายในวันที่ 31 สิงหาคม 2566 เพื่อเสนอ ก.อบต.จังหวัด แล้วแต่กรณีพิจารณา  </w:t>
      </w:r>
    </w:p>
    <w:p w14:paraId="0B1DB741" w14:textId="77777777" w:rsidR="00480C48" w:rsidRDefault="00480C48" w:rsidP="00480C48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2.2 เมื่อมีการย้าย การโอน การรับโอนตามข้อ 2.1 แล้ว องค์กรปกครองส่วนท้องถิ่นที่มีตำแหน่งสายงานผู้บริหารว่างจากการย้าย การโอน การรับโอนไปดำรงตำแหน่งบริหารที่ว่างนี้ ให้รายงาน          ก.อบต.จังหวัด เพื่อ ก.อบต.จังหวัด ดำเนินการสรรหาหรือรายงาน ก.อบต. ดำเนินการสรรหาต่อไป ในการนี้ องค์กรปกครองส่วนท้องถิ่นและ ก.อบต.จังหวัด ต้องจัดทำทะเบียนกำกับไว้เป็นหลักฐานและหมายเหตุ                ในแผนอัตรากำลังให้ชัดเจนว่า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อยู่ระหว่างการดำเนินการสรรหาของ ก.อบต.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พร้อมทั้งให้นายกองค์กรปกครองส่วนท้องถิ่นและเลขานุการ ก.อบต.จังหวัด ลงลายมือชื่อ วัน เดือน ปี กำกับไว้ในแผนอัตรากำลัง           </w:t>
      </w:r>
      <w:r>
        <w:rPr>
          <w:rFonts w:ascii="TH SarabunIT๙" w:hAnsi="TH SarabunIT๙" w:cs="TH SarabunIT๙" w:hint="cs"/>
          <w:spacing w:val="-4"/>
          <w:cs/>
        </w:rPr>
        <w:t>ที่อยู่ในความรับผิดชอบ และให้สงวนตำแหน่งที่ว่าง เพื่อแต่งตั้งจากบัญชีผู้ผ่านการสรรหาของคณะกรรมการกลาง</w:t>
      </w:r>
      <w:r>
        <w:rPr>
          <w:rFonts w:ascii="TH SarabunIT๙" w:hAnsi="TH SarabunIT๙" w:cs="TH SarabunIT๙" w:hint="cs"/>
          <w:cs/>
        </w:rPr>
        <w:t>ข้าราชการหรือพนักงานส่วนท้องถิ่นเท่านั้น ซึ่งเป็นไปตามข้อ 12 (2) ของประกาศ ก.อบต. เรื่อง 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             พ.ศ. 2560 และที่แก้ไขเพิ่มเติม</w:t>
      </w:r>
    </w:p>
    <w:p w14:paraId="0E0BE56C" w14:textId="77777777" w:rsidR="00480C48" w:rsidRDefault="00480C48" w:rsidP="00480C48">
      <w:pPr>
        <w:rPr>
          <w:rFonts w:ascii="TH SarabunIT๙" w:hAnsi="TH SarabunIT๙" w:cs="TH SarabunIT๙"/>
          <w:cs/>
        </w:rPr>
        <w:sectPr w:rsidR="00480C48">
          <w:pgSz w:w="11906" w:h="16838"/>
          <w:pgMar w:top="1304" w:right="1134" w:bottom="567" w:left="1701" w:header="850" w:footer="0" w:gutter="0"/>
          <w:pgNumType w:fmt="numberInDash"/>
          <w:cols w:space="720"/>
        </w:sectPr>
      </w:pPr>
    </w:p>
    <w:p w14:paraId="796D2B89" w14:textId="77777777" w:rsidR="00480C48" w:rsidRDefault="00480C48" w:rsidP="00480C48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สำหรับตำแหน่งว่างจากการย้าย การโอน การรับโอน ตามข้อ 2.1 และตำแหน่งว่างเกิน </w:t>
      </w:r>
      <w:r>
        <w:rPr>
          <w:rFonts w:ascii="TH SarabunIT๙" w:hAnsi="TH SarabunIT๙" w:cs="TH SarabunIT๙"/>
          <w:spacing w:val="-4"/>
          <w:cs/>
        </w:rPr>
        <w:t>60 วัน แล้ว ให้องค์กรปกครองส่วนท้องถิ่นรายงาน ก.อบต.จังหวัด เพื่อ ก.อบต.จังหวัด จะได้ดำเนินการสรรหา</w:t>
      </w:r>
      <w:r>
        <w:rPr>
          <w:rFonts w:ascii="TH SarabunIT๙" w:hAnsi="TH SarabunIT๙" w:cs="TH SarabunIT๙"/>
          <w:cs/>
        </w:rPr>
        <w:t>หรือรายงาน ก.อบต. ดำเนินการสรรหาตามประกาศ ก.อบต. เรื่อง 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พ.ศ. 2560 และที่แก้ไขเพิ่มเติม</w:t>
      </w:r>
    </w:p>
    <w:p w14:paraId="6C2C15A9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3. กรณี ก.อบต.จังหวัดใด ประสงค์จะดำเนินการสรรหารอบเดือนตุลาคม 2566 ให้เสนอแผนการดำเนินการสรรหาเพื่อให้ ก.อบต. พิจารณาก่อนหรือหาก ก.อบต.จังหวัด ไม่ประสงค์ดำเนินการสรรหา </w:t>
      </w:r>
      <w:r>
        <w:rPr>
          <w:rFonts w:ascii="TH SarabunIT๙" w:hAnsi="TH SarabunIT๙" w:cs="TH SarabunIT๙"/>
          <w:spacing w:val="-10"/>
          <w:cs/>
        </w:rPr>
        <w:t>ให้รายงานตำแหน่งสายงานผู้บริหารที่ว่างเพื่อให้ ก.อบต. สรรหา ภายในสิ้นเดือนกันยายน</w:t>
      </w:r>
      <w:r>
        <w:rPr>
          <w:rFonts w:ascii="TH SarabunIT๙" w:hAnsi="TH SarabunIT๙" w:cs="TH SarabunIT๙"/>
          <w:cs/>
        </w:rPr>
        <w:t xml:space="preserve"> โดยให้ดำเนินการ               ตามแนวทางการดำเนินการสรรหาข้าราชการหรือพนักงานส่วนท้องถิ่นให้ดำรงตำแหน่ง</w:t>
      </w:r>
      <w:r>
        <w:rPr>
          <w:rFonts w:ascii="TH SarabunIT๙" w:hAnsi="TH SarabunIT๙" w:cs="TH SarabunIT๙"/>
          <w:spacing w:val="-12"/>
          <w:cs/>
        </w:rPr>
        <w:t>สายงานผู้บริหารที่ว่าง ตามหนังสือสำนักงาน ก.อบต. ด่วนที่สุด ที่ มท 0809.2/ว 91 ลงวันที่ 15 มิถุนายน 2564</w:t>
      </w:r>
      <w:r>
        <w:rPr>
          <w:rFonts w:ascii="TH SarabunIT๙" w:hAnsi="TH SarabunIT๙" w:cs="TH SarabunIT๙"/>
          <w:spacing w:val="-8"/>
          <w:cs/>
        </w:rPr>
        <w:t xml:space="preserve"> </w:t>
      </w:r>
    </w:p>
    <w:p w14:paraId="7247EE00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กำหนดตำแหน่งนักสาธารณสุข </w:t>
      </w:r>
    </w:p>
    <w:p w14:paraId="4C826EB6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 xml:space="preserve">- </w:t>
      </w:r>
      <w:r>
        <w:rPr>
          <w:rFonts w:ascii="TH SarabunIT๙" w:hAnsi="TH SarabunIT๙" w:cs="TH SarabunIT๙"/>
          <w:cs/>
        </w:rPr>
        <w:t>เห็นชอบให้กำหนดตำแหน่งนักสาธารณสุข</w:t>
      </w:r>
    </w:p>
    <w:p w14:paraId="42DE0792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กำหนดคุณสมบัติเฉพาะสำหรับตำแหน่งว่า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ต้องได้รับปริญญาตรีหรือคุณวุฒิอย่างอื่น             ที่เทียบได้ในระดับเดียวกันในสาขาวิชาสาธารณสุขศาสตร์และได้รับใบอนุญาตประกอบวิชาชีพการสาธารณสุขชุมชน หรือในสาขาวิชา หรือทางที่ ก.จ. ก.ท. หรือ ก.อบต. กำหนด</w:t>
      </w:r>
      <w:r>
        <w:rPr>
          <w:rFonts w:ascii="TH SarabunIT๙" w:hAnsi="TH SarabunIT๙" w:cs="TH SarabunIT๙"/>
        </w:rPr>
        <w:t>”</w:t>
      </w:r>
    </w:p>
    <w:p w14:paraId="5AD54281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 xml:space="preserve"> กำหนดให้ตำแหน่งนักสาธารณสุข เพิ่มเติมในกลุ่มงานที่เกี่ยวข้องเกื้อกูลกันตามมาตรฐานกำหนดตำแหน่งของข้าราชการและพนักงานส่วนท้องถิ่น ในกลุ่มที่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กลุ่มสาธารณสุขและสิ่งแวดล้อม             และให้แจ้งสำนักงาน ก.ถ. เพื่อพิจารณากำหนดให้นักสาธารณสุข เป็นตำแหน่งที่มีสิทธิได้รับเงินประจำตำแหน่งเพิ่มเติมต่อไป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4265403B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3. ร่างประกาศคณะกรรมการกลางพนักงานส่วนตำบล </w:t>
      </w:r>
      <w:r>
        <w:rPr>
          <w:rFonts w:ascii="TH SarabunIT๙" w:hAnsi="TH SarabunIT๙" w:cs="TH SarabunIT๙"/>
          <w:spacing w:val="-6"/>
          <w:cs/>
        </w:rPr>
        <w:t>เรื่อง กำหนดมาตรฐานทั่วไปเกี่ยวกับหลักเกณฑ์ เงื่อนไข และวิธีการกำหนด เงินประโยชน์ตอบแทนอื่น</w:t>
      </w:r>
      <w:r>
        <w:rPr>
          <w:rFonts w:ascii="TH SarabunIT๙" w:hAnsi="TH SarabunIT๙" w:cs="TH SarabunIT๙"/>
          <w:cs/>
        </w:rPr>
        <w:t xml:space="preserve">เป็นกรณีพิเศษอันมีลักษณะเป็นเงินรางวัลประจำปีสำหรับพนักงานส่วนตำบล ลูกจ้าง และพนักงานจ้างขององค์การบริหารส่วนตำบล (ฉบับที่ ...)           พ.ศ. .... </w:t>
      </w:r>
    </w:p>
    <w:p w14:paraId="415DEA74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เห็นชอบร่างประกาศคณะกรรมการกลางพนักงานส่วนตำบล </w:t>
      </w:r>
      <w:r>
        <w:rPr>
          <w:rFonts w:ascii="TH SarabunIT๙" w:hAnsi="TH SarabunIT๙" w:cs="TH SarabunIT๙"/>
          <w:spacing w:val="-6"/>
          <w:cs/>
        </w:rPr>
        <w:t>เรื่อง กำหนดมาตรฐานทั่วไปเกี่ยวกับหลักเกณฑ์ เงื่อนไข และวิธีการกำหนด เงินประโยชน์ตอบแทนอื่น</w:t>
      </w:r>
      <w:r>
        <w:rPr>
          <w:rFonts w:ascii="TH SarabunIT๙" w:hAnsi="TH SarabunIT๙" w:cs="TH SarabunIT๙"/>
          <w:cs/>
        </w:rPr>
        <w:t xml:space="preserve">เป็นกรณีพิเศษอันมีลักษณะเป็นเงินรางวัลประจำปีสำหรับพนักงานส่วนตำบล ลูกจ้าง และพนักงานจ้างขององค์การบริหารส่วนตำบล (ฉบับที่ ...) พ.ศ. .... ดังนี้ </w:t>
      </w:r>
    </w:p>
    <w:p w14:paraId="4AF847DF" w14:textId="77777777" w:rsidR="00480C48" w:rsidRDefault="00480C48" w:rsidP="00480C4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ประเด็นรายจ่ายเพื่อการลงทุนไม่น้อยกว่าร้อยละสิบของงบประมาณรายจ่ายประจำปี        </w:t>
      </w:r>
      <w:r>
        <w:rPr>
          <w:rFonts w:ascii="TH SarabunIT๙" w:hAnsi="TH SarabunIT๙" w:cs="TH SarabunIT๙"/>
          <w:spacing w:val="-4"/>
          <w:cs/>
        </w:rPr>
        <w:t>ตอนสิ้นปีงบประมาณ เห็นว่า ให้คงหลักการไว้เหมือนเดิมทั้งอัตราส่วนและนิยาม โดยการประเมินประสิทธิภาพ</w:t>
      </w:r>
      <w:r>
        <w:rPr>
          <w:rFonts w:ascii="TH SarabunIT๙" w:hAnsi="TH SarabunIT๙" w:cs="TH SarabunIT๙"/>
          <w:cs/>
        </w:rPr>
        <w:t xml:space="preserve">และประสิทธิผลการปฏิบัติราชการ เพื่อขอรับเงินรางวัลประจำปี ได้วางหลักไว้ 2 ประการ คือ 1. คุณสมบัติองค์กรปกครองส่วนท้องถิ่นที่มีสิทธิยื่นเสนอขอรับการประเมินผลฯ 2. องค์กรปกครองส่วนท้องถิ่นที่มีสิทธิจ่ายเงินรางวัลประจำปี ให้ประเมินผลจากตัวชี้วัดตามแบบประเมินประสิทธิภาพและประสิทธิผลการปฏิบัติราชการ ดังนั้น กรณีตอนสิ้นปีงบประมาณ หากองค์กรปกครองส่วนท้องถิ่นได้รับคะแนนการประเมินประสิทธิภาพและประสิทธิผลการปฏิบัติราชการ (จากตัวชี้วัด) ไม่น้อยกว่าร้อยละเจ็ดสิบห้า จึงมีสิทธิจ่ายเงินรางวัลประจำปีโดยไม่ต้องพิจารณาว่ามีการตั้งงบประมาณรายจ่ายเพื่อการลงทุน หรือมีการดำเนินการ หรือผลการเบิกจ่ายเงินแต่อย่างใด เนื่องจากการดำเนินการดังกล่าว ได้ถูกกำหนดไว้ในตัวชี้วัดของการประเมินประสิทธิภาพและประสิทธิผลการปฏิบัติราชการแล้ว </w:t>
      </w:r>
    </w:p>
    <w:p w14:paraId="31EA06C9" w14:textId="77777777" w:rsidR="00480C48" w:rsidRDefault="00480C48" w:rsidP="00480C48">
      <w:pPr>
        <w:rPr>
          <w:rFonts w:ascii="TH SarabunIT๙" w:hAnsi="TH SarabunIT๙" w:cs="TH SarabunIT๙"/>
          <w:cs/>
        </w:rPr>
        <w:sectPr w:rsidR="00480C48">
          <w:pgSz w:w="11906" w:h="16838"/>
          <w:pgMar w:top="1304" w:right="1134" w:bottom="567" w:left="1701" w:header="850" w:footer="0" w:gutter="0"/>
          <w:pgNumType w:fmt="numberInDash"/>
          <w:cols w:space="720"/>
        </w:sectPr>
      </w:pPr>
    </w:p>
    <w:p w14:paraId="7A131F83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องค์การบริหารส่วนตำบลที่มีสิทธิยื่นเสนอขอรับการประเมินผลการปฏิบัติราชการ เพื่อขอรับเงินรางวัลประจำปี ต้องมีคุณสมบัติเป็นไปตามหลักเกณฑ์ และเงื่อนไข ดังต่อไปนี้</w:t>
      </w:r>
    </w:p>
    <w:p w14:paraId="4AACE444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ประเด็นผู้มีสิทธิได้รับเงินรางวัลประจำปีต้องมีคุณสมบัติตามหลักเกณฑ์ และเงื่อนไข ดังต่อไปนี้ </w:t>
      </w:r>
    </w:p>
    <w:p w14:paraId="65BDF252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2.1 เป็นพนักงานส่วนตำบล พนักงานครูและบุคลากรทางการศึกษา ลูกจ้างประจำ         หรือพนักงานจ้าง</w:t>
      </w:r>
    </w:p>
    <w:p w14:paraId="43062A07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2.2 มีระยะเวลาการปฏิบัติงานจริงในองค์กรปกครองส่วนท้องถิ่นแห่งเดียวกันของปีที่เสนอขอรับการประเมินรวมกันไม่น้อยกว่าแปดเดือน โดยไม่จำเป็นต้องมีระยะเวลาการปฏิบัติงานติดต่อกัน</w:t>
      </w:r>
    </w:p>
    <w:p w14:paraId="5E871A25" w14:textId="77777777" w:rsidR="00480C48" w:rsidRDefault="00480C48" w:rsidP="00480C48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2.3 ต้องได้รับการเลื่อนขั้นเงินเดือน เลื่อนเงินเดือน ค่าจ้าง หรือค่าตอบแทน ตามหลักเกณฑ์ และเงื่อนไข ดังต่อไปนี้</w:t>
      </w:r>
    </w:p>
    <w:p w14:paraId="0002E1D9" w14:textId="77777777" w:rsidR="00480C48" w:rsidRDefault="00480C48" w:rsidP="00480C48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(1) ในกรณีเป็นพนักงาน หรือลูกจ้างประจำ ต้องได้รับการเลื่อนขั้นเงินเดือน หรือค่าจ้าง รวมทั้งปีไม่น้อยกว่าหนึ่งขั้น หรือกรณีมีอัตราเงินเดือนหรือค่าจ้างถึงขั้นสูงของอันดับหรือตำแหน่ง (เต็มขั้น) ต้องได้รับค่าตอบแทนพิเศษรวมทั้งปีไม่น้อยกว่าร้อยละสี่ </w:t>
      </w:r>
    </w:p>
    <w:p w14:paraId="099F0499" w14:textId="77777777" w:rsidR="00480C48" w:rsidRDefault="00480C48" w:rsidP="00480C48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(2) ในกรณีเป็นพนักงานครูและบุคลากรทางการศึกษา ต้องได้รับการเลื่อนเงินเดือน รวมทั้งปีไม่น้อยกว่าร้อยละสี่ หรือกรณีมีอัตราเงินเดือนถึงขั้นสูงของอันดับหรือตำแหน่งแล้ว (เต็มขั้น)           ต้องได้รับค่าตอบแทนพิเศษรวมทั้งปีไม่น้อยกว่าร้อยละสี่</w:t>
      </w:r>
    </w:p>
    <w:p w14:paraId="34800EFE" w14:textId="77777777" w:rsidR="00480C48" w:rsidRDefault="00480C48" w:rsidP="00480C48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(3) ในกรณีเป็นพนักงานจ้าง ต้องได้รับคะแนนการประเมินผลการปฏิบัติงานเฉลี่ยทั้งปีไม่น้อยกว่าระดับดีขึ้นไป </w:t>
      </w:r>
      <w:r>
        <w:rPr>
          <w:rFonts w:ascii="TH SarabunIT๙" w:eastAsia="Times New Roman" w:hAnsi="TH SarabunIT๙" w:cs="TH SarabunIT๙"/>
          <w:spacing w:val="-6"/>
          <w:cs/>
        </w:rPr>
        <w:t>รวมไปถึงกรณีพนักงานจ้างที่มีอายุครบ 60 ปี หรือ 70 ปี ที่ต้องพ้นสภาพ</w:t>
      </w:r>
    </w:p>
    <w:p w14:paraId="2FCBEA6E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3. ต้องได้รับคะแนนการประเมินผลการปฏิบัติราชการตามแบบประเมินประสิทธิภาพ          และประสิทธิผลการปฏิบัติราชการ (ตัวชี้วัด) ไม่น้อยกว่าร้อยละเจ็ดสิบห้า </w:t>
      </w:r>
    </w:p>
    <w:p w14:paraId="3CED5B9F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4. ขอให้เพิกถอนมติ ก.อบต.จังหวัดกาฬสินธุ์ </w:t>
      </w:r>
    </w:p>
    <w:p w14:paraId="78E0BE8C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ให้หารือต่อคณะกรรมการกฤษฎีกา </w:t>
      </w:r>
      <w:r>
        <w:rPr>
          <w:rFonts w:ascii="TH SarabunIT๙" w:eastAsia="Times New Roman" w:hAnsi="TH SarabunIT๙" w:cs="TH SarabunIT๙"/>
          <w:cs/>
        </w:rPr>
        <w:t>กรณีขอให้เพิกถอนมติของ ก.จังหวัด และคำสั่งลงโทษ               ทางวินัยจะมีแนวทางปฏิบัติที่ถูกต้องอย่างไร</w:t>
      </w:r>
      <w:r>
        <w:rPr>
          <w:rFonts w:ascii="TH SarabunIT๙" w:hAnsi="TH SarabunIT๙" w:cs="TH SarabunIT๙"/>
          <w:cs/>
        </w:rPr>
        <w:t xml:space="preserve"> </w:t>
      </w:r>
    </w:p>
    <w:p w14:paraId="60FAEE41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5. </w:t>
      </w:r>
      <w:r>
        <w:rPr>
          <w:rFonts w:ascii="TH SarabunIT๙" w:hAnsi="TH SarabunIT๙" w:cs="TH SarabunIT๙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/>
          <w:cs/>
        </w:rPr>
        <w:t xml:space="preserve"> </w:t>
      </w:r>
    </w:p>
    <w:p w14:paraId="159314F3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spacing w:val="-4"/>
          <w:cs/>
        </w:rPr>
        <w:t xml:space="preserve"> เห็นชอบให้</w:t>
      </w:r>
      <w:r>
        <w:rPr>
          <w:rFonts w:ascii="TH SarabunIT๙" w:hAnsi="TH SarabunIT๙" w:cs="TH SarabunIT๙"/>
          <w:sz w:val="24"/>
          <w:cs/>
        </w:rPr>
        <w:t xml:space="preserve">นับระยะเวลาการดำรงตำแหน่งที่เกี่ยวข้องและเกื้อกูลเพื่อประโยชน์ในการเลื่อนระดับสูงขึ้น จำนวน 1 ราย คือ </w:t>
      </w:r>
      <w:r>
        <w:rPr>
          <w:rFonts w:ascii="TH SarabunIT๙" w:hAnsi="TH SarabunIT๙" w:cs="TH SarabunIT๙"/>
          <w:spacing w:val="-4"/>
          <w:cs/>
        </w:rPr>
        <w:t>นางสาววิภาวดี เสียมไหม</w:t>
      </w:r>
    </w:p>
    <w:p w14:paraId="46975FE1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6. </w:t>
      </w:r>
      <w:r>
        <w:rPr>
          <w:rFonts w:ascii="TH SarabunIT๙" w:hAnsi="TH SarabunIT๙" w:cs="TH SarabunIT๙"/>
          <w:spacing w:val="-12"/>
          <w:cs/>
        </w:rPr>
        <w:t>หารือแนวทางการดำเนินการทางวินัยพนักงานส่วนตำบล กรณีคณะกรรมการ ป.ป.ช. ไต่สวนพ้นกำหนดระยะเวลา</w:t>
      </w:r>
      <w:r>
        <w:rPr>
          <w:rFonts w:ascii="TH SarabunIT๙" w:hAnsi="TH SarabunIT๙" w:cs="TH SarabunIT๙"/>
          <w:cs/>
        </w:rPr>
        <w:t xml:space="preserve"> </w:t>
      </w:r>
    </w:p>
    <w:p w14:paraId="38461E05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 xml:space="preserve">- </w:t>
      </w:r>
      <w:r>
        <w:rPr>
          <w:rFonts w:ascii="TH SarabunIT๙" w:hAnsi="TH SarabunIT๙" w:cs="TH SarabunIT๙"/>
          <w:cs/>
        </w:rPr>
        <w:t>ให้หารือต่อคณะกรรมการกฤษฎีกาอีกครั้งหนึ่ง</w:t>
      </w:r>
      <w:r>
        <w:rPr>
          <w:rFonts w:ascii="TH SarabunIT๙" w:eastAsia="Times New Roman" w:hAnsi="TH SarabunIT๙" w:cs="TH SarabunIT๙"/>
          <w:cs/>
        </w:rPr>
        <w:t xml:space="preserve">ว่า </w:t>
      </w:r>
      <w:r>
        <w:rPr>
          <w:rFonts w:ascii="TH SarabunIT๙" w:hAnsi="TH SarabunIT๙" w:cs="TH SarabunIT๙"/>
          <w:spacing w:val="-10"/>
          <w:cs/>
        </w:rPr>
        <w:t>กรณี</w:t>
      </w:r>
      <w:r>
        <w:rPr>
          <w:rFonts w:ascii="TH SarabunIT๙" w:hAnsi="TH SarabunIT๙" w:cs="TH SarabunIT๙"/>
          <w:cs/>
        </w:rPr>
        <w:t xml:space="preserve">คณะกรรมการ </w:t>
      </w:r>
      <w:r>
        <w:rPr>
          <w:rFonts w:ascii="TH SarabunIT๙" w:hAnsi="TH SarabunIT๙" w:cs="TH SarabunIT๙"/>
          <w:spacing w:val="-10"/>
          <w:cs/>
        </w:rPr>
        <w:t>ป.ป.ช. ดำเนินการไต่สวน</w:t>
      </w:r>
      <w:r>
        <w:rPr>
          <w:rFonts w:ascii="TH SarabunIT๙" w:hAnsi="TH SarabunIT๙" w:cs="TH SarabunIT๙"/>
          <w:spacing w:val="-10"/>
          <w:cs/>
        </w:rPr>
        <w:br/>
        <w:t>และมีมติชี้มูลความผิดพ้นกำหนด</w:t>
      </w:r>
      <w:r>
        <w:rPr>
          <w:rFonts w:ascii="TH SarabunIT๙" w:hAnsi="TH SarabunIT๙" w:cs="TH SarabunIT๙"/>
          <w:spacing w:val="-4"/>
          <w:cs/>
        </w:rPr>
        <w:t xml:space="preserve">ระยะเวลา (สามปี) นับแต่วันเริ่มดำเนินการไต่สวน ตามมาตรา 48 </w:t>
      </w:r>
      <w:r>
        <w:rPr>
          <w:rFonts w:ascii="TH SarabunIT๙" w:hAnsi="TH SarabunIT๙" w:cs="TH SarabunIT๙"/>
          <w:spacing w:val="-4"/>
          <w:cs/>
        </w:rPr>
        <w:br/>
      </w:r>
      <w:r>
        <w:rPr>
          <w:rFonts w:ascii="TH SarabunIT๙" w:hAnsi="TH SarabunIT๙" w:cs="TH SarabunIT๙"/>
          <w:spacing w:val="-6"/>
          <w:cs/>
        </w:rPr>
        <w:t>แห่งพระราชบัญญัติประกอบรัฐธรรมนูญว่าด้วยการป้องกันและปราบปรามการทุจริต พ.ศ. ๒๕๖๑</w:t>
      </w:r>
      <w:r>
        <w:rPr>
          <w:rFonts w:ascii="TH SarabunIT๙" w:eastAsia="Times New Roman" w:hAnsi="TH SarabunIT๙" w:cs="TH SarabunIT๙"/>
          <w:spacing w:val="-6"/>
          <w:cs/>
        </w:rPr>
        <w:t xml:space="preserve"> นั้น มีแนวทางใด</w:t>
      </w:r>
      <w:r>
        <w:rPr>
          <w:rFonts w:ascii="TH SarabunIT๙" w:eastAsia="Times New Roman" w:hAnsi="TH SarabunIT๙" w:cs="TH SarabunIT๙"/>
          <w:cs/>
        </w:rPr>
        <w:t>เป็นแนวทางที่ถูกต้องหรือมีแนวทางอื่นที่ถูกต้องอย่างไร</w:t>
      </w:r>
    </w:p>
    <w:p w14:paraId="74FA7324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7. การโอนพนักงานส่วนตำบลกรณีมีเหตุผลความจำเป็น </w:t>
      </w:r>
    </w:p>
    <w:p w14:paraId="4720174D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>-</w:t>
      </w:r>
      <w:r>
        <w:rPr>
          <w:rFonts w:ascii="TH SarabunIT๙" w:hAnsi="TH SarabunIT๙" w:cs="TH SarabunIT๙"/>
          <w:cs/>
        </w:rPr>
        <w:t xml:space="preserve"> เห็นชอบให้ยุติเรื่องจำนวน 1 ราย</w:t>
      </w:r>
    </w:p>
    <w:p w14:paraId="352ABC1E" w14:textId="77777777" w:rsidR="00480C48" w:rsidRDefault="00480C48" w:rsidP="00480C48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437F87E4" w14:textId="77777777" w:rsidR="00480C48" w:rsidRDefault="00480C48" w:rsidP="00480C48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0E8D0A20" w14:textId="77777777" w:rsidR="00480C48" w:rsidRDefault="00480C48" w:rsidP="00480C4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53CA2E5D" w14:textId="77777777" w:rsidR="00480C48" w:rsidRPr="00EC1E14" w:rsidRDefault="00480C4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480C48" w:rsidRPr="00EC1E14" w:rsidSect="00CE5C55">
      <w:pgSz w:w="11906" w:h="16838"/>
      <w:pgMar w:top="1134" w:right="1134" w:bottom="851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06CD" w14:textId="77777777" w:rsidR="007A12E5" w:rsidRDefault="007A12E5" w:rsidP="009C486C">
      <w:r>
        <w:separator/>
      </w:r>
    </w:p>
  </w:endnote>
  <w:endnote w:type="continuationSeparator" w:id="0">
    <w:p w14:paraId="10406435" w14:textId="77777777" w:rsidR="007A12E5" w:rsidRDefault="007A12E5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71B4" w14:textId="77777777" w:rsidR="007A12E5" w:rsidRDefault="007A12E5" w:rsidP="009C486C">
      <w:r>
        <w:separator/>
      </w:r>
    </w:p>
  </w:footnote>
  <w:footnote w:type="continuationSeparator" w:id="0">
    <w:p w14:paraId="4B3008F0" w14:textId="77777777" w:rsidR="007A12E5" w:rsidRDefault="007A12E5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14:paraId="779488AA" w14:textId="77777777"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480C48" w:rsidRPr="00480C48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480C48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13 -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14:paraId="184BEC27" w14:textId="77777777"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53128631">
    <w:abstractNumId w:val="1"/>
  </w:num>
  <w:num w:numId="2" w16cid:durableId="73362550">
    <w:abstractNumId w:val="0"/>
  </w:num>
  <w:num w:numId="3" w16cid:durableId="173600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23BF7"/>
    <w:rsid w:val="00032455"/>
    <w:rsid w:val="00037F6E"/>
    <w:rsid w:val="00040164"/>
    <w:rsid w:val="0005381B"/>
    <w:rsid w:val="00057E25"/>
    <w:rsid w:val="00064149"/>
    <w:rsid w:val="00064C1C"/>
    <w:rsid w:val="000652E1"/>
    <w:rsid w:val="00065A02"/>
    <w:rsid w:val="00066D7A"/>
    <w:rsid w:val="00067034"/>
    <w:rsid w:val="000672F0"/>
    <w:rsid w:val="00067465"/>
    <w:rsid w:val="0006765C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55539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1F115B"/>
    <w:rsid w:val="00201F66"/>
    <w:rsid w:val="00210321"/>
    <w:rsid w:val="00210E2E"/>
    <w:rsid w:val="00214848"/>
    <w:rsid w:val="0022696F"/>
    <w:rsid w:val="00237750"/>
    <w:rsid w:val="00245701"/>
    <w:rsid w:val="00252D78"/>
    <w:rsid w:val="00260C8C"/>
    <w:rsid w:val="002617AE"/>
    <w:rsid w:val="002676AB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E4D30"/>
    <w:rsid w:val="002F3DF2"/>
    <w:rsid w:val="002F45E3"/>
    <w:rsid w:val="002F4CD5"/>
    <w:rsid w:val="002F6835"/>
    <w:rsid w:val="00300339"/>
    <w:rsid w:val="00300578"/>
    <w:rsid w:val="003024DA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4734"/>
    <w:rsid w:val="003779F6"/>
    <w:rsid w:val="00380395"/>
    <w:rsid w:val="00380EF4"/>
    <w:rsid w:val="00383498"/>
    <w:rsid w:val="00386F5C"/>
    <w:rsid w:val="00394AD7"/>
    <w:rsid w:val="00395535"/>
    <w:rsid w:val="00397AA8"/>
    <w:rsid w:val="003A3741"/>
    <w:rsid w:val="003A4E9F"/>
    <w:rsid w:val="003A581C"/>
    <w:rsid w:val="003B2C75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13CCE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0C48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191D"/>
    <w:rsid w:val="00514B33"/>
    <w:rsid w:val="005159CD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18C"/>
    <w:rsid w:val="0062633E"/>
    <w:rsid w:val="00626983"/>
    <w:rsid w:val="0063328C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4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2E81"/>
    <w:rsid w:val="006A3FF0"/>
    <w:rsid w:val="006B13E3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1C69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E3C"/>
    <w:rsid w:val="00796F58"/>
    <w:rsid w:val="007A12E5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7F3655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6CE4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D6A2A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115F7"/>
    <w:rsid w:val="00912F38"/>
    <w:rsid w:val="0093218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25A0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8793C"/>
    <w:rsid w:val="00AA203E"/>
    <w:rsid w:val="00AA2214"/>
    <w:rsid w:val="00AA435E"/>
    <w:rsid w:val="00AA504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52CA5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53F39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A46F4"/>
    <w:rsid w:val="00DA591D"/>
    <w:rsid w:val="00DB411D"/>
    <w:rsid w:val="00DB69EC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2302"/>
    <w:rsid w:val="00E06DB5"/>
    <w:rsid w:val="00E128DC"/>
    <w:rsid w:val="00E1651C"/>
    <w:rsid w:val="00E21B54"/>
    <w:rsid w:val="00E260E6"/>
    <w:rsid w:val="00E268C4"/>
    <w:rsid w:val="00E34C9F"/>
    <w:rsid w:val="00E356B7"/>
    <w:rsid w:val="00E42E54"/>
    <w:rsid w:val="00E50E0D"/>
    <w:rsid w:val="00E51FC7"/>
    <w:rsid w:val="00E53304"/>
    <w:rsid w:val="00E53415"/>
    <w:rsid w:val="00E601BE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852"/>
    <w:rsid w:val="00EE7C1A"/>
    <w:rsid w:val="00EF0BF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BBC"/>
    <w:rsid w:val="00F82315"/>
    <w:rsid w:val="00F8411C"/>
    <w:rsid w:val="00F8601F"/>
    <w:rsid w:val="00F86738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3E47"/>
  <w15:docId w15:val="{2CCF49EC-C1AE-40F9-A89C-9844288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10">
    <w:name w:val="Char Char1"/>
    <w:basedOn w:val="a"/>
    <w:semiHidden/>
    <w:rsid w:val="009115F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DDB5-1BF7-4CA9-8DBC-17BB6523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2023-08-24T09:43:00Z</cp:lastPrinted>
  <dcterms:created xsi:type="dcterms:W3CDTF">2023-08-29T03:00:00Z</dcterms:created>
  <dcterms:modified xsi:type="dcterms:W3CDTF">2023-08-29T03:00:00Z</dcterms:modified>
</cp:coreProperties>
</file>