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184D206D" w:rsidR="00F87123" w:rsidRPr="00F87123" w:rsidRDefault="00F87123" w:rsidP="005241D8">
      <w:pPr>
        <w:spacing w:line="223" w:lineRule="auto"/>
        <w:jc w:val="center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61E1B8B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5241D8">
      <w:pPr>
        <w:spacing w:line="223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5241D8">
      <w:pPr>
        <w:spacing w:line="223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5241D8">
      <w:pPr>
        <w:tabs>
          <w:tab w:val="left" w:pos="6237"/>
        </w:tabs>
        <w:spacing w:line="223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5241D8">
      <w:pPr>
        <w:tabs>
          <w:tab w:val="left" w:pos="6237"/>
        </w:tabs>
        <w:spacing w:line="223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24ED4368" w:rsidR="00F87123" w:rsidRPr="008E7477" w:rsidRDefault="00EC701F" w:rsidP="005241D8">
      <w:pPr>
        <w:tabs>
          <w:tab w:val="left" w:pos="6237"/>
        </w:tabs>
        <w:spacing w:line="223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</w:p>
    <w:p w14:paraId="11BF1923" w14:textId="6D4889CB" w:rsidR="00F87123" w:rsidRPr="008E7477" w:rsidRDefault="00F87123" w:rsidP="005241D8">
      <w:pPr>
        <w:spacing w:before="80" w:line="223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486779">
        <w:rPr>
          <w:rFonts w:ascii="TH SarabunIT๙" w:eastAsia="Calibri" w:hAnsi="TH SarabunIT๙" w:cs="TH SarabunIT๙" w:hint="cs"/>
          <w:cs/>
        </w:rPr>
        <w:t>ตุลาคม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7C7A7DE8" w14:textId="5E9518B8" w:rsidR="00282DEB" w:rsidRPr="007B37B9" w:rsidRDefault="00F87123" w:rsidP="00072724">
      <w:pPr>
        <w:tabs>
          <w:tab w:val="left" w:pos="425"/>
          <w:tab w:val="left" w:pos="454"/>
          <w:tab w:val="left" w:pos="567"/>
        </w:tabs>
        <w:spacing w:before="120" w:line="223" w:lineRule="auto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7B37B9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EC701F" w:rsidRPr="00072724">
        <w:rPr>
          <w:rFonts w:ascii="TH SarabunIT๙" w:hAnsi="TH SarabunIT๙" w:cs="TH SarabunIT๙" w:hint="cs"/>
          <w:color w:val="000000" w:themeColor="text1"/>
          <w:spacing w:val="-4"/>
          <w:cs/>
        </w:rPr>
        <w:t>แจ้งปฏิทิน</w:t>
      </w:r>
      <w:r w:rsidR="007B37B9" w:rsidRPr="00072724">
        <w:rPr>
          <w:rFonts w:ascii="TH SarabunIT๙" w:hAnsi="TH SarabunIT๙" w:cs="TH SarabunIT๙" w:hint="cs"/>
          <w:color w:val="000000" w:themeColor="text1"/>
          <w:spacing w:val="-4"/>
          <w:cs/>
        </w:rPr>
        <w:t>การดำเนินงานการจัดสรรเงินอุดหนุนนักเรียนยากจนพิเศษแบบมีเงื่อนไข (</w:t>
      </w:r>
      <w:r w:rsidR="00072724" w:rsidRPr="00072724">
        <w:rPr>
          <w:rFonts w:ascii="TH SarabunIT๙" w:hAnsi="TH SarabunIT๙" w:cs="TH SarabunIT๙" w:hint="cs"/>
          <w:color w:val="000000" w:themeColor="text1"/>
          <w:spacing w:val="-4"/>
          <w:cs/>
        </w:rPr>
        <w:t>นักเรียน</w:t>
      </w:r>
      <w:r w:rsidR="007B37B9" w:rsidRPr="00072724">
        <w:rPr>
          <w:rFonts w:ascii="TH SarabunIT๙" w:hAnsi="TH SarabunIT๙" w:cs="TH SarabunIT๙" w:hint="cs"/>
          <w:color w:val="000000" w:themeColor="text1"/>
          <w:spacing w:val="-4"/>
          <w:cs/>
        </w:rPr>
        <w:t>ทุนเสมอภาค)</w:t>
      </w:r>
      <w:r w:rsidR="007B37B9">
        <w:rPr>
          <w:rFonts w:ascii="TH SarabunIT๙" w:hAnsi="TH SarabunIT๙" w:cs="TH SarabunIT๙"/>
          <w:color w:val="000000" w:themeColor="text1"/>
          <w:cs/>
        </w:rPr>
        <w:br/>
      </w:r>
      <w:r w:rsidR="007B37B9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91324E" w:rsidRPr="0091324E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7B37B9">
        <w:rPr>
          <w:rFonts w:ascii="TH SarabunIT๙" w:hAnsi="TH SarabunIT๙" w:cs="TH SarabunIT๙" w:hint="cs"/>
          <w:color w:val="000000" w:themeColor="text1"/>
          <w:cs/>
        </w:rPr>
        <w:t xml:space="preserve">ภาคเรียนที่ </w:t>
      </w:r>
      <w:r w:rsidR="006E57A0">
        <w:rPr>
          <w:rFonts w:ascii="TH SarabunIT๙" w:hAnsi="TH SarabunIT๙" w:cs="TH SarabunIT๙" w:hint="cs"/>
          <w:color w:val="000000" w:themeColor="text1"/>
          <w:cs/>
        </w:rPr>
        <w:t>๒</w:t>
      </w:r>
      <w:r w:rsidR="007B37B9">
        <w:rPr>
          <w:rFonts w:ascii="TH SarabunIT๙" w:hAnsi="TH SarabunIT๙" w:cs="TH SarabunIT๙" w:hint="cs"/>
          <w:color w:val="000000" w:themeColor="text1"/>
          <w:cs/>
        </w:rPr>
        <w:t xml:space="preserve"> ปีการศึกษา ๒๕๖๖</w:t>
      </w:r>
    </w:p>
    <w:p w14:paraId="3BC4C418" w14:textId="37008E6F" w:rsidR="005D69E7" w:rsidRDefault="00F87123" w:rsidP="005241D8">
      <w:pPr>
        <w:tabs>
          <w:tab w:val="left" w:pos="567"/>
        </w:tabs>
        <w:spacing w:before="120" w:line="223" w:lineRule="auto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2E1526"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ทุกจังหวัด</w:t>
      </w:r>
    </w:p>
    <w:p w14:paraId="7B0CBFC3" w14:textId="572E5422" w:rsidR="002E1526" w:rsidRDefault="002E1526" w:rsidP="005241D8">
      <w:pPr>
        <w:tabs>
          <w:tab w:val="left" w:pos="567"/>
        </w:tabs>
        <w:spacing w:before="120" w:line="223" w:lineRule="auto"/>
        <w:jc w:val="thaiDistribute"/>
        <w:rPr>
          <w:rFonts w:ascii="TH SarabunIT๙" w:eastAsia="Calibri" w:hAnsi="TH SarabunIT๙" w:cs="TH SarabunIT๙"/>
          <w:spacing w:val="-8"/>
          <w:cs/>
        </w:rPr>
      </w:pPr>
      <w:r>
        <w:rPr>
          <w:rFonts w:ascii="TH SarabunIT๙" w:eastAsia="Calibri" w:hAnsi="TH SarabunIT๙" w:cs="TH SarabunIT๙" w:hint="cs"/>
          <w:spacing w:val="-8"/>
          <w:cs/>
        </w:rPr>
        <w:t xml:space="preserve">อ้างถึง  </w:t>
      </w:r>
      <w:r w:rsidRPr="002E1526">
        <w:rPr>
          <w:rFonts w:ascii="TH SarabunIT๙" w:eastAsia="Calibri" w:hAnsi="TH SarabunIT๙" w:cs="TH SarabunIT๙" w:hint="cs"/>
          <w:cs/>
        </w:rPr>
        <w:t>หนังสือกรมส่งเสริมการปกครองท้องถิ่น ที่ มท ๐๘๑๖.๒/ว ๑๙๘๖ ลงวันที่ ๑๕ พฤษภาคม ๒๕๖๖</w:t>
      </w:r>
    </w:p>
    <w:p w14:paraId="534A83E7" w14:textId="47EBEF95" w:rsidR="007D1EA5" w:rsidRPr="007F4CCE" w:rsidRDefault="00F87123" w:rsidP="005241D8">
      <w:pPr>
        <w:spacing w:before="120" w:line="223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2E1526">
        <w:rPr>
          <w:rFonts w:ascii="TH SarabunIT๙" w:eastAsia="Calibri" w:hAnsi="TH SarabunIT๙" w:cs="TH SarabunIT๙" w:hint="cs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กสศ</w:t>
      </w:r>
      <w:proofErr w:type="spellEnd"/>
      <w:r w:rsidR="002E1526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7F4CCE" w:rsidRPr="007F4CCE">
        <w:rPr>
          <w:rFonts w:ascii="TH SarabunIT๙" w:eastAsia="Calibri" w:hAnsi="TH SarabunIT๙" w:cs="TH SarabunIT๙" w:hint="cs"/>
          <w:color w:val="000000" w:themeColor="text1"/>
          <w:cs/>
        </w:rPr>
        <w:t>๐๔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</w:t>
      </w:r>
      <w:r w:rsidR="002E1526">
        <w:rPr>
          <w:rFonts w:ascii="TH SarabunIT๙" w:eastAsia="Calibri" w:hAnsi="TH SarabunIT๙" w:cs="TH SarabunIT๙" w:hint="cs"/>
          <w:color w:val="000000" w:themeColor="text1"/>
          <w:cs/>
        </w:rPr>
        <w:t>๕๗๗๕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416D86FD" w:rsidR="0029114F" w:rsidRPr="008E7477" w:rsidRDefault="007D1EA5" w:rsidP="005241D8">
      <w:pPr>
        <w:spacing w:line="223" w:lineRule="auto"/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2E1526">
        <w:rPr>
          <w:rFonts w:ascii="TH SarabunIT๙" w:eastAsia="Calibri" w:hAnsi="TH SarabunIT๙" w:cs="TH SarabunIT๙" w:hint="cs"/>
          <w:color w:val="000000" w:themeColor="text1"/>
          <w:cs/>
        </w:rPr>
        <w:t>๑๖ ตุลาคม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8F0DDD" w:rsidRPr="007F4CCE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                             </w:t>
      </w:r>
      <w:r w:rsidR="00A51468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2E1526">
        <w:rPr>
          <w:rFonts w:ascii="TH SarabunIT๙" w:eastAsia="Calibri" w:hAnsi="TH SarabunIT๙" w:cs="TH SarabunIT๙" w:hint="cs"/>
          <w:cs/>
        </w:rPr>
        <w:t xml:space="preserve">  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26BBFE0D" w:rsidR="005D69E7" w:rsidRPr="00072724" w:rsidRDefault="007B37B9" w:rsidP="00072724">
      <w:pPr>
        <w:tabs>
          <w:tab w:val="left" w:pos="1418"/>
        </w:tabs>
        <w:spacing w:before="120" w:line="223" w:lineRule="auto"/>
        <w:jc w:val="thaiDistribute"/>
        <w:rPr>
          <w:rFonts w:ascii="TH SarabunIT๙" w:eastAsia="Calibri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4CCE" w:rsidRPr="00072724">
        <w:rPr>
          <w:rFonts w:ascii="TH SarabunIT๙" w:hAnsi="TH SarabunIT๙" w:cs="TH SarabunIT๙" w:hint="cs"/>
          <w:spacing w:val="-4"/>
          <w:cs/>
        </w:rPr>
        <w:t>ตามที่</w:t>
      </w:r>
      <w:r w:rsidR="00072724" w:rsidRPr="00072724">
        <w:rPr>
          <w:rFonts w:ascii="TH SarabunIT๙" w:hAnsi="TH SarabunIT๙" w:cs="TH SarabunIT๙" w:hint="cs"/>
          <w:spacing w:val="-4"/>
          <w:cs/>
        </w:rPr>
        <w:t xml:space="preserve"> </w:t>
      </w:r>
      <w:r w:rsidRPr="00072724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2E1526" w:rsidRPr="00072724">
        <w:rPr>
          <w:rFonts w:ascii="TH SarabunPSK" w:hAnsi="TH SarabunPSK" w:cs="TH SarabunPSK"/>
          <w:spacing w:val="-4"/>
          <w:cs/>
        </w:rPr>
        <w:t>แจ้งปฏิทินการดำเนินงานการจัดสรรเงินอุดหนุนนักเรียน</w:t>
      </w:r>
      <w:r w:rsidR="002E1526" w:rsidRPr="00072724">
        <w:rPr>
          <w:rFonts w:ascii="TH SarabunPSK" w:hAnsi="TH SarabunPSK" w:cs="TH SarabunPSK"/>
          <w:spacing w:val="-14"/>
          <w:cs/>
        </w:rPr>
        <w:t>ยากจนพิเศษแบบมีเงื่อนไข (</w:t>
      </w:r>
      <w:r w:rsidR="002E1526" w:rsidRPr="00072724">
        <w:rPr>
          <w:rFonts w:ascii="TH SarabunPSK" w:hAnsi="TH SarabunPSK" w:cs="TH SarabunPSK" w:hint="cs"/>
          <w:spacing w:val="-14"/>
          <w:cs/>
        </w:rPr>
        <w:t>นักเรียน</w:t>
      </w:r>
      <w:r w:rsidR="002E1526" w:rsidRPr="00072724">
        <w:rPr>
          <w:rFonts w:ascii="TH SarabunPSK" w:hAnsi="TH SarabunPSK" w:cs="TH SarabunPSK"/>
          <w:spacing w:val="-14"/>
          <w:cs/>
        </w:rPr>
        <w:t>ทุนเสมอภาค) ภาคเรียนที่ ๑ ปีการศึกษา ๒๕๖๖</w:t>
      </w:r>
      <w:r w:rsidR="002E1526" w:rsidRPr="00072724">
        <w:rPr>
          <w:rFonts w:ascii="TH SarabunPSK" w:hAnsi="TH SarabunPSK" w:cs="TH SarabunPSK"/>
          <w:color w:val="FF0000"/>
          <w:spacing w:val="-14"/>
          <w:cs/>
        </w:rPr>
        <w:t xml:space="preserve"> </w:t>
      </w:r>
      <w:r w:rsidR="002E1526" w:rsidRPr="00072724">
        <w:rPr>
          <w:rFonts w:ascii="TH SarabunPSK" w:hAnsi="TH SarabunPSK" w:cs="TH SarabunPSK"/>
          <w:color w:val="000000"/>
          <w:spacing w:val="-14"/>
          <w:cs/>
        </w:rPr>
        <w:t>ให้องค์กรปกครองส่วนท้องถิ่นทราบ</w:t>
      </w:r>
      <w:r w:rsidR="002E1526" w:rsidRPr="00072724">
        <w:rPr>
          <w:rFonts w:ascii="TH SarabunPSK" w:hAnsi="TH SarabunPSK" w:cs="TH SarabunPSK"/>
          <w:color w:val="000000"/>
          <w:cs/>
        </w:rPr>
        <w:t xml:space="preserve"> </w:t>
      </w:r>
      <w:r w:rsidR="002E1526" w:rsidRPr="00072724">
        <w:rPr>
          <w:rFonts w:ascii="TH SarabunPSK" w:hAnsi="TH SarabunPSK" w:cs="TH SarabunPSK"/>
          <w:color w:val="000000"/>
          <w:spacing w:val="-10"/>
          <w:cs/>
        </w:rPr>
        <w:t>และกำกับติดตามให้สถานศึกษาเตรียมความพร้อมในการดำเนินงานให้ถูกต้อง ครบถ้วน เป็นไปตามคู่มือการดำเนินงาน</w:t>
      </w:r>
      <w:r w:rsidR="002E1526" w:rsidRPr="00072724">
        <w:rPr>
          <w:rFonts w:ascii="TH SarabunPSK" w:hAnsi="TH SarabunPSK" w:cs="TH SarabunPSK"/>
          <w:color w:val="000000"/>
          <w:spacing w:val="-14"/>
          <w:cs/>
        </w:rPr>
        <w:t>และระยะเวลาที่กำหนดไว้ตามปฏิทินการดำเนินงาน</w:t>
      </w:r>
      <w:r w:rsidR="002E1526" w:rsidRPr="00072724">
        <w:rPr>
          <w:rFonts w:ascii="TH SarabunPSK" w:hAnsi="TH SarabunPSK" w:cs="TH SarabunPSK" w:hint="cs"/>
          <w:color w:val="000000"/>
          <w:spacing w:val="-14"/>
          <w:cs/>
        </w:rPr>
        <w:t xml:space="preserve"> โดยมีสถานศึกษาสังกัดองค์กรปกครองส่วนท้องถิ่นได้ร่วมดำเนินงาน</w:t>
      </w:r>
      <w:r w:rsidR="002E1526" w:rsidRPr="00072724">
        <w:rPr>
          <w:rFonts w:ascii="TH SarabunPSK" w:hAnsi="TH SarabunPSK" w:cs="TH SarabunPSK" w:hint="cs"/>
          <w:color w:val="000000"/>
          <w:cs/>
        </w:rPr>
        <w:t>คัดกรองและ</w:t>
      </w:r>
      <w:r w:rsidR="005241D8" w:rsidRPr="00072724">
        <w:rPr>
          <w:rFonts w:ascii="TH SarabunPSK" w:hAnsi="TH SarabunPSK" w:cs="TH SarabunPSK" w:hint="cs"/>
          <w:color w:val="000000"/>
          <w:cs/>
        </w:rPr>
        <w:t>ได้รับ</w:t>
      </w:r>
      <w:r w:rsidR="002E1526" w:rsidRPr="00072724">
        <w:rPr>
          <w:rFonts w:ascii="TH SarabunPSK" w:hAnsi="TH SarabunPSK" w:cs="TH SarabunPSK" w:hint="cs"/>
          <w:color w:val="000000"/>
          <w:cs/>
        </w:rPr>
        <w:t>จัดสรรเงินอุดหนุน</w:t>
      </w:r>
      <w:r w:rsidR="00072724">
        <w:rPr>
          <w:rFonts w:ascii="TH SarabunPSK" w:hAnsi="TH SarabunPSK" w:cs="TH SarabunPSK" w:hint="cs"/>
          <w:color w:val="000000"/>
          <w:cs/>
        </w:rPr>
        <w:t>นักเรียนยากจนพิเศษ</w:t>
      </w:r>
      <w:r w:rsidR="002E1526" w:rsidRPr="00072724">
        <w:rPr>
          <w:rFonts w:ascii="TH SarabunPSK" w:hAnsi="TH SarabunPSK" w:cs="TH SarabunPSK" w:hint="cs"/>
          <w:color w:val="000000"/>
          <w:cs/>
        </w:rPr>
        <w:t>แบบมีเงื่อนไข (นักเรียนทุนเสมอภาค)</w:t>
      </w:r>
      <w:r w:rsidR="00072724">
        <w:rPr>
          <w:rFonts w:ascii="TH SarabunIT๙" w:eastAsia="Calibri" w:hAnsi="TH SarabunIT๙" w:cs="TH SarabunIT๙" w:hint="cs"/>
          <w:color w:val="000000" w:themeColor="text1"/>
          <w:cs/>
        </w:rPr>
        <w:t xml:space="preserve"> ให้แก่นักเรียนตามปฏิทินใน</w:t>
      </w:r>
      <w:r w:rsidR="005241D8" w:rsidRPr="00072724">
        <w:rPr>
          <w:rFonts w:ascii="TH SarabunIT๙" w:eastAsia="Calibri" w:hAnsi="TH SarabunIT๙" w:cs="TH SarabunIT๙" w:hint="cs"/>
          <w:color w:val="000000" w:themeColor="text1"/>
          <w:cs/>
        </w:rPr>
        <w:t xml:space="preserve">ภาคเรียนที่ ๑ ปีการศึกษา ๒๕๖๖ </w:t>
      </w:r>
      <w:r w:rsidR="005D69E7" w:rsidRPr="00072724">
        <w:rPr>
          <w:rFonts w:ascii="TH SarabunIT๙" w:eastAsia="Calibri" w:hAnsi="TH SarabunIT๙" w:cs="TH SarabunIT๙"/>
          <w:color w:val="000000" w:themeColor="text1"/>
          <w:cs/>
        </w:rPr>
        <w:t xml:space="preserve">นั้น </w:t>
      </w:r>
    </w:p>
    <w:p w14:paraId="544DEC40" w14:textId="72F34A33" w:rsidR="005D69E7" w:rsidRPr="00072724" w:rsidRDefault="007B37B9" w:rsidP="00822792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5D69E7" w:rsidRPr="00072724">
        <w:rPr>
          <w:rFonts w:ascii="TH SarabunIT๙" w:eastAsia="Calibri" w:hAnsi="TH SarabunIT๙" w:cs="TH SarabunIT๙"/>
          <w:color w:val="000000" w:themeColor="text1"/>
          <w:cs/>
        </w:rPr>
        <w:t>กรมส่งเสริมการปกครองท้องถิ่น ได้รับแจ้งจากกองทุนเพื่อความเสมอภาคทางการศึกษาว่า</w:t>
      </w:r>
      <w:r w:rsidR="005D69E7" w:rsidRPr="0007272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241D8" w:rsidRPr="00822792">
        <w:rPr>
          <w:rFonts w:ascii="TH SarabunPSK" w:hAnsi="TH SarabunPSK" w:cs="TH SarabunPSK" w:hint="cs"/>
          <w:color w:val="000000" w:themeColor="text1"/>
          <w:spacing w:val="-4"/>
          <w:cs/>
        </w:rPr>
        <w:t>ได้จัดทำปฏิทิน</w:t>
      </w:r>
      <w:r w:rsidR="00072724" w:rsidRPr="00822792">
        <w:rPr>
          <w:rFonts w:ascii="TH SarabunPSK" w:hAnsi="TH SarabunPSK" w:cs="TH SarabunPSK" w:hint="cs"/>
          <w:color w:val="000000" w:themeColor="text1"/>
          <w:spacing w:val="-4"/>
          <w:cs/>
        </w:rPr>
        <w:t>การดำเนินงาน</w:t>
      </w:r>
      <w:r w:rsidR="005241D8" w:rsidRPr="00822792">
        <w:rPr>
          <w:rFonts w:ascii="TH SarabunPSK" w:hAnsi="TH SarabunPSK" w:cs="TH SarabunPSK" w:hint="cs"/>
          <w:color w:val="000000" w:themeColor="text1"/>
          <w:spacing w:val="-4"/>
          <w:cs/>
        </w:rPr>
        <w:t>การจัดสรรเงินอุดหนุนนักเรียนยากจนพิเศษแบบมีเงื่อนไข (นักเรียนทุนเสมอภาค)</w:t>
      </w:r>
      <w:r w:rsidR="005241D8" w:rsidRPr="0007272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241D8" w:rsidRPr="00822792">
        <w:rPr>
          <w:rFonts w:ascii="TH SarabunPSK" w:hAnsi="TH SarabunPSK" w:cs="TH SarabunPSK" w:hint="cs"/>
          <w:color w:val="000000" w:themeColor="text1"/>
          <w:spacing w:val="-12"/>
          <w:cs/>
        </w:rPr>
        <w:t xml:space="preserve">ประจำภาคเรียนที่ ๒ ปีการศึกษา ๒๕๖๖ เรียบร้อยแล้ว </w:t>
      </w:r>
      <w:r w:rsidR="005D69E7" w:rsidRPr="00822792">
        <w:rPr>
          <w:rFonts w:ascii="TH SarabunIT๙" w:hAnsi="TH SarabunIT๙" w:cs="TH SarabunIT๙"/>
          <w:color w:val="000000" w:themeColor="text1"/>
          <w:spacing w:val="-12"/>
          <w:cs/>
        </w:rPr>
        <w:t>จึงขอความร่วมมือจังหวัดแจ้งองค์กรปกครองส่วนท้องถิ่น ดังนี้</w:t>
      </w:r>
    </w:p>
    <w:p w14:paraId="4C6D3854" w14:textId="338594CE" w:rsidR="005D69E7" w:rsidRPr="00072724" w:rsidRDefault="005D69E7" w:rsidP="00072724">
      <w:pPr>
        <w:spacing w:line="223" w:lineRule="auto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072724">
        <w:rPr>
          <w:rFonts w:ascii="TH SarabunIT๙" w:hAnsi="TH SarabunIT๙" w:cs="TH SarabunIT๙"/>
          <w:color w:val="000000" w:themeColor="text1"/>
          <w:cs/>
        </w:rPr>
        <w:t xml:space="preserve">๑. </w:t>
      </w:r>
      <w:r w:rsidR="005241D8" w:rsidRPr="00072724">
        <w:rPr>
          <w:rFonts w:ascii="TH SarabunPSK" w:hAnsi="TH SarabunPSK" w:cs="TH SarabunPSK" w:hint="cs"/>
          <w:color w:val="000000" w:themeColor="text1"/>
          <w:cs/>
        </w:rPr>
        <w:t>แจ้งปฏิทิน</w:t>
      </w:r>
      <w:r w:rsidR="00072724" w:rsidRPr="00072724">
        <w:rPr>
          <w:rFonts w:ascii="TH SarabunPSK" w:hAnsi="TH SarabunPSK" w:cs="TH SarabunPSK" w:hint="cs"/>
          <w:color w:val="000000" w:themeColor="text1"/>
          <w:cs/>
        </w:rPr>
        <w:t>การดำเนินงาน</w:t>
      </w:r>
      <w:r w:rsidR="005241D8" w:rsidRPr="00072724">
        <w:rPr>
          <w:rFonts w:ascii="TH SarabunPSK" w:hAnsi="TH SarabunPSK" w:cs="TH SarabunPSK" w:hint="cs"/>
          <w:color w:val="000000" w:themeColor="text1"/>
          <w:cs/>
        </w:rPr>
        <w:t xml:space="preserve">การจัดสรรเงินอุดหนุนนักเรียนยากจนพิเศษแบบมีเงื่อนไข </w:t>
      </w:r>
      <w:r w:rsidR="005241D8" w:rsidRPr="00072724">
        <w:rPr>
          <w:rFonts w:ascii="TH SarabunPSK" w:hAnsi="TH SarabunPSK" w:cs="TH SarabunPSK" w:hint="cs"/>
          <w:color w:val="000000" w:themeColor="text1"/>
          <w:spacing w:val="-4"/>
          <w:cs/>
        </w:rPr>
        <w:t>(นักเรียนทุนเสมอภาค) ประจำภาคเรียนที่ ๒ ปีการศึกษา ๒๕๖๖ ให้สถานศึกษาทราบเพื่อให้สามารถดำเนินการ</w:t>
      </w:r>
      <w:r w:rsidR="005241D8" w:rsidRPr="00072724">
        <w:rPr>
          <w:rFonts w:ascii="TH SarabunPSK" w:hAnsi="TH SarabunPSK" w:cs="TH SarabunPSK" w:hint="cs"/>
          <w:color w:val="000000" w:themeColor="text1"/>
          <w:cs/>
        </w:rPr>
        <w:t>ได้ทันระยะเวลาที่กำหนด</w:t>
      </w:r>
      <w:r w:rsidRPr="00072724">
        <w:rPr>
          <w:rFonts w:ascii="TH SarabunIT๙" w:hAnsi="TH SarabunIT๙" w:cs="TH SarabunIT๙"/>
          <w:color w:val="FF0000"/>
          <w:cs/>
        </w:rPr>
        <w:t xml:space="preserve"> </w:t>
      </w:r>
    </w:p>
    <w:p w14:paraId="1516C9A2" w14:textId="0995B51E" w:rsidR="005D69E7" w:rsidRPr="005241D8" w:rsidRDefault="005D69E7" w:rsidP="005241D8">
      <w:pPr>
        <w:spacing w:line="223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5241D8">
        <w:rPr>
          <w:rFonts w:ascii="TH SarabunIT๙" w:hAnsi="TH SarabunIT๙" w:cs="TH SarabunIT๙"/>
          <w:color w:val="000000" w:themeColor="text1"/>
          <w:cs/>
        </w:rPr>
        <w:t xml:space="preserve">๒. </w:t>
      </w:r>
      <w:r w:rsidR="005241D8" w:rsidRPr="00B60A10">
        <w:rPr>
          <w:rFonts w:ascii="TH SarabunPSK" w:hAnsi="TH SarabunPSK" w:cs="TH SarabunPSK" w:hint="cs"/>
          <w:color w:val="000000" w:themeColor="text1"/>
          <w:spacing w:val="-4"/>
          <w:cs/>
        </w:rPr>
        <w:t>สร้างความเข้าใจและให้คำแนะนำสถานศึกษาในการดำเนินงาน รวมทั้งกำกับ ติดตาม</w:t>
      </w:r>
      <w:r w:rsidR="005241D8" w:rsidRPr="00604A9B">
        <w:rPr>
          <w:rFonts w:ascii="TH SarabunPSK" w:hAnsi="TH SarabunPSK" w:cs="TH SarabunPSK" w:hint="cs"/>
          <w:color w:val="000000" w:themeColor="text1"/>
          <w:cs/>
        </w:rPr>
        <w:t xml:space="preserve"> สถานศึกษาในการบันทึกข้อมูลให้มีความถูกต้อง ครบถ้วน ตามคู่มือการปฏิบัติงานของโครงการอย่างเคร่งครัด</w:t>
      </w:r>
    </w:p>
    <w:p w14:paraId="162E191B" w14:textId="2641FA89" w:rsidR="007967C5" w:rsidRPr="007F4CCE" w:rsidRDefault="005D69E7" w:rsidP="005241D8">
      <w:pPr>
        <w:tabs>
          <w:tab w:val="left" w:pos="1418"/>
        </w:tabs>
        <w:spacing w:line="223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7F4CCE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5241D8">
      <w:pPr>
        <w:spacing w:before="120" w:line="223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5241D8">
      <w:pPr>
        <w:tabs>
          <w:tab w:val="left" w:pos="4395"/>
          <w:tab w:val="left" w:pos="6096"/>
        </w:tabs>
        <w:spacing w:before="120" w:after="80" w:line="223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5241D8">
      <w:pPr>
        <w:spacing w:line="22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59808FCD" w:rsidR="00F87123" w:rsidRPr="008E7477" w:rsidRDefault="00F87123" w:rsidP="005241D8">
      <w:pPr>
        <w:spacing w:line="22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48E3D7FD" w:rsidR="003E05D8" w:rsidRPr="008E7477" w:rsidRDefault="003E05D8" w:rsidP="005241D8">
      <w:pPr>
        <w:spacing w:line="22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47517E06" w:rsidR="00F87123" w:rsidRPr="008E7477" w:rsidRDefault="00F87123" w:rsidP="005241D8">
      <w:pPr>
        <w:spacing w:line="223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734F9FE" w14:textId="7A8383F4" w:rsidR="00D039A6" w:rsidRDefault="00F87123" w:rsidP="005241D8">
      <w:pPr>
        <w:spacing w:line="223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</w:p>
    <w:p w14:paraId="3BF0C7A6" w14:textId="226A2333" w:rsidR="00812EED" w:rsidRDefault="00D039A6" w:rsidP="005241D8">
      <w:pPr>
        <w:spacing w:line="223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1BAB" wp14:editId="48ED6F5C">
                <wp:simplePos x="0" y="0"/>
                <wp:positionH relativeFrom="column">
                  <wp:posOffset>4863465</wp:posOffset>
                </wp:positionH>
                <wp:positionV relativeFrom="paragraph">
                  <wp:posOffset>244096</wp:posOffset>
                </wp:positionV>
                <wp:extent cx="1569085" cy="131018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11753" w14:textId="28193886" w:rsidR="004A38C3" w:rsidRPr="007D6B96" w:rsidRDefault="004A38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1B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95pt;margin-top:19.2pt;width:123.55pt;height:10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" filled="f" stroked="f" strokeweight=".5pt">
                <v:textbox>
                  <w:txbxContent>
                    <w:p w14:paraId="0DB11753" w14:textId="28193886" w:rsidR="004A38C3" w:rsidRPr="007D6B96" w:rsidRDefault="004A38C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3FDE0147" w14:textId="333E682D" w:rsidR="00FA186D" w:rsidRDefault="00740B4B" w:rsidP="005241D8">
      <w:pPr>
        <w:spacing w:line="223" w:lineRule="auto"/>
        <w:rPr>
          <w:rFonts w:ascii="TH SarabunIT๙" w:eastAsia="Calibri" w:hAnsi="TH SarabunIT๙" w:cs="TH SarabunIT๙"/>
          <w:spacing w:val="-4"/>
          <w:cs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1A4318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FA186D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๙๐๐๐ ต่อ ๕๓๒</w:t>
      </w:r>
      <w:r w:rsidR="005D69E7">
        <w:rPr>
          <w:rFonts w:ascii="TH SarabunIT๙" w:eastAsia="Calibri" w:hAnsi="TH SarabunIT๙" w:cs="TH SarabunIT๙" w:hint="cs"/>
          <w:spacing w:val="-4"/>
          <w:cs/>
        </w:rPr>
        <w:t>๖</w:t>
      </w:r>
    </w:p>
    <w:p w14:paraId="32D5061D" w14:textId="74680258" w:rsidR="00812EED" w:rsidRDefault="00812EED" w:rsidP="005241D8">
      <w:pPr>
        <w:spacing w:line="223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980EEB">
        <w:rPr>
          <w:rFonts w:ascii="TH SarabunIT๙" w:hAnsi="TH SarabunIT๙" w:cs="TH SarabunIT๙" w:hint="cs"/>
          <w:cs/>
        </w:rPr>
        <w:t xml:space="preserve"> </w:t>
      </w:r>
      <w:hyperlink r:id="rId9" w:history="1">
        <w:r w:rsidRPr="0083641B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12F7DEC5" w14:textId="008B62ED" w:rsidR="00F94795" w:rsidRPr="005241D8" w:rsidRDefault="000811FD" w:rsidP="005241D8">
      <w:pPr>
        <w:spacing w:line="223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5241D8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="00F91EF5" w:rsidRPr="005241D8">
        <w:rPr>
          <w:rFonts w:ascii="TH SarabunIT๙" w:hAnsi="TH SarabunIT๙" w:cs="TH SarabunIT๙" w:hint="cs"/>
          <w:sz w:val="28"/>
          <w:szCs w:val="28"/>
          <w:cs/>
        </w:rPr>
        <w:t xml:space="preserve">นางสาวศิริพรรณ สิงห์ห่วง โทร. </w:t>
      </w:r>
      <w:r w:rsidR="005D69E7" w:rsidRPr="005241D8">
        <w:rPr>
          <w:rFonts w:ascii="TH SarabunIT๙" w:hAnsi="TH SarabunIT๙" w:cs="TH SarabunIT๙" w:hint="cs"/>
          <w:sz w:val="28"/>
          <w:szCs w:val="28"/>
          <w:cs/>
        </w:rPr>
        <w:t>๐๙</w:t>
      </w:r>
      <w:r w:rsidR="00F91EF5" w:rsidRPr="005241D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5D69E7" w:rsidRPr="005241D8">
        <w:rPr>
          <w:rFonts w:ascii="TH SarabunIT๙" w:hAnsi="TH SarabunIT๙" w:cs="TH SarabunIT๙" w:hint="cs"/>
          <w:sz w:val="28"/>
          <w:szCs w:val="28"/>
          <w:cs/>
        </w:rPr>
        <w:t>๘๘๓๐</w:t>
      </w:r>
      <w:r w:rsidR="00F91EF5" w:rsidRPr="005241D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5D69E7" w:rsidRPr="005241D8">
        <w:rPr>
          <w:rFonts w:ascii="TH SarabunIT๙" w:hAnsi="TH SarabunIT๙" w:cs="TH SarabunIT๙" w:hint="cs"/>
          <w:sz w:val="28"/>
          <w:szCs w:val="28"/>
          <w:cs/>
        </w:rPr>
        <w:t>๗๙๗๒</w:t>
      </w:r>
    </w:p>
    <w:sectPr w:rsidR="00F94795" w:rsidRPr="005241D8" w:rsidSect="009109DC">
      <w:headerReference w:type="even" r:id="rId10"/>
      <w:headerReference w:type="default" r:id="rId11"/>
      <w:pgSz w:w="11907" w:h="16840" w:code="9"/>
      <w:pgMar w:top="1270" w:right="1021" w:bottom="238" w:left="181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79DA" w14:textId="77777777" w:rsidR="00107717" w:rsidRDefault="00107717">
      <w:r>
        <w:separator/>
      </w:r>
    </w:p>
  </w:endnote>
  <w:endnote w:type="continuationSeparator" w:id="0">
    <w:p w14:paraId="548523CB" w14:textId="77777777" w:rsidR="00107717" w:rsidRDefault="0010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8376" w14:textId="77777777" w:rsidR="00107717" w:rsidRDefault="00107717">
      <w:r>
        <w:separator/>
      </w:r>
    </w:p>
  </w:footnote>
  <w:footnote w:type="continuationSeparator" w:id="0">
    <w:p w14:paraId="5C1BD746" w14:textId="77777777" w:rsidR="00107717" w:rsidRDefault="0010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003552877">
    <w:abstractNumId w:val="0"/>
  </w:num>
  <w:num w:numId="2" w16cid:durableId="959728811">
    <w:abstractNumId w:val="12"/>
  </w:num>
  <w:num w:numId="3" w16cid:durableId="622469359">
    <w:abstractNumId w:val="11"/>
  </w:num>
  <w:num w:numId="4" w16cid:durableId="692535876">
    <w:abstractNumId w:val="15"/>
  </w:num>
  <w:num w:numId="5" w16cid:durableId="2035224836">
    <w:abstractNumId w:val="14"/>
  </w:num>
  <w:num w:numId="6" w16cid:durableId="387652775">
    <w:abstractNumId w:val="3"/>
  </w:num>
  <w:num w:numId="7" w16cid:durableId="1751538016">
    <w:abstractNumId w:val="5"/>
  </w:num>
  <w:num w:numId="8" w16cid:durableId="569120247">
    <w:abstractNumId w:val="10"/>
  </w:num>
  <w:num w:numId="9" w16cid:durableId="1545830264">
    <w:abstractNumId w:val="7"/>
  </w:num>
  <w:num w:numId="10" w16cid:durableId="1766999502">
    <w:abstractNumId w:val="9"/>
  </w:num>
  <w:num w:numId="11" w16cid:durableId="184560821">
    <w:abstractNumId w:val="2"/>
  </w:num>
  <w:num w:numId="12" w16cid:durableId="1335378230">
    <w:abstractNumId w:val="8"/>
  </w:num>
  <w:num w:numId="13" w16cid:durableId="650795526">
    <w:abstractNumId w:val="4"/>
  </w:num>
  <w:num w:numId="14" w16cid:durableId="1182015937">
    <w:abstractNumId w:val="1"/>
  </w:num>
  <w:num w:numId="15" w16cid:durableId="447746093">
    <w:abstractNumId w:val="6"/>
  </w:num>
  <w:num w:numId="16" w16cid:durableId="1860198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15D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2724"/>
    <w:rsid w:val="00074F2A"/>
    <w:rsid w:val="000754F9"/>
    <w:rsid w:val="00076678"/>
    <w:rsid w:val="000811FD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07717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447F6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526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6779"/>
    <w:rsid w:val="004901F7"/>
    <w:rsid w:val="0049054F"/>
    <w:rsid w:val="00492059"/>
    <w:rsid w:val="00492C85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241D8"/>
    <w:rsid w:val="00530EC9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675E"/>
    <w:rsid w:val="005A4D14"/>
    <w:rsid w:val="005B39CA"/>
    <w:rsid w:val="005C47A0"/>
    <w:rsid w:val="005C5208"/>
    <w:rsid w:val="005C56ED"/>
    <w:rsid w:val="005C6967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2322A"/>
    <w:rsid w:val="00624D51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A0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6C3"/>
    <w:rsid w:val="00740B4B"/>
    <w:rsid w:val="007550D9"/>
    <w:rsid w:val="007557A9"/>
    <w:rsid w:val="007614E9"/>
    <w:rsid w:val="00762FE3"/>
    <w:rsid w:val="00763ABE"/>
    <w:rsid w:val="00766CA4"/>
    <w:rsid w:val="00767F42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2792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9DC"/>
    <w:rsid w:val="00910DBA"/>
    <w:rsid w:val="0091115A"/>
    <w:rsid w:val="00911721"/>
    <w:rsid w:val="009128AE"/>
    <w:rsid w:val="00912EE9"/>
    <w:rsid w:val="0091324E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097E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4F64"/>
    <w:rsid w:val="00F16D78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5D1076D7-5BEA-4E72-9595-491C3470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6E23-5560-420E-95DE-9C84A6A1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2023-10-18T02:18:00Z</cp:lastPrinted>
  <dcterms:created xsi:type="dcterms:W3CDTF">2023-10-18T06:53:00Z</dcterms:created>
  <dcterms:modified xsi:type="dcterms:W3CDTF">2023-10-18T06:53:00Z</dcterms:modified>
</cp:coreProperties>
</file>