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2463" w14:textId="77777777" w:rsidR="00752CEC" w:rsidRPr="00752CEC" w:rsidRDefault="00752CEC" w:rsidP="00752CEC">
      <w:pPr>
        <w:rPr>
          <w:rFonts w:ascii="TH SarabunPSK" w:hAnsi="TH SarabunPSK" w:cs="TH SarabunPSK"/>
          <w:cs/>
        </w:rPr>
      </w:pPr>
      <w:r w:rsidRPr="00752CE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770A7E7" wp14:editId="77E61AA9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427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CEC">
        <w:rPr>
          <w:rFonts w:ascii="TH SarabunPSK" w:hAnsi="TH SarabunPSK" w:cs="TH SarabunPSK"/>
          <w:cs/>
        </w:rPr>
        <w:t>ที่</w:t>
      </w:r>
      <w:r w:rsidRPr="00752CEC">
        <w:rPr>
          <w:rFonts w:ascii="TH SarabunPSK" w:hAnsi="TH SarabunPSK" w:cs="TH SarabunPSK"/>
        </w:rPr>
        <w:t xml:space="preserve"> </w:t>
      </w:r>
      <w:r w:rsidRPr="00752CEC">
        <w:rPr>
          <w:rFonts w:ascii="TH SarabunPSK" w:hAnsi="TH SarabunPSK" w:cs="TH SarabunPSK"/>
          <w:cs/>
        </w:rPr>
        <w:t>มท ๐๘๐๓.๓/</w:t>
      </w:r>
      <w:r w:rsidRPr="00752CEC">
        <w:rPr>
          <w:rFonts w:ascii="TH SarabunPSK" w:hAnsi="TH SarabunPSK" w:cs="TH SarabunPSK" w:hint="cs"/>
          <w:cs/>
        </w:rPr>
        <w:t>ว</w:t>
      </w:r>
    </w:p>
    <w:p w14:paraId="79A4E7FE" w14:textId="77777777" w:rsidR="00752CEC" w:rsidRPr="00752CEC" w:rsidRDefault="00752CEC" w:rsidP="00752CEC">
      <w:pPr>
        <w:spacing w:before="120"/>
        <w:rPr>
          <w:rFonts w:ascii="TH SarabunPSK" w:hAnsi="TH SarabunPSK" w:cs="TH SarabunPSK"/>
        </w:rPr>
      </w:pPr>
      <w:r w:rsidRPr="00752CEC">
        <w:rPr>
          <w:rFonts w:ascii="TH SarabunPSK" w:hAnsi="TH SarabunPSK" w:cs="TH SarabunPSK"/>
          <w:cs/>
        </w:rPr>
        <w:t>ถึง  สำนักงานส่งเสริมการปกครองท้องถิ่นจังหวัด ทุกจังหวัด</w:t>
      </w:r>
    </w:p>
    <w:p w14:paraId="4664E90B" w14:textId="77777777" w:rsidR="00752CEC" w:rsidRPr="00752CEC" w:rsidRDefault="00752CEC" w:rsidP="00752CEC">
      <w:pPr>
        <w:tabs>
          <w:tab w:val="left" w:pos="1418"/>
        </w:tabs>
        <w:jc w:val="thaiDistribute"/>
        <w:rPr>
          <w:rFonts w:ascii="TH SarabunPSK" w:hAnsi="TH SarabunPSK" w:cs="TH SarabunPSK"/>
          <w:spacing w:val="5"/>
        </w:rPr>
      </w:pPr>
      <w:r w:rsidRPr="00752CEC">
        <w:rPr>
          <w:rFonts w:ascii="TH SarabunPSK" w:hAnsi="TH SarabunPSK" w:cs="TH SarabunPSK" w:hint="cs"/>
          <w:spacing w:val="-11"/>
          <w:cs/>
        </w:rPr>
        <w:tab/>
      </w:r>
      <w:r w:rsidRPr="00752CEC">
        <w:rPr>
          <w:rFonts w:ascii="TH SarabunPSK" w:hAnsi="TH SarabunPSK" w:cs="TH SarabunPSK" w:hint="cs"/>
          <w:spacing w:val="5"/>
          <w:cs/>
        </w:rPr>
        <w:tab/>
      </w:r>
    </w:p>
    <w:p w14:paraId="284D28E2" w14:textId="77777777" w:rsidR="00752CEC" w:rsidRPr="00752CEC" w:rsidRDefault="00752CEC" w:rsidP="00752CEC">
      <w:pPr>
        <w:tabs>
          <w:tab w:val="left" w:pos="1418"/>
        </w:tabs>
        <w:jc w:val="thaiDistribute"/>
        <w:rPr>
          <w:rFonts w:ascii="TH SarabunPSK" w:hAnsi="TH SarabunPSK" w:cs="TH SarabunPSK"/>
          <w:spacing w:val="5"/>
        </w:rPr>
      </w:pPr>
    </w:p>
    <w:p w14:paraId="3326306E" w14:textId="77777777" w:rsidR="00752CEC" w:rsidRPr="00752CEC" w:rsidRDefault="00752CEC" w:rsidP="00752CEC">
      <w:pPr>
        <w:tabs>
          <w:tab w:val="left" w:pos="1701"/>
        </w:tabs>
        <w:jc w:val="thaiDistribute"/>
        <w:rPr>
          <w:rFonts w:ascii="TH SarabunPSK" w:hAnsi="TH SarabunPSK" w:cs="TH SarabunPSK"/>
          <w:cs/>
        </w:rPr>
      </w:pPr>
      <w:r w:rsidRPr="00752CEC">
        <w:rPr>
          <w:rFonts w:ascii="TH SarabunPSK" w:hAnsi="TH SarabunPSK" w:cs="TH SarabunPSK"/>
          <w:spacing w:val="5"/>
          <w:cs/>
        </w:rPr>
        <w:tab/>
      </w:r>
      <w:r w:rsidRPr="00752CEC">
        <w:rPr>
          <w:rFonts w:ascii="TH SarabunPSK" w:hAnsi="TH SarabunPSK" w:cs="TH SarabunPSK" w:hint="cs"/>
          <w:cs/>
        </w:rPr>
        <w:t xml:space="preserve">ด้วยกรมบัญชีกลางแจ้งว่า ตามพระราชบัญญัติวินัยการเงินการคลังของรัฐ พ.ศ. ๒๕๖๑ มาตรา ๗๐ กำหนดให้หน่วยงานของรัฐจัดทำรายงานการเงินประจำปีงบประมาณทั้งเงินงบประมาณ เงินนอกงบประมาณ และเงินอื่นใด รวมถึงการก่อหนี้ ส่งให้สำนักงานการตรวจเงินแผ่นดินเพื่อตรวจสอบและนำส่งกระทรวงการคลังภายในเก้าสิบวันนับแต่วันสิ้นปีงบประมาณ เพื่อให้หน่วยงานมีการจัดทำรายงานการเงินประจำปีงบประมาณ และรายงานทางบัญชีที่เกี่ยวข้องภายในระยะเวลาที่กฎหมายกำหนด </w:t>
      </w:r>
      <w:r w:rsidRPr="00752CEC">
        <w:rPr>
          <w:rFonts w:ascii="TH SarabunPSK" w:hAnsi="TH SarabunPSK" w:cs="TH SarabunPSK" w:hint="cs"/>
          <w:spacing w:val="5"/>
          <w:cs/>
        </w:rPr>
        <w:t>จึงขอให้หน่วยงานตรวจสอบการบันทึกข้อมูลทางการเงินและบัญชีจากการปฏิบัติงาน</w:t>
      </w:r>
      <w:r w:rsidRPr="00752CEC">
        <w:rPr>
          <w:rFonts w:ascii="TH SarabunPSK" w:hAnsi="TH SarabunPSK" w:cs="TH SarabunPSK" w:hint="cs"/>
          <w:spacing w:val="-3"/>
          <w:cs/>
        </w:rPr>
        <w:t xml:space="preserve">ในระบบ </w:t>
      </w:r>
      <w:r w:rsidRPr="00752CEC">
        <w:rPr>
          <w:rFonts w:ascii="TH SarabunPSK" w:hAnsi="TH SarabunPSK" w:cs="TH SarabunPSK"/>
          <w:spacing w:val="-3"/>
        </w:rPr>
        <w:t xml:space="preserve">New GFMIS Thai </w:t>
      </w:r>
      <w:r w:rsidRPr="00752CEC">
        <w:rPr>
          <w:rFonts w:ascii="TH SarabunPSK" w:hAnsi="TH SarabunPSK" w:cs="TH SarabunPSK" w:hint="cs"/>
          <w:spacing w:val="-3"/>
          <w:cs/>
        </w:rPr>
        <w:t>การบันทึกปรับปรุงบัญชีตามเกณฑ์คงค้าง การประมวลผลค่าเสื่อมราคาของ</w:t>
      </w:r>
      <w:r w:rsidRPr="00752CEC">
        <w:rPr>
          <w:rFonts w:ascii="TH SarabunPSK" w:hAnsi="TH SarabunPSK" w:cs="TH SarabunPSK" w:hint="cs"/>
          <w:spacing w:val="5"/>
          <w:cs/>
        </w:rPr>
        <w:t xml:space="preserve">สินทรัพย์ </w:t>
      </w:r>
      <w:r w:rsidRPr="00752CEC">
        <w:rPr>
          <w:rFonts w:ascii="TH SarabunPSK" w:hAnsi="TH SarabunPSK" w:cs="TH SarabunPSK" w:hint="cs"/>
          <w:cs/>
        </w:rPr>
        <w:t>หากพบข้อผิดพลาดให้ดำเนินการบันทึกบัญชีและ/หรือบันทึกปรับปรุงบัญชีให้มีความครบถ้วนถูกต้อง โดยมีแนวทาง</w:t>
      </w:r>
      <w:r w:rsidRPr="00752CEC">
        <w:rPr>
          <w:rFonts w:ascii="TH SarabunPSK" w:hAnsi="TH SarabunPSK" w:cs="TH SarabunPSK" w:hint="cs"/>
          <w:spacing w:val="5"/>
          <w:cs/>
        </w:rPr>
        <w:t>ปฏิบัติ</w:t>
      </w:r>
      <w:r w:rsidRPr="00752CEC">
        <w:rPr>
          <w:rFonts w:ascii="TH SarabunPSK" w:hAnsi="TH SarabunPSK" w:cs="TH SarabunPSK" w:hint="cs"/>
          <w:spacing w:val="-2"/>
          <w:cs/>
        </w:rPr>
        <w:t>ตามที่กรมบัญชีกลาง</w:t>
      </w:r>
      <w:r w:rsidRPr="00752CEC">
        <w:rPr>
          <w:rFonts w:ascii="TH SarabunPSK" w:hAnsi="TH SarabunPSK" w:cs="TH SarabunPSK" w:hint="cs"/>
          <w:spacing w:val="-7"/>
          <w:cs/>
        </w:rPr>
        <w:t xml:space="preserve">กำหนด </w:t>
      </w:r>
      <w:hyperlink w:history="1">
        <w:r w:rsidRPr="00752CEC">
          <w:rPr>
            <w:rStyle w:val="ad"/>
            <w:rFonts w:ascii="TH SarabunPSK" w:hAnsi="TH SarabunPSK" w:cs="TH SarabunPSK"/>
            <w:color w:val="auto"/>
            <w:u w:val="none"/>
            <w:cs/>
          </w:rPr>
          <w:t>รายละเอียดปรากฏ</w:t>
        </w:r>
      </w:hyperlink>
      <w:r w:rsidRPr="00752CEC">
        <w:rPr>
          <w:rFonts w:ascii="TH SarabunPSK" w:hAnsi="TH SarabunPSK" w:cs="TH SarabunPSK"/>
          <w:cs/>
        </w:rPr>
        <w:t>ตามหนังสือ</w:t>
      </w:r>
      <w:r w:rsidRPr="00752CEC">
        <w:rPr>
          <w:rFonts w:ascii="TH SarabunPSK" w:hAnsi="TH SarabunPSK" w:cs="TH SarabunPSK" w:hint="cs"/>
          <w:cs/>
        </w:rPr>
        <w:t>กรมบัญชีกลาง</w:t>
      </w:r>
      <w:r w:rsidRPr="00752CEC">
        <w:rPr>
          <w:rFonts w:ascii="TH SarabunPSK" w:hAnsi="TH SarabunPSK" w:cs="TH SarabunPSK"/>
          <w:cs/>
        </w:rPr>
        <w:t xml:space="preserve"> ที่ กค ๐๔</w:t>
      </w:r>
      <w:r w:rsidRPr="00752CEC">
        <w:rPr>
          <w:rFonts w:ascii="TH SarabunPSK" w:hAnsi="TH SarabunPSK" w:cs="TH SarabunPSK" w:hint="cs"/>
          <w:cs/>
        </w:rPr>
        <w:t>๑๐</w:t>
      </w:r>
      <w:r w:rsidRPr="00752CEC">
        <w:rPr>
          <w:rFonts w:ascii="TH SarabunPSK" w:hAnsi="TH SarabunPSK" w:cs="TH SarabunPSK"/>
          <w:cs/>
        </w:rPr>
        <w:t>.</w:t>
      </w:r>
      <w:r w:rsidRPr="00752CEC">
        <w:rPr>
          <w:rFonts w:ascii="TH SarabunPSK" w:hAnsi="TH SarabunPSK" w:cs="TH SarabunPSK" w:hint="cs"/>
          <w:cs/>
        </w:rPr>
        <w:t>๓</w:t>
      </w:r>
      <w:r w:rsidRPr="00752CEC">
        <w:rPr>
          <w:rFonts w:ascii="TH SarabunPSK" w:hAnsi="TH SarabunPSK" w:cs="TH SarabunPSK"/>
          <w:cs/>
        </w:rPr>
        <w:t xml:space="preserve">/ว </w:t>
      </w:r>
      <w:r w:rsidRPr="00752CEC">
        <w:rPr>
          <w:rFonts w:ascii="TH SarabunPSK" w:hAnsi="TH SarabunPSK" w:cs="TH SarabunPSK" w:hint="cs"/>
          <w:cs/>
        </w:rPr>
        <w:t>๕๖๗</w:t>
      </w:r>
      <w:r w:rsidRPr="00752CEC">
        <w:rPr>
          <w:rFonts w:ascii="TH SarabunPSK" w:hAnsi="TH SarabunPSK" w:cs="TH SarabunPSK"/>
          <w:cs/>
        </w:rPr>
        <w:t xml:space="preserve"> ลงวันที่ </w:t>
      </w:r>
      <w:r w:rsidRPr="00752CEC">
        <w:rPr>
          <w:rFonts w:ascii="TH SarabunPSK" w:hAnsi="TH SarabunPSK" w:cs="TH SarabunPSK" w:hint="cs"/>
          <w:cs/>
        </w:rPr>
        <w:t>๒๖ กันยายน</w:t>
      </w:r>
      <w:r w:rsidRPr="00752CEC">
        <w:rPr>
          <w:rFonts w:ascii="TH SarabunPSK" w:hAnsi="TH SarabunPSK" w:cs="TH SarabunPSK"/>
          <w:cs/>
        </w:rPr>
        <w:t xml:space="preserve"> ๒๕๖๖  </w:t>
      </w:r>
    </w:p>
    <w:p w14:paraId="5B1CCCFE" w14:textId="77777777" w:rsidR="00752CEC" w:rsidRPr="00752CEC" w:rsidRDefault="00752CEC" w:rsidP="00752CEC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752CEC">
        <w:rPr>
          <w:rFonts w:ascii="TH SarabunPSK" w:hAnsi="TH SarabunPSK" w:cs="TH SarabunPSK"/>
        </w:rPr>
        <w:t xml:space="preserve"> </w:t>
      </w:r>
      <w:r w:rsidRPr="00752CEC">
        <w:rPr>
          <w:rFonts w:ascii="TH SarabunPSK" w:hAnsi="TH SarabunPSK" w:cs="TH SarabunPSK"/>
          <w:cs/>
        </w:rPr>
        <w:t xml:space="preserve"> </w:t>
      </w:r>
    </w:p>
    <w:p w14:paraId="7AF10EBA" w14:textId="77777777" w:rsidR="00752CEC" w:rsidRPr="00752CEC" w:rsidRDefault="00752CEC" w:rsidP="00752CE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0CCEE957" w14:textId="77777777" w:rsidR="00752CEC" w:rsidRPr="00752CEC" w:rsidRDefault="00752CEC" w:rsidP="00752CEC">
      <w:pPr>
        <w:tabs>
          <w:tab w:val="left" w:pos="4395"/>
        </w:tabs>
        <w:ind w:firstLine="1418"/>
        <w:jc w:val="center"/>
        <w:rPr>
          <w:rFonts w:ascii="TH SarabunPSK" w:hAnsi="TH SarabunPSK" w:cs="TH SarabunPSK"/>
        </w:rPr>
      </w:pPr>
    </w:p>
    <w:p w14:paraId="78DA5424" w14:textId="77777777" w:rsidR="00752CEC" w:rsidRPr="00752CEC" w:rsidRDefault="00752CEC" w:rsidP="00752CEC">
      <w:pPr>
        <w:tabs>
          <w:tab w:val="left" w:pos="4395"/>
        </w:tabs>
        <w:ind w:firstLine="1418"/>
        <w:rPr>
          <w:rFonts w:ascii="TH SarabunPSK" w:hAnsi="TH SarabunPSK" w:cs="TH SarabunPSK"/>
        </w:rPr>
      </w:pPr>
      <w:r w:rsidRPr="00752CEC">
        <w:rPr>
          <w:rFonts w:ascii="TH SarabunPSK" w:hAnsi="TH SarabunPSK" w:cs="TH SarabunPSK"/>
          <w:cs/>
        </w:rPr>
        <w:tab/>
      </w:r>
      <w:r w:rsidRPr="00752CEC"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14:paraId="6ADAE95A" w14:textId="77777777" w:rsidR="00752CEC" w:rsidRPr="00752CEC" w:rsidRDefault="00752CEC" w:rsidP="00752CEC">
      <w:pPr>
        <w:ind w:firstLine="1418"/>
        <w:jc w:val="center"/>
        <w:rPr>
          <w:rFonts w:ascii="TH SarabunPSK" w:hAnsi="TH SarabunPSK" w:cs="TH SarabunPSK"/>
        </w:rPr>
      </w:pPr>
      <w:r w:rsidRPr="00752CEC">
        <w:rPr>
          <w:rFonts w:ascii="TH SarabunPSK" w:hAnsi="TH SarabunPSK" w:cs="TH SarabunPSK" w:hint="cs"/>
          <w:cs/>
        </w:rPr>
        <w:t xml:space="preserve">                  ตุลาคม  ๒๕๖๖</w:t>
      </w:r>
    </w:p>
    <w:p w14:paraId="6B3720B2" w14:textId="77777777" w:rsidR="00752CEC" w:rsidRPr="00752CEC" w:rsidRDefault="00752CEC" w:rsidP="00752CEC">
      <w:pPr>
        <w:rPr>
          <w:rFonts w:ascii="TH SarabunPSK" w:hAnsi="TH SarabunPSK" w:cs="TH SarabunPSK"/>
        </w:rPr>
      </w:pPr>
    </w:p>
    <w:p w14:paraId="3CEE485F" w14:textId="77777777" w:rsidR="00752CEC" w:rsidRPr="00752CEC" w:rsidRDefault="00752CEC" w:rsidP="00752CEC">
      <w:pPr>
        <w:ind w:right="-665"/>
        <w:rPr>
          <w:rFonts w:ascii="TH SarabunPSK" w:hAnsi="TH SarabunPSK" w:cs="TH SarabunPSK"/>
        </w:rPr>
      </w:pPr>
    </w:p>
    <w:p w14:paraId="1C5B3A28" w14:textId="77777777" w:rsidR="00752CEC" w:rsidRPr="00752CEC" w:rsidRDefault="00752CEC" w:rsidP="00752CEC">
      <w:pPr>
        <w:ind w:right="-665"/>
        <w:rPr>
          <w:rFonts w:ascii="TH SarabunPSK" w:hAnsi="TH SarabunPSK" w:cs="TH SarabunPSK"/>
        </w:rPr>
      </w:pPr>
    </w:p>
    <w:p w14:paraId="72D2DB9B" w14:textId="77777777" w:rsidR="00752CEC" w:rsidRPr="00752CEC" w:rsidRDefault="00752CEC" w:rsidP="00752CEC">
      <w:pPr>
        <w:ind w:right="-665"/>
        <w:rPr>
          <w:rFonts w:ascii="TH SarabunPSK" w:hAnsi="TH SarabunPSK" w:cs="TH SarabunPSK"/>
        </w:rPr>
      </w:pPr>
    </w:p>
    <w:p w14:paraId="1E3FC9AA" w14:textId="77777777" w:rsidR="00752CEC" w:rsidRPr="00752CEC" w:rsidRDefault="00752CEC" w:rsidP="00752CEC">
      <w:pPr>
        <w:tabs>
          <w:tab w:val="left" w:pos="4395"/>
        </w:tabs>
        <w:ind w:right="-665"/>
        <w:rPr>
          <w:rFonts w:ascii="TH SarabunPSK" w:hAnsi="TH SarabunPSK" w:cs="TH SarabunPSK"/>
        </w:rPr>
      </w:pPr>
    </w:p>
    <w:p w14:paraId="10283815" w14:textId="77777777" w:rsidR="00752CEC" w:rsidRPr="00752CEC" w:rsidRDefault="00752CEC" w:rsidP="00752CEC">
      <w:pPr>
        <w:ind w:right="-665"/>
        <w:rPr>
          <w:rFonts w:ascii="TH SarabunPSK" w:hAnsi="TH SarabunPSK" w:cs="TH SarabunPSK"/>
        </w:rPr>
      </w:pPr>
      <w:r w:rsidRPr="00752CEC">
        <w:rPr>
          <w:rFonts w:ascii="TH SarabunPSK" w:hAnsi="TH SarabunPSK" w:cs="TH SarabunPSK"/>
          <w:cs/>
        </w:rPr>
        <w:t xml:space="preserve">กองคลัง </w:t>
      </w:r>
      <w:r w:rsidRPr="00752CEC">
        <w:rPr>
          <w:rFonts w:ascii="TH SarabunPSK" w:hAnsi="TH SarabunPSK" w:cs="TH SarabunPSK" w:hint="cs"/>
          <w:cs/>
        </w:rPr>
        <w:t>(</w:t>
      </w:r>
      <w:r w:rsidRPr="00752CEC">
        <w:rPr>
          <w:rFonts w:ascii="TH SarabunPSK" w:hAnsi="TH SarabunPSK" w:cs="TH SarabunPSK"/>
          <w:cs/>
        </w:rPr>
        <w:t>กลุ่มงานบัญชี</w:t>
      </w:r>
      <w:r w:rsidRPr="00752CEC">
        <w:rPr>
          <w:rFonts w:ascii="TH SarabunPSK" w:hAnsi="TH SarabunPSK" w:cs="TH SarabunPSK" w:hint="cs"/>
          <w:cs/>
        </w:rPr>
        <w:t>)</w:t>
      </w:r>
    </w:p>
    <w:p w14:paraId="71FC2F61" w14:textId="77777777" w:rsidR="00752CEC" w:rsidRPr="00752CEC" w:rsidRDefault="00752CEC" w:rsidP="00752CEC">
      <w:pPr>
        <w:ind w:right="-665"/>
        <w:jc w:val="thaiDistribute"/>
        <w:rPr>
          <w:rFonts w:ascii="TH SarabunPSK" w:hAnsi="TH SarabunPSK" w:cs="TH SarabunPSK"/>
        </w:rPr>
      </w:pPr>
      <w:r w:rsidRPr="00752CEC">
        <w:rPr>
          <w:rFonts w:ascii="TH SarabunPSK" w:hAnsi="TH SarabunPSK" w:cs="TH SarabunPSK"/>
          <w:cs/>
        </w:rPr>
        <w:t>โทร. ๐</w:t>
      </w:r>
      <w:r w:rsidRPr="00752CEC">
        <w:rPr>
          <w:rFonts w:ascii="TH SarabunPSK" w:hAnsi="TH SarabunPSK" w:cs="TH SarabunPSK" w:hint="cs"/>
          <w:cs/>
        </w:rPr>
        <w:t xml:space="preserve"> </w:t>
      </w:r>
      <w:r w:rsidRPr="00752CEC">
        <w:rPr>
          <w:rFonts w:ascii="TH SarabunPSK" w:hAnsi="TH SarabunPSK" w:cs="TH SarabunPSK"/>
          <w:cs/>
        </w:rPr>
        <w:t>๒๒๔๓</w:t>
      </w:r>
      <w:r w:rsidRPr="00752CEC">
        <w:rPr>
          <w:rFonts w:ascii="TH SarabunPSK" w:hAnsi="TH SarabunPSK" w:cs="TH SarabunPSK" w:hint="cs"/>
          <w:cs/>
        </w:rPr>
        <w:t xml:space="preserve"> </w:t>
      </w:r>
      <w:r w:rsidRPr="00752CEC">
        <w:rPr>
          <w:rFonts w:ascii="TH SarabunPSK" w:hAnsi="TH SarabunPSK" w:cs="TH SarabunPSK"/>
          <w:cs/>
        </w:rPr>
        <w:t>๒๒๒๕</w:t>
      </w:r>
      <w:r w:rsidRPr="00752CEC">
        <w:rPr>
          <w:rFonts w:ascii="TH SarabunPSK" w:hAnsi="TH SarabunPSK" w:cs="TH SarabunPSK"/>
        </w:rPr>
        <w:t xml:space="preserve"> </w:t>
      </w:r>
      <w:r w:rsidRPr="00752CEC">
        <w:rPr>
          <w:rFonts w:ascii="TH SarabunPSK" w:hAnsi="TH SarabunPSK" w:cs="TH SarabunPSK"/>
          <w:cs/>
        </w:rPr>
        <w:t>โทรสาร ๐</w:t>
      </w:r>
      <w:r w:rsidRPr="00752CEC">
        <w:rPr>
          <w:rFonts w:ascii="TH SarabunPSK" w:hAnsi="TH SarabunPSK" w:cs="TH SarabunPSK" w:hint="cs"/>
          <w:cs/>
        </w:rPr>
        <w:t xml:space="preserve"> </w:t>
      </w:r>
      <w:r w:rsidRPr="00752CEC">
        <w:rPr>
          <w:rFonts w:ascii="TH SarabunPSK" w:hAnsi="TH SarabunPSK" w:cs="TH SarabunPSK"/>
          <w:cs/>
        </w:rPr>
        <w:t>๒๒๔๑</w:t>
      </w:r>
      <w:r w:rsidRPr="00752CEC">
        <w:rPr>
          <w:rFonts w:ascii="TH SarabunPSK" w:hAnsi="TH SarabunPSK" w:cs="TH SarabunPSK" w:hint="cs"/>
          <w:cs/>
        </w:rPr>
        <w:t xml:space="preserve"> </w:t>
      </w:r>
      <w:r w:rsidRPr="00752CEC">
        <w:rPr>
          <w:rFonts w:ascii="TH SarabunPSK" w:hAnsi="TH SarabunPSK" w:cs="TH SarabunPSK"/>
          <w:cs/>
        </w:rPr>
        <w:t>๙๐๒๔</w:t>
      </w:r>
    </w:p>
    <w:p w14:paraId="72B28D74" w14:textId="77777777" w:rsidR="00752CEC" w:rsidRPr="00752CEC" w:rsidRDefault="00752CEC" w:rsidP="00752CEC">
      <w:pPr>
        <w:ind w:right="-665"/>
        <w:jc w:val="thaiDistribute"/>
        <w:rPr>
          <w:rFonts w:ascii="TH SarabunPSK" w:hAnsi="TH SarabunPSK" w:cs="TH SarabunPSK"/>
        </w:rPr>
      </w:pPr>
      <w:r w:rsidRPr="00752CEC"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 w:rsidRPr="00752CEC">
        <w:rPr>
          <w:rFonts w:ascii="TH SarabunPSK" w:hAnsi="TH SarabunPSK" w:cs="TH SarabunPSK"/>
        </w:rPr>
        <w:t>saraban@dla.go.th</w:t>
      </w:r>
    </w:p>
    <w:p w14:paraId="46E986AA" w14:textId="77777777" w:rsidR="00752CEC" w:rsidRPr="00752CEC" w:rsidRDefault="00752CEC" w:rsidP="00752CEC">
      <w:pPr>
        <w:ind w:right="-665"/>
        <w:jc w:val="thaiDistribute"/>
        <w:rPr>
          <w:rFonts w:ascii="TH SarabunPSK" w:hAnsi="TH SarabunPSK" w:cs="TH SarabunPSK"/>
          <w:cs/>
        </w:rPr>
      </w:pPr>
      <w:r w:rsidRPr="00752CEC">
        <w:rPr>
          <w:rFonts w:ascii="TH SarabunPSK" w:hAnsi="TH SarabunPSK" w:cs="TH SarabunPSK" w:hint="cs"/>
          <w:cs/>
        </w:rPr>
        <w:t xml:space="preserve">ผู้ประสานงาน </w:t>
      </w:r>
    </w:p>
    <w:p w14:paraId="07DFF46A" w14:textId="77777777" w:rsidR="00752CEC" w:rsidRPr="00752CEC" w:rsidRDefault="00752CEC" w:rsidP="00752CEC">
      <w:pPr>
        <w:ind w:right="-665"/>
        <w:jc w:val="thaiDistribute"/>
        <w:rPr>
          <w:rFonts w:ascii="TH SarabunPSK" w:hAnsi="TH SarabunPSK" w:cs="TH SarabunPSK"/>
        </w:rPr>
      </w:pPr>
      <w:r w:rsidRPr="00752CEC">
        <w:rPr>
          <w:rFonts w:ascii="TH SarabunPSK" w:hAnsi="TH SarabunPSK" w:cs="TH SarabunPSK" w:hint="cs"/>
          <w:cs/>
        </w:rPr>
        <w:t>นางสาวน้ำอ้อย สัตย์ธรรม ๐๙ ๒๙๗๑ ๐๔๔๓</w:t>
      </w:r>
    </w:p>
    <w:p w14:paraId="35B03304" w14:textId="77777777" w:rsidR="00A3069B" w:rsidRDefault="00A3069B" w:rsidP="00FE1520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</w:rPr>
      </w:pPr>
    </w:p>
    <w:p w14:paraId="43A1F63F" w14:textId="77777777" w:rsidR="0054644B" w:rsidRPr="0012766F" w:rsidRDefault="0054644B" w:rsidP="008E4D7B">
      <w:pPr>
        <w:rPr>
          <w:cs/>
        </w:rPr>
      </w:pPr>
    </w:p>
    <w:sectPr w:rsidR="0054644B" w:rsidRPr="0012766F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8B6F" w14:textId="77777777" w:rsidR="00C75F9A" w:rsidRDefault="00C75F9A">
      <w:r>
        <w:separator/>
      </w:r>
    </w:p>
  </w:endnote>
  <w:endnote w:type="continuationSeparator" w:id="0">
    <w:p w14:paraId="3ABDF91B" w14:textId="77777777" w:rsidR="00C75F9A" w:rsidRDefault="00C7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DAA4" w14:textId="77777777" w:rsidR="00C75F9A" w:rsidRDefault="00C75F9A">
      <w:r>
        <w:separator/>
      </w:r>
    </w:p>
  </w:footnote>
  <w:footnote w:type="continuationSeparator" w:id="0">
    <w:p w14:paraId="367EF6B1" w14:textId="77777777" w:rsidR="00C75F9A" w:rsidRDefault="00C7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93E8" w14:textId="77777777"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45F156" w14:textId="77777777"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423A" w14:textId="77777777"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14:paraId="1A6B976B" w14:textId="77777777"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7435E02"/>
    <w:multiLevelType w:val="hybridMultilevel"/>
    <w:tmpl w:val="E362D53A"/>
    <w:lvl w:ilvl="0" w:tplc="A9221D14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9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8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55212338">
    <w:abstractNumId w:val="0"/>
  </w:num>
  <w:num w:numId="2" w16cid:durableId="2054648861">
    <w:abstractNumId w:val="30"/>
  </w:num>
  <w:num w:numId="3" w16cid:durableId="1002129219">
    <w:abstractNumId w:val="27"/>
  </w:num>
  <w:num w:numId="4" w16cid:durableId="100495849">
    <w:abstractNumId w:val="36"/>
  </w:num>
  <w:num w:numId="5" w16cid:durableId="966669256">
    <w:abstractNumId w:val="32"/>
  </w:num>
  <w:num w:numId="6" w16cid:durableId="512498392">
    <w:abstractNumId w:val="7"/>
  </w:num>
  <w:num w:numId="7" w16cid:durableId="625083233">
    <w:abstractNumId w:val="12"/>
  </w:num>
  <w:num w:numId="8" w16cid:durableId="1627733743">
    <w:abstractNumId w:val="26"/>
  </w:num>
  <w:num w:numId="9" w16cid:durableId="441803301">
    <w:abstractNumId w:val="15"/>
  </w:num>
  <w:num w:numId="10" w16cid:durableId="1325087707">
    <w:abstractNumId w:val="18"/>
  </w:num>
  <w:num w:numId="11" w16cid:durableId="1509326112">
    <w:abstractNumId w:val="5"/>
  </w:num>
  <w:num w:numId="12" w16cid:durableId="2002459884">
    <w:abstractNumId w:val="16"/>
  </w:num>
  <w:num w:numId="13" w16cid:durableId="1931809110">
    <w:abstractNumId w:val="9"/>
  </w:num>
  <w:num w:numId="14" w16cid:durableId="1399784448">
    <w:abstractNumId w:val="1"/>
  </w:num>
  <w:num w:numId="15" w16cid:durableId="1070269425">
    <w:abstractNumId w:val="14"/>
  </w:num>
  <w:num w:numId="16" w16cid:durableId="549465772">
    <w:abstractNumId w:val="37"/>
  </w:num>
  <w:num w:numId="17" w16cid:durableId="1459255023">
    <w:abstractNumId w:val="35"/>
  </w:num>
  <w:num w:numId="18" w16cid:durableId="1612859149">
    <w:abstractNumId w:val="6"/>
  </w:num>
  <w:num w:numId="19" w16cid:durableId="2075202354">
    <w:abstractNumId w:val="19"/>
  </w:num>
  <w:num w:numId="20" w16cid:durableId="645553508">
    <w:abstractNumId w:val="4"/>
  </w:num>
  <w:num w:numId="21" w16cid:durableId="1231580400">
    <w:abstractNumId w:val="3"/>
  </w:num>
  <w:num w:numId="22" w16cid:durableId="995377073">
    <w:abstractNumId w:val="20"/>
  </w:num>
  <w:num w:numId="23" w16cid:durableId="1062948297">
    <w:abstractNumId w:val="22"/>
  </w:num>
  <w:num w:numId="24" w16cid:durableId="303705358">
    <w:abstractNumId w:val="29"/>
  </w:num>
  <w:num w:numId="25" w16cid:durableId="1658460587">
    <w:abstractNumId w:val="11"/>
  </w:num>
  <w:num w:numId="26" w16cid:durableId="810974417">
    <w:abstractNumId w:val="34"/>
  </w:num>
  <w:num w:numId="27" w16cid:durableId="501547730">
    <w:abstractNumId w:val="24"/>
  </w:num>
  <w:num w:numId="28" w16cid:durableId="1831213543">
    <w:abstractNumId w:val="25"/>
  </w:num>
  <w:num w:numId="29" w16cid:durableId="2144037376">
    <w:abstractNumId w:val="13"/>
  </w:num>
  <w:num w:numId="30" w16cid:durableId="911890426">
    <w:abstractNumId w:val="28"/>
  </w:num>
  <w:num w:numId="31" w16cid:durableId="1102870980">
    <w:abstractNumId w:val="23"/>
  </w:num>
  <w:num w:numId="32" w16cid:durableId="67196409">
    <w:abstractNumId w:val="31"/>
  </w:num>
  <w:num w:numId="33" w16cid:durableId="116796406">
    <w:abstractNumId w:val="21"/>
  </w:num>
  <w:num w:numId="34" w16cid:durableId="1527716174">
    <w:abstractNumId w:val="33"/>
  </w:num>
  <w:num w:numId="35" w16cid:durableId="500005863">
    <w:abstractNumId w:val="10"/>
  </w:num>
  <w:num w:numId="36" w16cid:durableId="1836609735">
    <w:abstractNumId w:val="2"/>
  </w:num>
  <w:num w:numId="37" w16cid:durableId="2064325847">
    <w:abstractNumId w:val="8"/>
  </w:num>
  <w:num w:numId="38" w16cid:durableId="932661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04ED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2766F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E7B28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4E34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0008"/>
    <w:rsid w:val="002D1102"/>
    <w:rsid w:val="002D1479"/>
    <w:rsid w:val="002D1921"/>
    <w:rsid w:val="002D589A"/>
    <w:rsid w:val="002D6CCF"/>
    <w:rsid w:val="002E0991"/>
    <w:rsid w:val="002E0C9E"/>
    <w:rsid w:val="002E42EC"/>
    <w:rsid w:val="002E4F96"/>
    <w:rsid w:val="002E5295"/>
    <w:rsid w:val="002E6FDE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1E29"/>
    <w:rsid w:val="00312156"/>
    <w:rsid w:val="00313B34"/>
    <w:rsid w:val="00313DCA"/>
    <w:rsid w:val="0031441F"/>
    <w:rsid w:val="003158AD"/>
    <w:rsid w:val="00316114"/>
    <w:rsid w:val="00316B07"/>
    <w:rsid w:val="0032074A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65D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3A1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29B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493C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3C33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17D2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2CEC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47796"/>
    <w:rsid w:val="0085309B"/>
    <w:rsid w:val="00854AE5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763A8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2F1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4D7B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B7C52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069B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087D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3EFE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2409"/>
    <w:rsid w:val="00BE555D"/>
    <w:rsid w:val="00BF0D09"/>
    <w:rsid w:val="00BF30FB"/>
    <w:rsid w:val="00BF3C92"/>
    <w:rsid w:val="00BF3F74"/>
    <w:rsid w:val="00BF5CE7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017D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5F9A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3EDE"/>
    <w:rsid w:val="00CC5B0F"/>
    <w:rsid w:val="00CC7A56"/>
    <w:rsid w:val="00CD022D"/>
    <w:rsid w:val="00CD324C"/>
    <w:rsid w:val="00CD4411"/>
    <w:rsid w:val="00CD566D"/>
    <w:rsid w:val="00CD6C58"/>
    <w:rsid w:val="00CE0389"/>
    <w:rsid w:val="00CE155D"/>
    <w:rsid w:val="00CE1A4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3C80"/>
    <w:rsid w:val="00D44D4C"/>
    <w:rsid w:val="00D45B51"/>
    <w:rsid w:val="00D46E62"/>
    <w:rsid w:val="00D46F79"/>
    <w:rsid w:val="00D51229"/>
    <w:rsid w:val="00D515D8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C57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1520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55C10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link w:val="3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ac">
    <w:name w:val="List Paragraph"/>
    <w:basedOn w:val="a"/>
    <w:uiPriority w:val="99"/>
    <w:qFormat/>
    <w:rsid w:val="0012766F"/>
    <w:pPr>
      <w:ind w:left="720"/>
      <w:contextualSpacing/>
    </w:pPr>
    <w:rPr>
      <w:szCs w:val="40"/>
    </w:rPr>
  </w:style>
  <w:style w:type="character" w:styleId="ad">
    <w:name w:val="Hyperlink"/>
    <w:rsid w:val="0012766F"/>
    <w:rPr>
      <w:color w:val="0000FF"/>
      <w:u w:val="single"/>
      <w:lang w:bidi="th-TH"/>
    </w:rPr>
  </w:style>
  <w:style w:type="character" w:customStyle="1" w:styleId="30">
    <w:name w:val="เนื้อความ 3 อักขระ"/>
    <w:basedOn w:val="a0"/>
    <w:link w:val="3"/>
    <w:rsid w:val="00CE1A4D"/>
    <w:rPr>
      <w:rFonts w:ascii="EucrosiaUPC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3588-54C5-4997-98BB-11F0A67D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DLA-PC</cp:lastModifiedBy>
  <cp:revision>2</cp:revision>
  <cp:lastPrinted>2018-05-30T09:11:00Z</cp:lastPrinted>
  <dcterms:created xsi:type="dcterms:W3CDTF">2023-10-06T09:06:00Z</dcterms:created>
  <dcterms:modified xsi:type="dcterms:W3CDTF">2023-10-06T09:06:00Z</dcterms:modified>
</cp:coreProperties>
</file>