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779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031F" wp14:editId="5DAFBE1C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D836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71B4AA6F" w14:textId="77777777"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5444D7">
        <w:rPr>
          <w:rFonts w:ascii="TH SarabunIT๙" w:hAnsi="TH SarabunIT๙" w:cs="TH SarabunIT๙"/>
          <w:b/>
          <w:bCs/>
        </w:rPr>
        <w:t>8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CF0D97">
        <w:rPr>
          <w:rFonts w:ascii="TH SarabunIT๙" w:hAnsi="TH SarabunIT๙" w:cs="TH SarabunIT๙" w:hint="cs"/>
          <w:b/>
          <w:bCs/>
          <w:cs/>
        </w:rPr>
        <w:t>6</w:t>
      </w:r>
    </w:p>
    <w:p w14:paraId="3AFB52BB" w14:textId="77777777" w:rsidR="00A34D73" w:rsidRDefault="00CE36CA" w:rsidP="00C9162F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6811C0">
        <w:rPr>
          <w:rFonts w:ascii="TH SarabunIT๙" w:hAnsi="TH SarabunIT๙" w:cs="TH SarabunIT๙" w:hint="cs"/>
          <w:b/>
          <w:bCs/>
          <w:cs/>
        </w:rPr>
        <w:t xml:space="preserve"> </w:t>
      </w:r>
      <w:r w:rsidR="005444D7">
        <w:rPr>
          <w:rFonts w:ascii="TH SarabunIT๙" w:hAnsi="TH SarabunIT๙" w:cs="TH SarabunIT๙"/>
          <w:b/>
          <w:bCs/>
        </w:rPr>
        <w:t>31</w:t>
      </w:r>
      <w:r w:rsidR="005444D7">
        <w:rPr>
          <w:rFonts w:ascii="TH SarabunIT๙" w:hAnsi="TH SarabunIT๙" w:cs="TH SarabunIT๙" w:hint="cs"/>
          <w:b/>
          <w:bCs/>
          <w:cs/>
        </w:rPr>
        <w:t xml:space="preserve"> สิงหาคม</w:t>
      </w:r>
      <w:r w:rsidR="007B3B7B">
        <w:rPr>
          <w:rFonts w:ascii="TH SarabunIT๙" w:hAnsi="TH SarabunIT๙" w:cs="TH SarabunIT๙" w:hint="cs"/>
          <w:b/>
          <w:bCs/>
          <w:cs/>
        </w:rPr>
        <w:t xml:space="preserve"> 2566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7B3B7B">
        <w:rPr>
          <w:rFonts w:ascii="TH SarabunIT๙" w:hAnsi="TH SarabunIT๙" w:cs="TH SarabunIT๙"/>
          <w:b/>
          <w:b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56A1AF77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13D558C7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5444D7">
        <w:rPr>
          <w:rFonts w:ascii="TH SarabunIT๙" w:hAnsi="TH SarabunIT๙" w:cs="TH SarabunIT๙" w:hint="cs"/>
          <w:cs/>
        </w:rPr>
        <w:t xml:space="preserve"> </w:t>
      </w:r>
      <w:r w:rsidR="005444D7" w:rsidRPr="008E7B52">
        <w:rPr>
          <w:rFonts w:ascii="TH SarabunIT๙" w:hAnsi="TH SarabunIT๙" w:cs="TH SarabunIT๙" w:hint="cs"/>
          <w:cs/>
          <w:lang w:val="en"/>
        </w:rPr>
        <w:t>ขอเปลี่ยนแปลง</w:t>
      </w:r>
      <w:r w:rsidR="005444D7" w:rsidRPr="008E7B52">
        <w:rPr>
          <w:rFonts w:ascii="TH SarabunIT๙" w:hAnsi="TH SarabunIT๙" w:cs="TH SarabunIT๙" w:hint="cs"/>
          <w:cs/>
        </w:rPr>
        <w:t>คุณสมบัติตำแหน่งสายงานนักบริหารงานช่าง ระดับต้น ระดับกลางและระดับสูง ขององค์การบริหารส่วนจังหวัด</w:t>
      </w:r>
      <w:r w:rsidR="005444D7">
        <w:rPr>
          <w:rFonts w:ascii="TH SarabunIT๙" w:hAnsi="TH SarabunIT๙" w:cs="TH SarabunIT๙" w:hint="cs"/>
          <w:cs/>
        </w:rPr>
        <w:t xml:space="preserve"> 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7ABB7706" w14:textId="77777777" w:rsidR="008B0AC2" w:rsidRDefault="006E7041" w:rsidP="007B3B7B">
      <w:pPr>
        <w:ind w:firstLine="1134"/>
        <w:jc w:val="thaiDistribute"/>
        <w:rPr>
          <w:rFonts w:ascii="TH SarabunIT๙" w:hAnsi="TH SarabunIT๙" w:cs="TH SarabunIT๙"/>
        </w:rPr>
      </w:pPr>
      <w:r w:rsidRPr="00937074">
        <w:rPr>
          <w:rFonts w:ascii="TH SarabunIT๙" w:hAnsi="TH SarabunIT๙" w:cs="TH SarabunIT๙" w:hint="cs"/>
          <w:spacing w:val="-14"/>
          <w:cs/>
        </w:rPr>
        <w:t>-</w:t>
      </w:r>
      <w:r w:rsidR="00CC5DF4" w:rsidRPr="00937074">
        <w:rPr>
          <w:rFonts w:ascii="TH SarabunIT๙" w:hAnsi="TH SarabunIT๙" w:cs="TH SarabunIT๙" w:hint="cs"/>
          <w:spacing w:val="-14"/>
          <w:cs/>
        </w:rPr>
        <w:t xml:space="preserve"> </w:t>
      </w:r>
      <w:r w:rsidR="00937074" w:rsidRPr="00937074">
        <w:rPr>
          <w:rFonts w:ascii="TH SarabunIT๙" w:hAnsi="TH SarabunIT๙" w:cs="TH SarabunIT๙" w:hint="cs"/>
          <w:spacing w:val="-14"/>
          <w:cs/>
          <w:lang w:val="en"/>
        </w:rPr>
        <w:t>ตามรัฐธรรมนูญแห่งราชอาณาจักรไทย พุทธศักราช</w:t>
      </w:r>
      <w:r w:rsidR="00CC5DF4" w:rsidRPr="00937074">
        <w:rPr>
          <w:rFonts w:ascii="TH SarabunIT๙" w:hAnsi="TH SarabunIT๙" w:cs="TH SarabunIT๙" w:hint="cs"/>
          <w:spacing w:val="-14"/>
          <w:cs/>
          <w:lang w:val="en"/>
        </w:rPr>
        <w:t xml:space="preserve"> 2560 มาตรา 251 </w:t>
      </w:r>
      <w:r w:rsidR="00937074" w:rsidRPr="00937074">
        <w:rPr>
          <w:rFonts w:ascii="TH SarabunIT๙" w:hAnsi="TH SarabunIT๙" w:cs="TH SarabunIT๙" w:hint="cs"/>
          <w:spacing w:val="-14"/>
          <w:cs/>
          <w:lang w:val="en"/>
        </w:rPr>
        <w:t>บัญญัติว่า</w:t>
      </w:r>
      <w:r w:rsidR="00EF2A05">
        <w:rPr>
          <w:rFonts w:ascii="TH SarabunIT๙" w:hAnsi="TH SarabunIT๙" w:cs="TH SarabunIT๙" w:hint="cs"/>
          <w:spacing w:val="-14"/>
          <w:cs/>
          <w:lang w:val="en"/>
        </w:rPr>
        <w:t xml:space="preserve"> </w:t>
      </w:r>
      <w:r w:rsidR="00CC5DF4" w:rsidRPr="00937074">
        <w:rPr>
          <w:rFonts w:ascii="TH SarabunIT๙" w:hAnsi="TH SarabunIT๙" w:cs="TH SarabunIT๙" w:hint="cs"/>
          <w:spacing w:val="-14"/>
          <w:cs/>
          <w:lang w:val="en"/>
        </w:rPr>
        <w:t>การบริหารงานบุคคล</w:t>
      </w:r>
      <w:r w:rsidR="00CC5DF4">
        <w:rPr>
          <w:rFonts w:ascii="TH SarabunIT๙" w:hAnsi="TH SarabunIT๙" w:cs="TH SarabunIT๙" w:hint="cs"/>
          <w:cs/>
          <w:lang w:val="en"/>
        </w:rPr>
        <w:t>ขององค์กรปกครองส่วนท้องถิ่นให้เป็นไปตามที่กฎหมายบัญญัติ ซึ่งต้องใช้ระบบคุณธรรมและต้องคำนึงถึงความเหมาะสมและความจำเป็นของแต่ละท้องถิ่นและองค์กรปกครองส่วนท้องถิ่นแต่ละรูปแบบ</w:t>
      </w:r>
      <w:r w:rsidR="00937074">
        <w:rPr>
          <w:rFonts w:ascii="TH SarabunIT๙" w:hAnsi="TH SarabunIT๙" w:cs="TH SarabunIT๙" w:hint="cs"/>
          <w:cs/>
          <w:lang w:val="en"/>
        </w:rPr>
        <w:t xml:space="preserve"> </w:t>
      </w:r>
      <w:r w:rsidR="00CC5DF4">
        <w:rPr>
          <w:rFonts w:ascii="TH SarabunIT๙" w:hAnsi="TH SarabunIT๙" w:cs="TH SarabunIT๙" w:hint="cs"/>
          <w:cs/>
          <w:lang w:val="en"/>
        </w:rPr>
        <w:t>การจัดให้มีมาตรฐานที่สอดคล้องกันเพื่อให้สามารถพัฒนาร่วมกันหรือการสับเปลี่ยนบุคลากรระหว่างองค์กรปกครอง</w:t>
      </w:r>
      <w:r w:rsidR="00C70B2B">
        <w:rPr>
          <w:rFonts w:ascii="TH SarabunIT๙" w:hAnsi="TH SarabunIT๙" w:cs="TH SarabunIT๙" w:hint="cs"/>
          <w:cs/>
          <w:lang w:val="en"/>
        </w:rPr>
        <w:t xml:space="preserve">        </w:t>
      </w:r>
      <w:r w:rsidR="00CC5DF4">
        <w:rPr>
          <w:rFonts w:ascii="TH SarabunIT๙" w:hAnsi="TH SarabunIT๙" w:cs="TH SarabunIT๙" w:hint="cs"/>
          <w:cs/>
          <w:lang w:val="en"/>
        </w:rPr>
        <w:t>ส่วนท้องถิ่นด้วยกันได้ ซึ่งตามประกาศ</w:t>
      </w:r>
      <w:r w:rsidR="00CC5DF4">
        <w:rPr>
          <w:rFonts w:ascii="TH SarabunIT๙" w:hAnsi="TH SarabunIT๙" w:cs="TH SarabunIT๙" w:hint="cs"/>
          <w:cs/>
        </w:rPr>
        <w:t xml:space="preserve"> ก.จ. เรื่อง มาตรฐานทั่วไปเกี่ยวกับการจัดทำมาตรฐานกำหนดตำแหน่งข้าราชการองค์การบริหารส่วนจังหวัด พ.ศ. 2558</w:t>
      </w:r>
      <w:r w:rsidR="00CC5DF4">
        <w:rPr>
          <w:rFonts w:ascii="TH SarabunIT๙" w:hAnsi="TH SarabunIT๙" w:cs="TH SarabunIT๙" w:hint="cs"/>
          <w:cs/>
          <w:lang w:val="en"/>
        </w:rPr>
        <w:t xml:space="preserve"> ลงวันที่ </w:t>
      </w:r>
      <w:r w:rsidR="00CC5DF4">
        <w:rPr>
          <w:rFonts w:ascii="TH SarabunIT๙" w:hAnsi="TH SarabunIT๙" w:cs="TH SarabunIT๙" w:hint="cs"/>
          <w:cs/>
        </w:rPr>
        <w:t xml:space="preserve">27 พฤศจิกายน 2558 </w:t>
      </w:r>
      <w:r w:rsidR="00CC5DF4">
        <w:rPr>
          <w:rFonts w:ascii="TH SarabunIT๙" w:hAnsi="TH SarabunIT๙" w:cs="TH SarabunIT๙" w:hint="cs"/>
          <w:cs/>
          <w:lang w:val="en"/>
        </w:rPr>
        <w:t>ได้มีการกำหนดตำแหน่งข้าราชการองค์การบริหารส่วนจังหวัดให้สอดคล้องกับการกำหนดตำแหน่งพนักงานส่วนท้องถิ่นประเภทอื่น</w:t>
      </w:r>
      <w:r w:rsidR="00C70B2B">
        <w:rPr>
          <w:rFonts w:ascii="TH SarabunIT๙" w:hAnsi="TH SarabunIT๙" w:cs="TH SarabunIT๙" w:hint="cs"/>
          <w:cs/>
          <w:lang w:val="en"/>
        </w:rPr>
        <w:t xml:space="preserve"> </w:t>
      </w:r>
      <w:r w:rsidR="00CC5DF4">
        <w:rPr>
          <w:rFonts w:ascii="TH SarabunIT๙" w:hAnsi="TH SarabunIT๙" w:cs="TH SarabunIT๙" w:hint="cs"/>
          <w:cs/>
          <w:lang w:val="en"/>
        </w:rPr>
        <w:t>และเป็นไปตามประกาศคณะกรรมการมาตรฐานการบริหารงาน</w:t>
      </w:r>
      <w:r w:rsidR="00CC5DF4" w:rsidRPr="00705EAB">
        <w:rPr>
          <w:rFonts w:ascii="TH SarabunIT๙" w:hAnsi="TH SarabunIT๙" w:cs="TH SarabunIT๙" w:hint="cs"/>
          <w:spacing w:val="-6"/>
          <w:cs/>
          <w:lang w:val="en"/>
        </w:rPr>
        <w:t>บุคคลส่วนท้องถิ่น เรื่อง กำหนดมาตรฐานกลางการบริหารงานบุคคลส่วนท้องถิ่น (ฉบับที่ 4) ลงวันที่ 26 ธันวาคม 2557</w:t>
      </w:r>
      <w:r w:rsidR="00CC5DF4">
        <w:rPr>
          <w:rFonts w:ascii="TH SarabunIT๙" w:hAnsi="TH SarabunIT๙" w:cs="TH SarabunIT๙" w:hint="cs"/>
          <w:cs/>
          <w:lang w:val="en"/>
        </w:rPr>
        <w:t xml:space="preserve"> ประกอบกับประกาศคณะกรรมการมาตรฐานการบริหารงานบุคคลส่วนท้องถิ่น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(ฉบับที่ 6) ลงวันที่ 4 มิถุนายน 2558 โดยคำนึงถึง</w:t>
      </w:r>
      <w:r w:rsidR="00CC5DF4">
        <w:rPr>
          <w:rFonts w:ascii="TH SarabunIT๙" w:hAnsi="TH SarabunIT๙" w:cs="TH SarabunIT๙" w:hint="cs"/>
          <w:cs/>
        </w:rPr>
        <w:t>ลักษณะงาน</w:t>
      </w:r>
      <w:r w:rsidR="00937074">
        <w:rPr>
          <w:rFonts w:ascii="TH SarabunIT๙" w:hAnsi="TH SarabunIT๙" w:cs="TH SarabunIT๙" w:hint="cs"/>
          <w:cs/>
        </w:rPr>
        <w:t xml:space="preserve"> </w:t>
      </w:r>
      <w:r w:rsidR="00CC5DF4">
        <w:rPr>
          <w:rFonts w:ascii="TH SarabunIT๙" w:hAnsi="TH SarabunIT๙" w:cs="TH SarabunIT๙" w:hint="cs"/>
          <w:cs/>
        </w:rPr>
        <w:t>หน้าที่ความรับผิดชอบและคุณภาพของงาน ความก้าวหน้าในสายงาน</w:t>
      </w:r>
      <w:r w:rsidR="00CC5DF4">
        <w:rPr>
          <w:rFonts w:ascii="TH SarabunIT๙" w:hAnsi="TH SarabunIT๙" w:cs="TH SarabunIT๙" w:hint="cs"/>
          <w:cs/>
          <w:lang w:val="en"/>
        </w:rPr>
        <w:t xml:space="preserve"> และความเป็นมาตรฐานเดียวกันกับมาตรฐานกำหนดตำแหน่งพนักงานเทศบาลและพนักงานส่วนตำบล ดังนั้น เพื่อให้การบริหารงานบุคคลส่วนท้องถิ่นและกำหนดตำแหน่งขององค์กรปกครองส่วนท้องถิ่นเป็นมาตรฐานเดียวกันที่ต้องคำนึงถึงการโอน ย้าย สับเปลี่ยนบุคลากรระหว่างองค์กรปกครองส่วนท้องถิ่น ที่จะต้องมีมาตรฐานอย่าง</w:t>
      </w:r>
      <w:r w:rsidR="00CC5DF4" w:rsidRPr="00461F7C">
        <w:rPr>
          <w:rFonts w:ascii="TH SarabunIT๙" w:hAnsi="TH SarabunIT๙" w:cs="TH SarabunIT๙" w:hint="cs"/>
          <w:spacing w:val="-6"/>
          <w:cs/>
          <w:lang w:val="en"/>
        </w:rPr>
        <w:t>เดียวกัน</w:t>
      </w:r>
      <w:r w:rsidR="00937074">
        <w:rPr>
          <w:rFonts w:ascii="TH SarabunIT๙" w:hAnsi="TH SarabunIT๙" w:cs="TH SarabunIT๙" w:hint="cs"/>
          <w:spacing w:val="-6"/>
          <w:cs/>
          <w:lang w:val="en"/>
        </w:rPr>
        <w:t xml:space="preserve"> </w:t>
      </w:r>
      <w:r w:rsidR="00CC5DF4" w:rsidRPr="00461F7C">
        <w:rPr>
          <w:rFonts w:ascii="TH SarabunIT๙" w:hAnsi="TH SarabunIT๙" w:cs="TH SarabunIT๙" w:hint="cs"/>
          <w:spacing w:val="-6"/>
          <w:cs/>
          <w:lang w:val="en"/>
        </w:rPr>
        <w:t>ในชั้นนี้จึงยังไม่มีเหตุผลความจำเป็นที่จะปรับปรุงมาตรฐานกำหนดตำแหน่ง</w:t>
      </w:r>
      <w:r w:rsidR="00CC5DF4" w:rsidRPr="00461F7C">
        <w:rPr>
          <w:rFonts w:ascii="TH SarabunIT๙" w:hAnsi="TH SarabunIT๙" w:cs="TH SarabunIT๙" w:hint="cs"/>
          <w:spacing w:val="-6"/>
          <w:cs/>
        </w:rPr>
        <w:t>สายงานนักบริหารงานช่าง ระดับต้น</w:t>
      </w:r>
      <w:r w:rsidR="00CC5DF4" w:rsidRPr="00461F7C">
        <w:rPr>
          <w:rFonts w:ascii="TH SarabunIT๙" w:hAnsi="TH SarabunIT๙" w:cs="TH SarabunIT๙" w:hint="cs"/>
          <w:cs/>
        </w:rPr>
        <w:t xml:space="preserve"> ระดับกลางและระดับสูง</w:t>
      </w:r>
      <w:r w:rsidR="00937074">
        <w:rPr>
          <w:rFonts w:ascii="TH SarabunIT๙" w:hAnsi="TH SarabunIT๙" w:cs="TH SarabunIT๙" w:hint="cs"/>
          <w:cs/>
        </w:rPr>
        <w:t xml:space="preserve"> </w:t>
      </w:r>
      <w:r w:rsidR="00CC5DF4" w:rsidRPr="00461F7C">
        <w:rPr>
          <w:rFonts w:ascii="TH SarabunIT๙" w:hAnsi="TH SarabunIT๙" w:cs="TH SarabunIT๙" w:hint="cs"/>
          <w:cs/>
        </w:rPr>
        <w:t>ขององค์การบริหารส่วนจังหวัด</w:t>
      </w:r>
      <w:r w:rsidR="00EF0BFA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04D20BE2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5444D7">
        <w:rPr>
          <w:rFonts w:ascii="TH SarabunIT๙" w:hAnsi="TH SarabunIT๙" w:cs="TH SarabunIT๙" w:hint="cs"/>
          <w:cs/>
        </w:rPr>
        <w:t xml:space="preserve"> </w:t>
      </w:r>
      <w:r w:rsidR="005444D7" w:rsidRPr="009F2161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5444D7" w:rsidRPr="009F2161">
        <w:rPr>
          <w:rFonts w:ascii="TH SarabunIT๙" w:hAnsi="TH SarabunIT๙" w:cs="TH SarabunIT๙"/>
          <w:spacing w:val="-4"/>
          <w:cs/>
        </w:rPr>
        <w:t>การเลื่อน</w:t>
      </w:r>
      <w:r w:rsidR="00A643E5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="005444D7"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5444D7"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091E8365" w14:textId="77777777" w:rsidR="00134571" w:rsidRPr="00F23925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F23925">
        <w:rPr>
          <w:rFonts w:ascii="TH SarabunIT๙" w:hAnsi="TH SarabunIT๙" w:cs="TH SarabunIT๙" w:hint="cs"/>
          <w:spacing w:val="-8"/>
          <w:cs/>
        </w:rPr>
        <w:t>-</w:t>
      </w:r>
      <w:r w:rsidR="00F23925" w:rsidRPr="00F23925">
        <w:rPr>
          <w:rFonts w:ascii="TH SarabunIT๙" w:eastAsia="Times New Roman" w:hAnsi="TH SarabunIT๙" w:cs="TH SarabunIT๙" w:hint="cs"/>
          <w:spacing w:val="-6"/>
          <w:cs/>
        </w:rPr>
        <w:t xml:space="preserve"> เห็นชอบให้</w:t>
      </w:r>
      <w:r w:rsidR="00F23925" w:rsidRPr="00F23925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F23925" w:rsidRPr="00F23925">
        <w:rPr>
          <w:rFonts w:ascii="TH SarabunIT๙" w:hAnsi="TH SarabunIT๙" w:cs="TH SarabunIT๙"/>
          <w:spacing w:val="-4"/>
          <w:cs/>
        </w:rPr>
        <w:t>การเลื่อน</w:t>
      </w:r>
      <w:r w:rsidR="00A643E5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F23925" w:rsidRPr="00F23925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F23925" w:rsidRPr="00F23925">
        <w:rPr>
          <w:rFonts w:ascii="TH SarabunIT๙" w:hAnsi="TH SarabunIT๙" w:cs="TH SarabunIT๙" w:hint="cs"/>
          <w:spacing w:val="-4"/>
          <w:cs/>
        </w:rPr>
        <w:t>สูงขึ้น</w:t>
      </w:r>
      <w:r w:rsidR="00F23925">
        <w:rPr>
          <w:rFonts w:ascii="TH SarabunIT๙" w:eastAsia="Times New Roman" w:hAnsi="TH SarabunIT๙" w:cs="TH SarabunIT๙" w:hint="cs"/>
          <w:spacing w:val="-6"/>
          <w:cs/>
        </w:rPr>
        <w:t xml:space="preserve">จำนวน 1 ราย คือ </w:t>
      </w:r>
      <w:r w:rsidR="00F23925" w:rsidRPr="00F23925">
        <w:rPr>
          <w:rFonts w:ascii="TH SarabunIT๙" w:eastAsia="Times New Roman" w:hAnsi="TH SarabunIT๙" w:cs="TH SarabunIT๙" w:hint="cs"/>
          <w:spacing w:val="-6"/>
          <w:cs/>
        </w:rPr>
        <w:t>นางพิกุล เดชทิศ</w:t>
      </w:r>
      <w:r w:rsidR="00905CEA" w:rsidRPr="00F23925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72A36632" w14:textId="77777777"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5444D7">
        <w:rPr>
          <w:rFonts w:ascii="TH SarabunIT๙" w:hAnsi="TH SarabunIT๙" w:cs="TH SarabunIT๙" w:hint="cs"/>
          <w:cs/>
        </w:rPr>
        <w:t xml:space="preserve"> </w:t>
      </w:r>
      <w:r w:rsidR="005444D7" w:rsidRPr="008E7B52">
        <w:rPr>
          <w:rFonts w:ascii="TH SarabunIT๙" w:hAnsi="TH SarabunIT๙" w:cs="TH SarabunIT๙" w:hint="cs"/>
          <w:sz w:val="24"/>
          <w:cs/>
        </w:rPr>
        <w:t>มาตรฐาน</w:t>
      </w:r>
      <w:r w:rsidR="005444D7" w:rsidRPr="008E7B52">
        <w:rPr>
          <w:rFonts w:ascii="TH SarabunIT๙" w:hAnsi="TH SarabunIT๙" w:cs="TH SarabunIT๙" w:hint="cs"/>
          <w:spacing w:val="-12"/>
          <w:sz w:val="24"/>
          <w:cs/>
        </w:rPr>
        <w:t>ทั่วไปเกี่ยวกับการกำหนดจำนวนตำแหน่งข้าราชการครูและบุคลากรทางการศึกษา</w:t>
      </w:r>
      <w:r w:rsidR="005444D7" w:rsidRPr="008E7B52">
        <w:rPr>
          <w:rFonts w:ascii="TH SarabunIT๙" w:hAnsi="TH SarabunIT๙" w:cs="TH SarabunIT๙" w:hint="cs"/>
          <w:sz w:val="24"/>
          <w:cs/>
        </w:rPr>
        <w:t>องค์การบริหารส่วนจังหวัดในศูนย์พัฒนาเด็กเล็ก พ.ศ. ....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01948853" w14:textId="77777777" w:rsidR="00F23925" w:rsidRPr="00551DE1" w:rsidRDefault="00134571" w:rsidP="00C70B2B">
      <w:pPr>
        <w:tabs>
          <w:tab w:val="left" w:pos="1701"/>
        </w:tabs>
        <w:spacing w:line="240" w:lineRule="atLeast"/>
        <w:ind w:firstLine="1134"/>
        <w:jc w:val="thaiDistribute"/>
        <w:rPr>
          <w:rFonts w:ascii="TH SarabunIT๙" w:hAnsi="TH SarabunIT๙" w:cs="TH SarabunIT๙"/>
          <w:spacing w:val="-6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F23925">
        <w:rPr>
          <w:rFonts w:ascii="TH SarabunIT๙" w:hAnsi="TH SarabunIT๙" w:cs="TH SarabunIT๙" w:hint="cs"/>
          <w:spacing w:val="-8"/>
          <w:cs/>
        </w:rPr>
        <w:t xml:space="preserve"> </w:t>
      </w:r>
      <w:r w:rsidR="00F23925">
        <w:rPr>
          <w:rFonts w:ascii="TH SarabunIT๙" w:hAnsi="TH SarabunIT๙" w:cs="TH SarabunIT๙" w:hint="cs"/>
          <w:spacing w:val="-16"/>
          <w:cs/>
        </w:rPr>
        <w:t>มีมติให้</w:t>
      </w:r>
      <w:r w:rsidR="00F23925" w:rsidRPr="00725FB9">
        <w:rPr>
          <w:rFonts w:ascii="TH SarabunIT๙" w:hAnsi="TH SarabunIT๙" w:cs="TH SarabunIT๙" w:hint="cs"/>
          <w:spacing w:val="-16"/>
          <w:cs/>
        </w:rPr>
        <w:t>ความเห็นชอบ</w:t>
      </w:r>
      <w:r w:rsidR="00F23925" w:rsidRPr="00725FB9">
        <w:rPr>
          <w:rFonts w:ascii="TH SarabunIT๙" w:hAnsi="TH SarabunIT๙" w:cs="TH SarabunIT๙"/>
          <w:spacing w:val="-6"/>
          <w:cs/>
        </w:rPr>
        <w:t>กำหนดมาตรฐานทั่วไปเกี่ยวกับ</w:t>
      </w:r>
      <w:r w:rsidR="00F23925" w:rsidRPr="00725FB9">
        <w:rPr>
          <w:rFonts w:ascii="TH SarabunIT๙" w:hAnsi="TH SarabunIT๙" w:cs="TH SarabunIT๙"/>
          <w:cs/>
        </w:rPr>
        <w:t>การกำหนดจำนวนตำแหน่ง</w:t>
      </w:r>
      <w:r w:rsidR="00F23925" w:rsidRPr="00725FB9">
        <w:rPr>
          <w:rFonts w:ascii="TH SarabunIT๙" w:hAnsi="TH SarabunIT๙" w:cs="TH SarabunIT๙" w:hint="cs"/>
          <w:cs/>
        </w:rPr>
        <w:t>ข้าราชการ</w:t>
      </w:r>
      <w:r w:rsidR="00F23925" w:rsidRPr="00725FB9">
        <w:rPr>
          <w:rFonts w:ascii="TH SarabunIT๙" w:hAnsi="TH SarabunIT๙" w:cs="TH SarabunIT๙"/>
          <w:cs/>
        </w:rPr>
        <w:t>ครู</w:t>
      </w:r>
      <w:r w:rsidR="00F23925" w:rsidRPr="00725FB9">
        <w:rPr>
          <w:rFonts w:ascii="TH SarabunIT๙" w:hAnsi="TH SarabunIT๙" w:cs="TH SarabunIT๙" w:hint="cs"/>
          <w:cs/>
        </w:rPr>
        <w:t xml:space="preserve">และบุคลากรทางการศึกษาองค์การบริหารส่วนจังหวัดในศูนย์พัฒนาเด็กเล็กขึ้นใหม่ </w:t>
      </w:r>
      <w:r w:rsidR="00F23925" w:rsidRPr="00725FB9">
        <w:rPr>
          <w:rFonts w:ascii="TH SarabunIT๙" w:hAnsi="TH SarabunIT๙" w:cs="TH SarabunIT๙"/>
          <w:cs/>
        </w:rPr>
        <w:t>ดังนี้</w:t>
      </w:r>
    </w:p>
    <w:p w14:paraId="3A3E8AE1" w14:textId="77777777" w:rsidR="00F23925" w:rsidRPr="00117546" w:rsidRDefault="00F23925" w:rsidP="00C70B2B">
      <w:pPr>
        <w:tabs>
          <w:tab w:val="left" w:pos="1701"/>
          <w:tab w:val="left" w:pos="1985"/>
          <w:tab w:val="left" w:pos="2694"/>
        </w:tabs>
        <w:ind w:firstLine="1276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/>
          <w:cs/>
        </w:rPr>
        <w:t>1</w:t>
      </w:r>
      <w:r w:rsidR="00C70B2B">
        <w:rPr>
          <w:rFonts w:ascii="TH SarabunIT๙" w:hAnsi="TH SarabunIT๙" w:cs="TH SarabunIT๙" w:hint="cs"/>
          <w:cs/>
        </w:rPr>
        <w:t>.</w:t>
      </w:r>
      <w:r w:rsidRPr="00117546">
        <w:rPr>
          <w:rFonts w:ascii="TH SarabunIT๙" w:hAnsi="TH SarabunIT๙" w:cs="TH SarabunIT๙" w:hint="cs"/>
          <w:cs/>
        </w:rPr>
        <w:t xml:space="preserve"> สายงานและตำแหน่งข้าราชการครูองค์การบริหารส่วนจังหวัดในศูนย์พัฒนาเด็กเล็ก               </w:t>
      </w:r>
    </w:p>
    <w:p w14:paraId="0C62B275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 w:hint="cs"/>
          <w:cs/>
        </w:rPr>
        <w:t>ให้ศูนย์พัฒนาเด็กเล็กแต่ละแห่งมีสายงานและตำแหน่ง ดังนี้</w:t>
      </w:r>
    </w:p>
    <w:p w14:paraId="4164F3D7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  <w:spacing w:val="-4"/>
        </w:rPr>
      </w:pPr>
      <w:r w:rsidRPr="00CB3B32">
        <w:rPr>
          <w:rFonts w:ascii="TH SarabunIT๙" w:hAnsi="TH SarabunIT๙" w:cs="TH SarabunIT๙" w:hint="cs"/>
          <w:cs/>
        </w:rPr>
        <w:t xml:space="preserve">(1) </w:t>
      </w:r>
      <w:r w:rsidRPr="00551DE1">
        <w:rPr>
          <w:rFonts w:ascii="TH SarabunIT๙" w:hAnsi="TH SarabunIT๙" w:cs="TH SarabunIT๙" w:hint="cs"/>
          <w:spacing w:val="-4"/>
          <w:cs/>
        </w:rPr>
        <w:t>สายงานบริหารสถานศึกษา ประกอบด้วย ตำแหน่งผู้อำนวยการศูนย์พัฒนาเด็กเล็ก</w:t>
      </w:r>
    </w:p>
    <w:p w14:paraId="58EB67EE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(2) สายงานการสอน ประกอบด้วย ตำแหน่งครูผู้ช่วย และตำแหน่งครู</w:t>
      </w:r>
    </w:p>
    <w:p w14:paraId="59FEF3B8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(3) </w:t>
      </w:r>
      <w:r w:rsidRPr="000D53DA">
        <w:rPr>
          <w:rFonts w:ascii="TH SarabunIT๙" w:hAnsi="TH SarabunIT๙" w:cs="TH SarabunIT๙" w:hint="cs"/>
          <w:spacing w:val="-6"/>
          <w:cs/>
        </w:rPr>
        <w:t>สายงานสนับสนุนกา</w:t>
      </w:r>
      <w:r>
        <w:rPr>
          <w:rFonts w:ascii="TH SarabunIT๙" w:hAnsi="TH SarabunIT๙" w:cs="TH SarabunIT๙" w:hint="cs"/>
          <w:spacing w:val="-6"/>
          <w:cs/>
        </w:rPr>
        <w:t>รสอน</w:t>
      </w:r>
      <w:r w:rsidRPr="000D53DA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ประกอบด้วย พนักงานจ้างตามภารกิจ ตำแหน่ง               </w:t>
      </w:r>
      <w:r w:rsidRPr="0094267E">
        <w:rPr>
          <w:rFonts w:ascii="TH SarabunIT๙" w:hAnsi="TH SarabunIT๙" w:cs="TH SarabunIT๙" w:hint="cs"/>
          <w:spacing w:val="-8"/>
          <w:cs/>
        </w:rPr>
        <w:t>ผู้ช่วยครูผู้ช่วย (สำหรับผู้มีคุณวุฒิ), ตำแหน่งผู้ดูแลเด็ก (สำหรับผู้มีทักษะ) และพนักงานจ้างทั่วไป ตำแหน่งผู้ดูแลเด็ก</w:t>
      </w:r>
      <w:r w:rsidRPr="00262A51">
        <w:rPr>
          <w:rFonts w:ascii="TH SarabunIT๙" w:hAnsi="TH SarabunIT๙" w:cs="TH SarabunIT๙" w:hint="cs"/>
          <w:cs/>
        </w:rPr>
        <w:t xml:space="preserve"> </w:t>
      </w:r>
    </w:p>
    <w:p w14:paraId="24D8C704" w14:textId="77777777" w:rsidR="00A643E5" w:rsidRDefault="00A643E5" w:rsidP="00C70B2B">
      <w:pPr>
        <w:tabs>
          <w:tab w:val="left" w:pos="1701"/>
          <w:tab w:val="left" w:pos="1985"/>
          <w:tab w:val="left" w:pos="2694"/>
        </w:tabs>
        <w:ind w:firstLine="1276"/>
        <w:jc w:val="thaiDistribute"/>
        <w:rPr>
          <w:rFonts w:ascii="TH SarabunIT๙" w:hAnsi="TH SarabunIT๙" w:cs="TH SarabunIT๙"/>
          <w:cs/>
        </w:rPr>
        <w:sectPr w:rsidR="00A643E5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2B57B0E2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  <w:r w:rsidRPr="00CB3B32">
        <w:rPr>
          <w:rFonts w:ascii="TH SarabunIT๙" w:hAnsi="TH SarabunIT๙" w:cs="TH SarabunIT๙" w:hint="cs"/>
          <w:cs/>
        </w:rPr>
        <w:t xml:space="preserve">. </w:t>
      </w:r>
      <w:r w:rsidRPr="00CB3B32">
        <w:rPr>
          <w:rFonts w:ascii="TH SarabunIT๙" w:hAnsi="TH SarabunIT๙" w:cs="TH SarabunIT๙"/>
          <w:cs/>
        </w:rPr>
        <w:t>จำนวนตำแหน่ง</w:t>
      </w:r>
      <w:r w:rsidRPr="00CB3B32">
        <w:rPr>
          <w:rFonts w:ascii="TH SarabunIT๙" w:hAnsi="TH SarabunIT๙" w:cs="TH SarabunIT๙" w:hint="cs"/>
          <w:cs/>
        </w:rPr>
        <w:t>ข้าราชการครูองค์การบริหารส่วนจังหวัด</w:t>
      </w:r>
      <w:r w:rsidRPr="00CB3B32">
        <w:rPr>
          <w:rFonts w:ascii="TH SarabunIT๙" w:hAnsi="TH SarabunIT๙" w:cs="TH SarabunIT๙"/>
          <w:cs/>
        </w:rPr>
        <w:t>ใน</w:t>
      </w:r>
      <w:r w:rsidRPr="00CB3B32">
        <w:rPr>
          <w:rFonts w:ascii="TH SarabunIT๙" w:hAnsi="TH SarabunIT๙" w:cs="TH SarabunIT๙" w:hint="cs"/>
          <w:cs/>
        </w:rPr>
        <w:t xml:space="preserve">ศูนย์พัฒนาเด็กเล็ก  </w:t>
      </w:r>
    </w:p>
    <w:p w14:paraId="5E298C11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 w:rsidRPr="00CB3B32">
        <w:rPr>
          <w:rFonts w:ascii="TH SarabunIT๙" w:hAnsi="TH SarabunIT๙" w:cs="TH SarabunIT๙"/>
          <w:cs/>
        </w:rPr>
        <w:t>ให้</w:t>
      </w:r>
      <w:r w:rsidRPr="00CB3B32">
        <w:rPr>
          <w:rFonts w:ascii="TH SarabunIT๙" w:hAnsi="TH SarabunIT๙" w:cs="TH SarabunIT๙" w:hint="cs"/>
          <w:cs/>
        </w:rPr>
        <w:t>ศูนย</w:t>
      </w:r>
      <w:r>
        <w:rPr>
          <w:rFonts w:ascii="TH SarabunIT๙" w:hAnsi="TH SarabunIT๙" w:cs="TH SarabunIT๙" w:hint="cs"/>
          <w:cs/>
        </w:rPr>
        <w:t>์พัฒนาเด็กเล็กแต่ละแห่งกำหนด</w:t>
      </w:r>
      <w:r w:rsidRPr="00CB3B32">
        <w:rPr>
          <w:rFonts w:ascii="TH SarabunIT๙" w:hAnsi="TH SarabunIT๙" w:cs="TH SarabunIT๙"/>
          <w:cs/>
        </w:rPr>
        <w:t>จำนวนตำแหน่ง</w:t>
      </w:r>
      <w:r w:rsidRPr="00CB3B32">
        <w:rPr>
          <w:rFonts w:ascii="TH SarabunIT๙" w:hAnsi="TH SarabunIT๙" w:cs="TH SarabunIT๙" w:hint="cs"/>
          <w:cs/>
        </w:rPr>
        <w:t xml:space="preserve"> ดังนี้</w:t>
      </w:r>
    </w:p>
    <w:p w14:paraId="7AEF4A54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7E30A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7E30A0">
        <w:rPr>
          <w:rFonts w:ascii="TH SarabunIT๙" w:hAnsi="TH SarabunIT๙" w:cs="TH SarabunIT๙" w:hint="cs"/>
          <w:cs/>
        </w:rPr>
        <w:t xml:space="preserve"> สายงาน</w:t>
      </w:r>
      <w:r w:rsidRPr="00551DE1">
        <w:rPr>
          <w:rFonts w:ascii="TH SarabunIT๙" w:hAnsi="TH SarabunIT๙" w:cs="TH SarabunIT๙" w:hint="cs"/>
          <w:spacing w:val="-10"/>
          <w:cs/>
        </w:rPr>
        <w:t>บริหารสถานศึกษา ตำแหน่งผู้อำนวยการศูนย์พัฒนาเด็กเล็ก ให้ศูนย์พัฒนา</w:t>
      </w:r>
      <w:r w:rsidRPr="007E30A0">
        <w:rPr>
          <w:rFonts w:ascii="TH SarabunIT๙" w:hAnsi="TH SarabunIT๙" w:cs="TH SarabunIT๙" w:hint="cs"/>
          <w:cs/>
        </w:rPr>
        <w:t>เด็กเล็กแต่ละแห่ง กำหนด</w:t>
      </w:r>
      <w:r>
        <w:rPr>
          <w:rFonts w:ascii="TH SarabunIT๙" w:hAnsi="TH SarabunIT๙" w:cs="TH SarabunIT๙" w:hint="cs"/>
          <w:cs/>
        </w:rPr>
        <w:t>จำนวน</w:t>
      </w:r>
      <w:r w:rsidRPr="007E30A0">
        <w:rPr>
          <w:rFonts w:ascii="TH SarabunIT๙" w:hAnsi="TH SarabunIT๙" w:cs="TH SarabunIT๙" w:hint="cs"/>
          <w:cs/>
        </w:rPr>
        <w:t xml:space="preserve">ตำแหน่งผู้อำนวยการศูนย์พัฒนาเด็กเล็ก </w:t>
      </w:r>
      <w:r>
        <w:rPr>
          <w:rFonts w:ascii="TH SarabunIT๙" w:hAnsi="TH SarabunIT๙" w:cs="TH SarabunIT๙" w:hint="cs"/>
          <w:cs/>
        </w:rPr>
        <w:t xml:space="preserve">จำนวน </w:t>
      </w:r>
      <w:r w:rsidRPr="007E30A0">
        <w:rPr>
          <w:rFonts w:ascii="TH SarabunIT๙" w:hAnsi="TH SarabunIT๙" w:cs="TH SarabunIT๙"/>
        </w:rPr>
        <w:t xml:space="preserve">1 </w:t>
      </w:r>
      <w:r w:rsidRPr="007E30A0">
        <w:rPr>
          <w:rFonts w:ascii="TH SarabunIT๙" w:hAnsi="TH SarabunIT๙" w:cs="TH SarabunIT๙" w:hint="cs"/>
          <w:cs/>
        </w:rPr>
        <w:t xml:space="preserve">อัตรา </w:t>
      </w:r>
    </w:p>
    <w:p w14:paraId="490376C5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 w:hint="cs"/>
          <w:spacing w:val="-6"/>
          <w:cs/>
        </w:rPr>
        <w:t>โดยให้องค์การบริหารส่วนจังหวัดเสนอขอรับการจัดสรรอัตรากำลังและงบประมาณ</w:t>
      </w:r>
      <w:r w:rsidRPr="006E3EB1">
        <w:rPr>
          <w:rFonts w:ascii="TH SarabunIT๙" w:hAnsi="TH SarabunIT๙" w:cs="TH SarabunIT๙" w:hint="cs"/>
          <w:cs/>
        </w:rPr>
        <w:t>ตำแหน</w:t>
      </w:r>
      <w:r>
        <w:rPr>
          <w:rFonts w:ascii="TH SarabunIT๙" w:hAnsi="TH SarabunIT๙" w:cs="TH SarabunIT๙" w:hint="cs"/>
          <w:cs/>
        </w:rPr>
        <w:t>่งผู้อำนวยการศูนย์พัฒนาเด็กเล็ก</w:t>
      </w:r>
      <w:r w:rsidRPr="006E3EB1">
        <w:rPr>
          <w:rFonts w:ascii="TH SarabunIT๙" w:hAnsi="TH SarabunIT๙" w:cs="TH SarabunIT๙" w:hint="cs"/>
          <w:cs/>
        </w:rPr>
        <w:t>สำหรับศูนย์พัฒนาเด็กเล็กแต่ละแห่ง</w:t>
      </w:r>
      <w:r>
        <w:rPr>
          <w:rFonts w:ascii="TH SarabunIT๙" w:hAnsi="TH SarabunIT๙" w:cs="TH SarabunIT๙" w:hint="cs"/>
          <w:cs/>
        </w:rPr>
        <w:t>ได้ สำหรับ</w:t>
      </w:r>
      <w:r w:rsidRPr="006E3EB1">
        <w:rPr>
          <w:rFonts w:ascii="TH SarabunIT๙" w:hAnsi="TH SarabunIT๙" w:cs="TH SarabunIT๙" w:hint="cs"/>
          <w:spacing w:val="-4"/>
          <w:cs/>
        </w:rPr>
        <w:t>ศูนย์พัฒนาเด็กเล็ก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117546">
        <w:rPr>
          <w:rFonts w:ascii="TH SarabunIT๙" w:hAnsi="TH SarabunIT๙" w:cs="TH SarabunIT๙"/>
          <w:cs/>
        </w:rPr>
        <w:t>ที่มี</w:t>
      </w:r>
      <w:r w:rsidRPr="00117546">
        <w:rPr>
          <w:rFonts w:ascii="TH SarabunIT๙" w:hAnsi="TH SarabunIT๙" w:cs="TH SarabunIT๙" w:hint="cs"/>
          <w:cs/>
        </w:rPr>
        <w:t xml:space="preserve">จำนวนเด็กปฐมวัย </w:t>
      </w:r>
      <w:r w:rsidRPr="00117546">
        <w:rPr>
          <w:rFonts w:ascii="TH SarabunIT๙" w:hAnsi="TH SarabunIT๙" w:cs="TH SarabunIT๙"/>
          <w:cs/>
        </w:rPr>
        <w:t>ตั้งแต</w:t>
      </w:r>
      <w:r w:rsidRPr="00117546">
        <w:rPr>
          <w:rFonts w:ascii="TH SarabunIT๙" w:hAnsi="TH SarabunIT๙" w:cs="TH SarabunIT๙" w:hint="cs"/>
          <w:cs/>
        </w:rPr>
        <w:t>่ 5</w:t>
      </w:r>
      <w:r w:rsidRPr="00117546">
        <w:rPr>
          <w:rFonts w:ascii="TH SarabunIT๙" w:hAnsi="TH SarabunIT๙" w:cs="TH SarabunIT๙"/>
          <w:cs/>
        </w:rPr>
        <w:t>๐ คน</w:t>
      </w:r>
      <w:r w:rsidRPr="00117546">
        <w:rPr>
          <w:rFonts w:ascii="TH SarabunIT๙" w:hAnsi="TH SarabunIT๙" w:cs="TH SarabunIT๙" w:hint="cs"/>
          <w:cs/>
        </w:rPr>
        <w:t xml:space="preserve">ขึ้นไป ทั้งนี้ กรณีศูนย์พัฒนาเด็กเล็กที่มีจำนวนเด็กปฐมวัยต่ำกว่า 50 คน </w:t>
      </w:r>
      <w:r w:rsidRPr="00D3056D">
        <w:rPr>
          <w:rFonts w:ascii="TH SarabunIT๙" w:hAnsi="TH SarabunIT๙" w:cs="TH SarabunIT๙" w:hint="cs"/>
          <w:spacing w:val="-6"/>
          <w:cs/>
        </w:rPr>
        <w:t>ให้นายก</w:t>
      </w:r>
      <w:r w:rsidRPr="00D3056D">
        <w:rPr>
          <w:rFonts w:ascii="TH SarabunIT๙" w:hAnsi="TH SarabunIT๙" w:cs="TH SarabunIT๙"/>
          <w:color w:val="000000"/>
          <w:spacing w:val="-6"/>
          <w:cs/>
        </w:rPr>
        <w:t>องค์การบริหารส่วนจังหวัด</w:t>
      </w:r>
      <w:r w:rsidRPr="00D3056D">
        <w:rPr>
          <w:rFonts w:ascii="TH SarabunIT๙" w:hAnsi="TH SarabunIT๙" w:cs="TH SarabunIT๙" w:hint="cs"/>
          <w:spacing w:val="-6"/>
          <w:cs/>
        </w:rPr>
        <w:t>แต่งตั้งข้าราชการองค์การบริหารส่วนจังหวัดที่มีความรู้ ความสามารถเหมาะสม</w:t>
      </w:r>
      <w:r w:rsidRPr="00117546">
        <w:rPr>
          <w:rFonts w:ascii="TH SarabunIT๙" w:hAnsi="TH SarabunIT๙" w:cs="TH SarabunIT๙" w:hint="cs"/>
          <w:cs/>
        </w:rPr>
        <w:t xml:space="preserve"> และเป็นประโยชน์ต่อทางราชการสูงสุด รักษาการในตำแหน่งผู้อำนวยการศูนย์พัฒนาเด็กเล็กไปพลางก่อน </w:t>
      </w:r>
    </w:p>
    <w:p w14:paraId="24F03FF4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C251EB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C251EB">
        <w:rPr>
          <w:rFonts w:ascii="TH SarabunIT๙" w:hAnsi="TH SarabunIT๙" w:cs="TH SarabunIT๙"/>
          <w:cs/>
        </w:rPr>
        <w:t xml:space="preserve"> สายงานการสอน</w:t>
      </w:r>
      <w:r w:rsidRPr="00C251EB">
        <w:rPr>
          <w:rFonts w:ascii="TH SarabunIT๙" w:hAnsi="TH SarabunIT๙" w:cs="TH SarabunIT๙" w:hint="cs"/>
          <w:cs/>
        </w:rPr>
        <w:t xml:space="preserve"> ให้กำหนดจำนวนตำแหน่งได้</w:t>
      </w:r>
      <w:r w:rsidRPr="00C251EB">
        <w:rPr>
          <w:rFonts w:ascii="TH SarabunIT๙" w:hAnsi="TH SarabunIT๙" w:cs="TH SarabunIT๙"/>
          <w:cs/>
        </w:rPr>
        <w:t>ดังน</w:t>
      </w:r>
      <w:r w:rsidRPr="00C251EB">
        <w:rPr>
          <w:rFonts w:ascii="TH SarabunIT๙" w:hAnsi="TH SarabunIT๙" w:cs="TH SarabunIT๙" w:hint="cs"/>
          <w:cs/>
        </w:rPr>
        <w:t xml:space="preserve">ี้          </w:t>
      </w:r>
    </w:p>
    <w:p w14:paraId="2FD24C0F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551DE1">
        <w:rPr>
          <w:rFonts w:ascii="TH SarabunIT๙" w:hAnsi="TH SarabunIT๙" w:cs="TH SarabunIT๙" w:hint="cs"/>
          <w:cs/>
        </w:rPr>
        <w:t xml:space="preserve">1) ตำแหน่งครูผู้ช่วยและครู </w:t>
      </w:r>
      <w:r w:rsidRPr="00551DE1">
        <w:rPr>
          <w:rFonts w:ascii="TH SarabunIT๙" w:hAnsi="TH SarabunIT๙" w:cs="TH SarabunIT๙"/>
          <w:cs/>
        </w:rPr>
        <w:t>ให้เป็นไปตามอัตราส่วน</w:t>
      </w:r>
      <w:r w:rsidRPr="00551DE1">
        <w:rPr>
          <w:rFonts w:ascii="TH SarabunIT๙" w:hAnsi="TH SarabunIT๙" w:cs="TH SarabunIT๙" w:hint="cs"/>
          <w:cs/>
        </w:rPr>
        <w:t>ของตำแหน่งครูผู้ช่วย               และครูต่อจำนวนเด็กปฐมวัย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โดยใช้อัตราส่วน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10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</w:rPr>
        <w:t>: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</w:rPr>
        <w:t>1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  <w:cs/>
        </w:rPr>
        <w:t>หากมีเศษ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เด็กปฐมวัยตั้งแต่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5</w:t>
      </w:r>
      <w:r w:rsidR="003F28DB"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  <w:cs/>
        </w:rPr>
        <w:t xml:space="preserve">คนขึ้นไป </w:t>
      </w:r>
      <w:r w:rsidRPr="00551DE1">
        <w:rPr>
          <w:rFonts w:ascii="TH SarabunIT๙" w:hAnsi="TH SarabunIT๙" w:cs="TH SarabunIT๙"/>
        </w:rPr>
        <w:t xml:space="preserve">            </w:t>
      </w:r>
      <w:r w:rsidRPr="00551DE1">
        <w:rPr>
          <w:rFonts w:ascii="TH SarabunIT๙" w:hAnsi="TH SarabunIT๙" w:cs="TH SarabunIT๙"/>
          <w:cs/>
        </w:rPr>
        <w:t>ให้มีตำแหน่ง</w:t>
      </w:r>
      <w:r w:rsidRPr="00551DE1">
        <w:rPr>
          <w:rFonts w:ascii="TH SarabunIT๙" w:hAnsi="TH SarabunIT๙" w:cs="TH SarabunIT๙" w:hint="cs"/>
          <w:cs/>
        </w:rPr>
        <w:t>ครูผู้ช่วยและครู</w:t>
      </w:r>
      <w:r w:rsidRPr="00551DE1">
        <w:rPr>
          <w:rFonts w:ascii="TH SarabunIT๙" w:hAnsi="TH SarabunIT๙" w:cs="TH SarabunIT๙"/>
          <w:cs/>
        </w:rPr>
        <w:t>เพิ่มได้อี</w:t>
      </w:r>
      <w:r w:rsidRPr="00551DE1">
        <w:rPr>
          <w:rFonts w:ascii="TH SarabunIT๙" w:hAnsi="TH SarabunIT๙" w:cs="TH SarabunIT๙" w:hint="cs"/>
          <w:cs/>
        </w:rPr>
        <w:t xml:space="preserve">ก </w:t>
      </w:r>
      <w:r w:rsidRPr="00551DE1">
        <w:rPr>
          <w:rFonts w:ascii="TH SarabunIT๙" w:hAnsi="TH SarabunIT๙" w:cs="TH SarabunIT๙"/>
          <w:cs/>
        </w:rPr>
        <w:t xml:space="preserve">1 </w:t>
      </w:r>
      <w:r w:rsidRPr="00551DE1">
        <w:rPr>
          <w:rFonts w:ascii="TH SarabunIT๙" w:hAnsi="TH SarabunIT๙" w:cs="TH SarabunIT๙" w:hint="cs"/>
          <w:cs/>
        </w:rPr>
        <w:t>อัตรา</w:t>
      </w:r>
      <w:r w:rsidRPr="00551DE1">
        <w:rPr>
          <w:rFonts w:ascii="TH SarabunIT๙" w:hAnsi="TH SarabunIT๙" w:cs="TH SarabunIT๙"/>
        </w:rPr>
        <w:t xml:space="preserve"> </w:t>
      </w:r>
    </w:p>
    <w:p w14:paraId="31BC9BD0" w14:textId="77777777" w:rsidR="00C70B2B" w:rsidRDefault="00F23925" w:rsidP="00C70B2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551DE1">
        <w:rPr>
          <w:rFonts w:ascii="TH SarabunIT๙" w:hAnsi="TH SarabunIT๙" w:cs="TH SarabunIT๙" w:hint="cs"/>
          <w:cs/>
        </w:rPr>
        <w:t xml:space="preserve">2) </w:t>
      </w:r>
      <w:r w:rsidRPr="00551DE1">
        <w:rPr>
          <w:rFonts w:ascii="TH SarabunIT๙" w:hAnsi="TH SarabunIT๙" w:cs="TH SarabunIT๙"/>
          <w:cs/>
        </w:rPr>
        <w:t>ห้องจัดประสบการณ์ ให้มีเด็กปฐมวัย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ห้องละ 20 คน และหากมีเศษ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เด็กปฐมวัยตั้งแต่ 10 คนขึ้นไป ให้จัดเพิ่มอีก 1 ห้อง</w:t>
      </w:r>
      <w:r w:rsidRPr="00551DE1">
        <w:rPr>
          <w:rFonts w:ascii="TH SarabunIT๙" w:hAnsi="TH SarabunIT๙" w:cs="TH SarabunIT๙"/>
          <w:b/>
          <w:bCs/>
        </w:rPr>
        <w:t xml:space="preserve"> </w:t>
      </w:r>
    </w:p>
    <w:p w14:paraId="2BB25587" w14:textId="77777777" w:rsidR="00040164" w:rsidRDefault="00F23925" w:rsidP="00C70B2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7A32B1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7A32B1">
        <w:rPr>
          <w:rFonts w:ascii="TH SarabunIT๙" w:hAnsi="TH SarabunIT๙" w:cs="TH SarabunIT๙" w:hint="cs"/>
          <w:cs/>
        </w:rPr>
        <w:t xml:space="preserve"> สายงานสนับสนุนการสอน ให้กำหนด</w:t>
      </w:r>
      <w:r>
        <w:rPr>
          <w:rFonts w:ascii="TH SarabunIT๙" w:hAnsi="TH SarabunIT๙" w:cs="TH SarabunIT๙" w:hint="cs"/>
          <w:cs/>
        </w:rPr>
        <w:t>จำนวนตำแหน่งได้ในกรณีที่ไม่มีผู้ดำรงตำแหน่ง</w:t>
      </w:r>
      <w:r w:rsidRPr="007E30A0">
        <w:rPr>
          <w:rFonts w:ascii="TH SarabunIT๙" w:hAnsi="TH SarabunIT๙" w:cs="TH SarabunIT๙" w:hint="cs"/>
          <w:cs/>
        </w:rPr>
        <w:t>ครูผู้ช่วยและ</w:t>
      </w:r>
      <w:r>
        <w:rPr>
          <w:rFonts w:ascii="TH SarabunIT๙" w:hAnsi="TH SarabunIT๙" w:cs="TH SarabunIT๙" w:hint="cs"/>
          <w:cs/>
        </w:rPr>
        <w:t>หรือ</w:t>
      </w:r>
      <w:r w:rsidRPr="007E30A0"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ตาม (2) 1)</w:t>
      </w:r>
      <w:r w:rsidR="0018055A">
        <w:rPr>
          <w:rFonts w:ascii="TH SarabunIT๙" w:hAnsi="TH SarabunIT๙" w:cs="TH SarabunIT๙"/>
        </w:rPr>
        <w:t xml:space="preserve"> </w:t>
      </w:r>
    </w:p>
    <w:p w14:paraId="7387E326" w14:textId="77777777" w:rsidR="00040164" w:rsidRPr="002B5650" w:rsidRDefault="00ED60FF" w:rsidP="0004016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40164" w:rsidRPr="002B5650">
        <w:rPr>
          <w:rFonts w:ascii="TH SarabunIT๙" w:hAnsi="TH SarabunIT๙" w:cs="TH SarabunIT๙"/>
          <w:cs/>
        </w:rPr>
        <w:t>.</w:t>
      </w:r>
      <w:r w:rsidR="005444D7">
        <w:rPr>
          <w:rFonts w:ascii="TH SarabunIT๙" w:hAnsi="TH SarabunIT๙" w:cs="TH SarabunIT๙" w:hint="cs"/>
          <w:cs/>
        </w:rPr>
        <w:t xml:space="preserve"> </w:t>
      </w:r>
      <w:r w:rsidR="005444D7" w:rsidRPr="008E7B52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="005444D7" w:rsidRPr="008E7B52">
        <w:rPr>
          <w:rFonts w:ascii="TH SarabunIT๙" w:hAnsi="TH SarabunIT๙" w:cs="TH SarabunIT๙" w:hint="cs"/>
          <w:spacing w:val="-10"/>
          <w:cs/>
        </w:rPr>
        <w:t>การกำหนด</w:t>
      </w:r>
      <w:r w:rsidR="005444D7" w:rsidRPr="008E7B52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="005444D7" w:rsidRPr="008E7B52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F22111B" w14:textId="77777777" w:rsidR="00040164" w:rsidRDefault="00040164" w:rsidP="00040164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782930">
        <w:rPr>
          <w:rFonts w:ascii="TH SarabunIT๙" w:hAnsi="TH SarabunIT๙" w:cs="TH SarabunIT๙" w:hint="cs"/>
          <w:cs/>
        </w:rPr>
        <w:t xml:space="preserve"> </w:t>
      </w:r>
      <w:r w:rsidR="00782930" w:rsidRPr="00782930">
        <w:rPr>
          <w:rFonts w:ascii="TH SarabunIT๙" w:hAnsi="TH SarabunIT๙" w:cs="TH SarabunIT๙"/>
          <w:cs/>
        </w:rPr>
        <w:t>อยู่ระหว่างพิจารณากำหนดกรอบแนวทางการพิจารณาการกำหนดรางวัลหรือผลงาน</w:t>
      </w:r>
      <w:r w:rsidR="00A643E5">
        <w:rPr>
          <w:rFonts w:ascii="TH SarabunIT๙" w:hAnsi="TH SarabunIT๙" w:cs="TH SarabunIT๙" w:hint="cs"/>
          <w:cs/>
        </w:rPr>
        <w:t xml:space="preserve">                 </w:t>
      </w:r>
      <w:r w:rsidR="00782930" w:rsidRPr="00782930">
        <w:rPr>
          <w:rFonts w:ascii="TH SarabunIT๙" w:hAnsi="TH SarabunIT๙" w:cs="TH SarabunIT๙"/>
          <w:cs/>
        </w:rPr>
        <w:t>เป็นที่ประจักษ์ระดับประเทศ จากการแข่งขันทางวิชาการ หรือกีฬา หรือกิจกรรมที่เกี่ยวข้องที่นำชื่อเสียง</w:t>
      </w:r>
      <w:r w:rsidR="00A643E5">
        <w:rPr>
          <w:rFonts w:ascii="TH SarabunIT๙" w:hAnsi="TH SarabunIT๙" w:cs="TH SarabunIT๙" w:hint="cs"/>
          <w:cs/>
        </w:rPr>
        <w:t xml:space="preserve">             </w:t>
      </w:r>
      <w:r w:rsidR="00782930" w:rsidRPr="00A643E5">
        <w:rPr>
          <w:rFonts w:ascii="TH SarabunIT๙" w:hAnsi="TH SarabunIT๙" w:cs="TH SarabunIT๙"/>
          <w:spacing w:val="-6"/>
          <w:cs/>
        </w:rPr>
        <w:t>ต่อประเทศ (เพิ่มเติม) นอกจาก 27 รางวัลเดิม เพื่อให้การพิจารณากำหนดรางวัลหรือผลงานที่เป็นที่ประจักษ์ฯ</w:t>
      </w:r>
      <w:r w:rsidR="00782930" w:rsidRPr="00782930">
        <w:rPr>
          <w:rFonts w:ascii="TH SarabunIT๙" w:hAnsi="TH SarabunIT๙" w:cs="TH SarabunIT๙"/>
          <w:cs/>
        </w:rPr>
        <w:t xml:space="preserve"> เป็นไปด้วยความรอบคอบ ถูกต้องและเหมาะสม จึงให้แจ้งจังหวัดและองค์กรปกครองส่วนท้องถิ่น</w:t>
      </w:r>
      <w:r w:rsidR="00A643E5">
        <w:rPr>
          <w:rFonts w:ascii="TH SarabunIT๙" w:hAnsi="TH SarabunIT๙" w:cs="TH SarabunIT๙" w:hint="cs"/>
          <w:cs/>
        </w:rPr>
        <w:t xml:space="preserve">                  </w:t>
      </w:r>
      <w:r w:rsidR="00782930" w:rsidRPr="00782930">
        <w:rPr>
          <w:rFonts w:ascii="TH SarabunIT๙" w:hAnsi="TH SarabunIT๙" w:cs="TH SarabunIT๙"/>
          <w:cs/>
        </w:rPr>
        <w:t xml:space="preserve">ชะลอการเสนอรางวัลหรือผลงานอื่นที่อาจมีเพิ่มเติมที่เป็นที่ประจักษ์ให้ ก.จ. ก.ท. และ ก.อบต. ไว้ก่อน </w:t>
      </w:r>
      <w:r w:rsidR="00A643E5">
        <w:rPr>
          <w:rFonts w:ascii="TH SarabunIT๙" w:hAnsi="TH SarabunIT๙" w:cs="TH SarabunIT๙" w:hint="cs"/>
          <w:cs/>
        </w:rPr>
        <w:t xml:space="preserve">         </w:t>
      </w:r>
      <w:r w:rsidR="00782930" w:rsidRPr="00782930">
        <w:rPr>
          <w:rFonts w:ascii="TH SarabunIT๙" w:hAnsi="TH SarabunIT๙" w:cs="TH SarabunIT๙"/>
          <w:cs/>
        </w:rPr>
        <w:t>จนกว่าจะจัดทำกรอบการพิจารณาแล้วเสร็จ</w:t>
      </w:r>
      <w:r w:rsidR="00A8793C">
        <w:rPr>
          <w:rFonts w:ascii="TH SarabunIT๙" w:hAnsi="TH SarabunIT๙" w:cs="TH SarabunIT๙" w:hint="cs"/>
          <w:cs/>
        </w:rPr>
        <w:t xml:space="preserve"> </w:t>
      </w:r>
    </w:p>
    <w:p w14:paraId="18F70CA8" w14:textId="77777777" w:rsidR="007B3B7B" w:rsidRDefault="007B3B7B" w:rsidP="007B3B7B">
      <w:pPr>
        <w:jc w:val="thaiDistribute"/>
        <w:rPr>
          <w:rFonts w:ascii="TH SarabunIT๙" w:hAnsi="TH SarabunIT๙" w:cs="TH SarabunIT๙"/>
          <w:cs/>
        </w:rPr>
      </w:pPr>
    </w:p>
    <w:p w14:paraId="58AD4652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0A6FA7F6" w14:textId="77777777"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0" w:name="_Hlk99964599"/>
    </w:p>
    <w:p w14:paraId="788B389E" w14:textId="77777777"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0"/>
    <w:p w14:paraId="100804B4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1EA9383F" w14:textId="77777777" w:rsidR="00CD568B" w:rsidRDefault="00CD568B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14:paraId="5CDF8DF8" w14:textId="77777777" w:rsidR="00CD568B" w:rsidRDefault="00CD568B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CD568B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07564F12" w14:textId="77777777" w:rsidR="00CD568B" w:rsidRPr="00A169B1" w:rsidRDefault="00CD568B" w:rsidP="00CD568B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D3022" wp14:editId="0CCC5AC7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7819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15240F34" w14:textId="77777777" w:rsidR="00CD568B" w:rsidRDefault="00CD568B" w:rsidP="00CD568B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8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2367F112" w14:textId="77777777" w:rsidR="00CD568B" w:rsidRDefault="00CD568B" w:rsidP="00CD568B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31</w:t>
      </w:r>
      <w:r>
        <w:rPr>
          <w:rFonts w:ascii="TH SarabunIT๙" w:hAnsi="TH SarabunIT๙" w:cs="TH SarabunIT๙" w:hint="cs"/>
          <w:b/>
          <w:bCs/>
          <w:cs/>
        </w:rPr>
        <w:t xml:space="preserve"> สิงหาคม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10.00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6597F556" w14:textId="77777777" w:rsidR="00CD568B" w:rsidRDefault="00CD568B" w:rsidP="00CD568B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11ABCE1E" w14:textId="77777777" w:rsidR="00CD568B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 w:hint="cs"/>
          <w:sz w:val="24"/>
          <w:cs/>
        </w:rPr>
        <w:t>มาตรฐานทั่วไปเกี่ยวกับการกำหนดจำนวนตำแหน่งพนักงานครูและบุคลากรทางการศึกษาเทศบาลในศูนย์พัฒนาเด็กเล็ก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70F21A1" w14:textId="77777777" w:rsidR="00CD568B" w:rsidRPr="00551DE1" w:rsidRDefault="00CD568B" w:rsidP="00CD568B">
      <w:pPr>
        <w:tabs>
          <w:tab w:val="left" w:pos="1701"/>
        </w:tabs>
        <w:spacing w:line="240" w:lineRule="atLeast"/>
        <w:ind w:firstLine="1134"/>
        <w:jc w:val="thaiDistribute"/>
        <w:rPr>
          <w:rFonts w:ascii="TH SarabunIT๙" w:hAnsi="TH SarabunIT๙" w:cs="TH SarabunIT๙"/>
          <w:spacing w:val="-6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16"/>
          <w:cs/>
        </w:rPr>
        <w:t>มีมติ</w:t>
      </w:r>
      <w:r w:rsidRPr="00725FB9">
        <w:rPr>
          <w:rFonts w:ascii="TH SarabunIT๙" w:hAnsi="TH SarabunIT๙" w:cs="TH SarabunIT๙" w:hint="cs"/>
          <w:spacing w:val="-16"/>
          <w:cs/>
        </w:rPr>
        <w:t>ให้ความเห็นชอบ</w:t>
      </w:r>
      <w:r w:rsidRPr="00725FB9">
        <w:rPr>
          <w:rFonts w:ascii="TH SarabunIT๙" w:hAnsi="TH SarabunIT๙" w:cs="TH SarabunIT๙"/>
          <w:spacing w:val="-6"/>
          <w:cs/>
        </w:rPr>
        <w:t>กำหนดมาตรฐานทั่วไปเกี่ยวกับ</w:t>
      </w:r>
      <w:r w:rsidRPr="00725FB9">
        <w:rPr>
          <w:rFonts w:ascii="TH SarabunIT๙" w:hAnsi="TH SarabunIT๙" w:cs="TH SarabunIT๙"/>
          <w:cs/>
        </w:rPr>
        <w:t>การกำหนดจำนวนตำแหน่ง</w:t>
      </w:r>
      <w:r>
        <w:rPr>
          <w:rFonts w:ascii="TH SarabunIT๙" w:hAnsi="TH SarabunIT๙" w:cs="TH SarabunIT๙" w:hint="cs"/>
          <w:cs/>
        </w:rPr>
        <w:t>พนักงาน</w:t>
      </w:r>
      <w:r w:rsidRPr="00725FB9">
        <w:rPr>
          <w:rFonts w:ascii="TH SarabunIT๙" w:hAnsi="TH SarabunIT๙" w:cs="TH SarabunIT๙"/>
          <w:cs/>
        </w:rPr>
        <w:t>ครู</w:t>
      </w:r>
      <w:r w:rsidRPr="00725FB9">
        <w:rPr>
          <w:rFonts w:ascii="TH SarabunIT๙" w:hAnsi="TH SarabunIT๙" w:cs="TH SarabunIT๙" w:hint="cs"/>
          <w:cs/>
        </w:rPr>
        <w:t>และบุคลากรทางการศึกษา</w:t>
      </w:r>
      <w:r>
        <w:rPr>
          <w:rFonts w:ascii="TH SarabunIT๙" w:hAnsi="TH SarabunIT๙" w:cs="TH SarabunIT๙" w:hint="cs"/>
          <w:cs/>
        </w:rPr>
        <w:t>เทศบาล</w:t>
      </w:r>
      <w:r w:rsidRPr="00725FB9">
        <w:rPr>
          <w:rFonts w:ascii="TH SarabunIT๙" w:hAnsi="TH SarabunIT๙" w:cs="TH SarabunIT๙" w:hint="cs"/>
          <w:cs/>
        </w:rPr>
        <w:t xml:space="preserve">ในศูนย์พัฒนาเด็กเล็กขึ้นใหม่ </w:t>
      </w:r>
      <w:r w:rsidRPr="00725FB9">
        <w:rPr>
          <w:rFonts w:ascii="TH SarabunIT๙" w:hAnsi="TH SarabunIT๙" w:cs="TH SarabunIT๙"/>
          <w:cs/>
        </w:rPr>
        <w:t>ดังนี้</w:t>
      </w:r>
    </w:p>
    <w:p w14:paraId="6A89D0F6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276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117546">
        <w:rPr>
          <w:rFonts w:ascii="TH SarabunIT๙" w:hAnsi="TH SarabunIT๙" w:cs="TH SarabunIT๙" w:hint="cs"/>
          <w:cs/>
        </w:rPr>
        <w:t xml:space="preserve"> สายงานและตำแหน่ง</w:t>
      </w:r>
      <w:r>
        <w:rPr>
          <w:rFonts w:ascii="TH SarabunIT๙" w:hAnsi="TH SarabunIT๙" w:cs="TH SarabunIT๙" w:hint="cs"/>
          <w:cs/>
        </w:rPr>
        <w:t>พนักงาน</w:t>
      </w:r>
      <w:r w:rsidRPr="00117546"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>เทศบาล</w:t>
      </w:r>
      <w:r w:rsidRPr="00117546">
        <w:rPr>
          <w:rFonts w:ascii="TH SarabunIT๙" w:hAnsi="TH SarabunIT๙" w:cs="TH SarabunIT๙" w:hint="cs"/>
          <w:cs/>
        </w:rPr>
        <w:t xml:space="preserve">ในศูนย์พัฒนาเด็กเล็ก </w:t>
      </w:r>
    </w:p>
    <w:p w14:paraId="44226567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 w:hint="cs"/>
          <w:cs/>
        </w:rPr>
        <w:t>ให้ศูนย์พัฒนาเด็กเล็กแต่ละแห่งมีสายงานและตำแหน่ง ดังนี้</w:t>
      </w:r>
    </w:p>
    <w:p w14:paraId="7698F9CE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  <w:spacing w:val="-4"/>
        </w:rPr>
      </w:pPr>
      <w:r w:rsidRPr="00CB3B32">
        <w:rPr>
          <w:rFonts w:ascii="TH SarabunIT๙" w:hAnsi="TH SarabunIT๙" w:cs="TH SarabunIT๙" w:hint="cs"/>
          <w:cs/>
        </w:rPr>
        <w:t xml:space="preserve">(1) </w:t>
      </w:r>
      <w:r w:rsidRPr="00551DE1">
        <w:rPr>
          <w:rFonts w:ascii="TH SarabunIT๙" w:hAnsi="TH SarabunIT๙" w:cs="TH SarabunIT๙" w:hint="cs"/>
          <w:spacing w:val="-4"/>
          <w:cs/>
        </w:rPr>
        <w:t>สายงานบริหารสถานศึกษา ประกอบด้วย ตำแหน่งผู้อำนวยการศูนย์พัฒนาเด็กเล็ก</w:t>
      </w:r>
    </w:p>
    <w:p w14:paraId="65B4486C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(2) สายงานการสอน ประกอบด้วย ตำแหน่งครูผู้ช่วย และตำแหน่งครู</w:t>
      </w:r>
    </w:p>
    <w:p w14:paraId="504B4959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(3) </w:t>
      </w:r>
      <w:r w:rsidRPr="000D53DA">
        <w:rPr>
          <w:rFonts w:ascii="TH SarabunIT๙" w:hAnsi="TH SarabunIT๙" w:cs="TH SarabunIT๙" w:hint="cs"/>
          <w:spacing w:val="-6"/>
          <w:cs/>
        </w:rPr>
        <w:t>สายงานสนับสนุนกา</w:t>
      </w:r>
      <w:r>
        <w:rPr>
          <w:rFonts w:ascii="TH SarabunIT๙" w:hAnsi="TH SarabunIT๙" w:cs="TH SarabunIT๙" w:hint="cs"/>
          <w:spacing w:val="-6"/>
          <w:cs/>
        </w:rPr>
        <w:t>รสอน</w:t>
      </w:r>
      <w:r w:rsidRPr="000D53DA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ประกอบด้วย พนักงานจ้างตามภารกิจ ตำแหน่ง               </w:t>
      </w:r>
      <w:r w:rsidRPr="0094267E">
        <w:rPr>
          <w:rFonts w:ascii="TH SarabunIT๙" w:hAnsi="TH SarabunIT๙" w:cs="TH SarabunIT๙" w:hint="cs"/>
          <w:spacing w:val="-8"/>
          <w:cs/>
        </w:rPr>
        <w:t>ผู้ช่วยครูผู้ช่วย (สำหรับผู้มีคุณวุฒิ), ตำแหน่งผู้ดูแลเด็ก (สำหรับผู้มีทักษะ) และพนักงานจ้างทั่วไป ตำแหน่งผู้ดูแลเด็ก</w:t>
      </w:r>
      <w:r w:rsidRPr="00262A51">
        <w:rPr>
          <w:rFonts w:ascii="TH SarabunIT๙" w:hAnsi="TH SarabunIT๙" w:cs="TH SarabunIT๙" w:hint="cs"/>
          <w:cs/>
        </w:rPr>
        <w:t xml:space="preserve"> </w:t>
      </w:r>
    </w:p>
    <w:p w14:paraId="7349CDAB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CB3B32">
        <w:rPr>
          <w:rFonts w:ascii="TH SarabunIT๙" w:hAnsi="TH SarabunIT๙" w:cs="TH SarabunIT๙" w:hint="cs"/>
          <w:cs/>
        </w:rPr>
        <w:t xml:space="preserve">. </w:t>
      </w:r>
      <w:r w:rsidRPr="00CB3B32">
        <w:rPr>
          <w:rFonts w:ascii="TH SarabunIT๙" w:hAnsi="TH SarabunIT๙" w:cs="TH SarabunIT๙"/>
          <w:cs/>
        </w:rPr>
        <w:t>จำนวนตำแหน่ง</w:t>
      </w:r>
      <w:r>
        <w:rPr>
          <w:rFonts w:ascii="TH SarabunIT๙" w:hAnsi="TH SarabunIT๙" w:cs="TH SarabunIT๙" w:hint="cs"/>
          <w:cs/>
        </w:rPr>
        <w:t>พนักงาน</w:t>
      </w:r>
      <w:r w:rsidRPr="00CB3B32"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>เทศบาล</w:t>
      </w:r>
      <w:r w:rsidRPr="00CB3B32">
        <w:rPr>
          <w:rFonts w:ascii="TH SarabunIT๙" w:hAnsi="TH SarabunIT๙" w:cs="TH SarabunIT๙"/>
          <w:cs/>
        </w:rPr>
        <w:t>ใน</w:t>
      </w:r>
      <w:r w:rsidRPr="00CB3B32">
        <w:rPr>
          <w:rFonts w:ascii="TH SarabunIT๙" w:hAnsi="TH SarabunIT๙" w:cs="TH SarabunIT๙" w:hint="cs"/>
          <w:cs/>
        </w:rPr>
        <w:t xml:space="preserve">ศูนย์พัฒนาเด็กเล็ก    </w:t>
      </w:r>
    </w:p>
    <w:p w14:paraId="7164205D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 w:rsidRPr="00CB3B32">
        <w:rPr>
          <w:rFonts w:ascii="TH SarabunIT๙" w:hAnsi="TH SarabunIT๙" w:cs="TH SarabunIT๙"/>
          <w:cs/>
        </w:rPr>
        <w:t>ให้</w:t>
      </w:r>
      <w:r w:rsidRPr="00CB3B32">
        <w:rPr>
          <w:rFonts w:ascii="TH SarabunIT๙" w:hAnsi="TH SarabunIT๙" w:cs="TH SarabunIT๙" w:hint="cs"/>
          <w:cs/>
        </w:rPr>
        <w:t>ศูนย</w:t>
      </w:r>
      <w:r>
        <w:rPr>
          <w:rFonts w:ascii="TH SarabunIT๙" w:hAnsi="TH SarabunIT๙" w:cs="TH SarabunIT๙" w:hint="cs"/>
          <w:cs/>
        </w:rPr>
        <w:t>์พัฒนาเด็กเล็กแต่ละแห่งกำหนด</w:t>
      </w:r>
      <w:r w:rsidRPr="00CB3B32">
        <w:rPr>
          <w:rFonts w:ascii="TH SarabunIT๙" w:hAnsi="TH SarabunIT๙" w:cs="TH SarabunIT๙"/>
          <w:cs/>
        </w:rPr>
        <w:t>จำนวนตำแหน่ง</w:t>
      </w:r>
      <w:r w:rsidRPr="00CB3B32">
        <w:rPr>
          <w:rFonts w:ascii="TH SarabunIT๙" w:hAnsi="TH SarabunIT๙" w:cs="TH SarabunIT๙" w:hint="cs"/>
          <w:cs/>
        </w:rPr>
        <w:t xml:space="preserve"> ดังนี้</w:t>
      </w:r>
    </w:p>
    <w:p w14:paraId="293A8ABF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7E30A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7E30A0">
        <w:rPr>
          <w:rFonts w:ascii="TH SarabunIT๙" w:hAnsi="TH SarabunIT๙" w:cs="TH SarabunIT๙" w:hint="cs"/>
          <w:cs/>
        </w:rPr>
        <w:t xml:space="preserve"> สายงาน</w:t>
      </w:r>
      <w:r w:rsidRPr="00551DE1">
        <w:rPr>
          <w:rFonts w:ascii="TH SarabunIT๙" w:hAnsi="TH SarabunIT๙" w:cs="TH SarabunIT๙" w:hint="cs"/>
          <w:spacing w:val="-10"/>
          <w:cs/>
        </w:rPr>
        <w:t>บริหารสถานศึกษา ตำแหน่งผู้อำนวยการศูนย์พัฒนาเด็กเล็ก ให้ศูนย์พัฒนา</w:t>
      </w:r>
      <w:r w:rsidRPr="007E30A0">
        <w:rPr>
          <w:rFonts w:ascii="TH SarabunIT๙" w:hAnsi="TH SarabunIT๙" w:cs="TH SarabunIT๙" w:hint="cs"/>
          <w:cs/>
        </w:rPr>
        <w:t>เด็กเล็กแต่ละแห่ง กำหนด</w:t>
      </w:r>
      <w:r>
        <w:rPr>
          <w:rFonts w:ascii="TH SarabunIT๙" w:hAnsi="TH SarabunIT๙" w:cs="TH SarabunIT๙" w:hint="cs"/>
          <w:cs/>
        </w:rPr>
        <w:t>จำนวน</w:t>
      </w:r>
      <w:r w:rsidRPr="007E30A0">
        <w:rPr>
          <w:rFonts w:ascii="TH SarabunIT๙" w:hAnsi="TH SarabunIT๙" w:cs="TH SarabunIT๙" w:hint="cs"/>
          <w:cs/>
        </w:rPr>
        <w:t xml:space="preserve">ตำแหน่งผู้อำนวยการศูนย์พัฒนาเด็กเล็ก </w:t>
      </w:r>
      <w:r>
        <w:rPr>
          <w:rFonts w:ascii="TH SarabunIT๙" w:hAnsi="TH SarabunIT๙" w:cs="TH SarabunIT๙" w:hint="cs"/>
          <w:cs/>
        </w:rPr>
        <w:t xml:space="preserve">จำนวน </w:t>
      </w:r>
      <w:r w:rsidRPr="007E30A0">
        <w:rPr>
          <w:rFonts w:ascii="TH SarabunIT๙" w:hAnsi="TH SarabunIT๙" w:cs="TH SarabunIT๙"/>
        </w:rPr>
        <w:t xml:space="preserve">1 </w:t>
      </w:r>
      <w:r w:rsidRPr="007E30A0">
        <w:rPr>
          <w:rFonts w:ascii="TH SarabunIT๙" w:hAnsi="TH SarabunIT๙" w:cs="TH SarabunIT๙" w:hint="cs"/>
          <w:cs/>
        </w:rPr>
        <w:t xml:space="preserve">อัตรา </w:t>
      </w:r>
    </w:p>
    <w:p w14:paraId="45E977B6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 w:hint="cs"/>
          <w:spacing w:val="-6"/>
          <w:cs/>
        </w:rPr>
        <w:t>โดยให้</w:t>
      </w:r>
      <w:r>
        <w:rPr>
          <w:rFonts w:ascii="TH SarabunIT๙" w:hAnsi="TH SarabunIT๙" w:cs="TH SarabunIT๙" w:hint="cs"/>
          <w:spacing w:val="-6"/>
          <w:cs/>
        </w:rPr>
        <w:t>เทศบาล</w:t>
      </w:r>
      <w:r w:rsidRPr="00117546">
        <w:rPr>
          <w:rFonts w:ascii="TH SarabunIT๙" w:hAnsi="TH SarabunIT๙" w:cs="TH SarabunIT๙" w:hint="cs"/>
          <w:spacing w:val="-6"/>
          <w:cs/>
        </w:rPr>
        <w:t>เสนอขอรับการจัดสรรอัตรากำลังและงบประมาณ</w:t>
      </w:r>
      <w:r w:rsidRPr="006E3EB1">
        <w:rPr>
          <w:rFonts w:ascii="TH SarabunIT๙" w:hAnsi="TH SarabunIT๙" w:cs="TH SarabunIT๙" w:hint="cs"/>
          <w:cs/>
        </w:rPr>
        <w:t>ตำแหน</w:t>
      </w:r>
      <w:r>
        <w:rPr>
          <w:rFonts w:ascii="TH SarabunIT๙" w:hAnsi="TH SarabunIT๙" w:cs="TH SarabunIT๙" w:hint="cs"/>
          <w:cs/>
        </w:rPr>
        <w:t>่งผู้อำนวยการศูนย์พัฒนาเด็กเล็ก</w:t>
      </w:r>
      <w:r w:rsidRPr="006E3EB1">
        <w:rPr>
          <w:rFonts w:ascii="TH SarabunIT๙" w:hAnsi="TH SarabunIT๙" w:cs="TH SarabunIT๙" w:hint="cs"/>
          <w:cs/>
        </w:rPr>
        <w:t>สำหรับศูนย์พัฒนาเด็กเล็กแต่ละแห่ง</w:t>
      </w:r>
      <w:r>
        <w:rPr>
          <w:rFonts w:ascii="TH SarabunIT๙" w:hAnsi="TH SarabunIT๙" w:cs="TH SarabunIT๙" w:hint="cs"/>
          <w:cs/>
        </w:rPr>
        <w:t>ได้ สำหรับ</w:t>
      </w:r>
      <w:r w:rsidRPr="006E3EB1">
        <w:rPr>
          <w:rFonts w:ascii="TH SarabunIT๙" w:hAnsi="TH SarabunIT๙" w:cs="TH SarabunIT๙" w:hint="cs"/>
          <w:spacing w:val="-4"/>
          <w:cs/>
        </w:rPr>
        <w:t>ศูนย์พัฒนาเด็กเล็ก</w:t>
      </w:r>
      <w:r w:rsidRPr="00117546">
        <w:rPr>
          <w:rFonts w:ascii="TH SarabunIT๙" w:hAnsi="TH SarabunIT๙" w:cs="TH SarabunIT๙"/>
          <w:cs/>
        </w:rPr>
        <w:t>ที่มี</w:t>
      </w:r>
      <w:r w:rsidRPr="00117546">
        <w:rPr>
          <w:rFonts w:ascii="TH SarabunIT๙" w:hAnsi="TH SarabunIT๙" w:cs="TH SarabunIT๙" w:hint="cs"/>
          <w:cs/>
        </w:rPr>
        <w:t xml:space="preserve">จำนวนเด็กปฐมวัย </w:t>
      </w:r>
      <w:r w:rsidRPr="00117546">
        <w:rPr>
          <w:rFonts w:ascii="TH SarabunIT๙" w:hAnsi="TH SarabunIT๙" w:cs="TH SarabunIT๙"/>
          <w:cs/>
        </w:rPr>
        <w:t>ตั้งแต</w:t>
      </w:r>
      <w:r w:rsidRPr="00117546">
        <w:rPr>
          <w:rFonts w:ascii="TH SarabunIT๙" w:hAnsi="TH SarabunIT๙" w:cs="TH SarabunIT๙" w:hint="cs"/>
          <w:cs/>
        </w:rPr>
        <w:t>่ 5</w:t>
      </w:r>
      <w:r w:rsidRPr="00117546">
        <w:rPr>
          <w:rFonts w:ascii="TH SarabunIT๙" w:hAnsi="TH SarabunIT๙" w:cs="TH SarabunIT๙"/>
          <w:cs/>
        </w:rPr>
        <w:t>๐ คน</w:t>
      </w:r>
      <w:r w:rsidRPr="00117546">
        <w:rPr>
          <w:rFonts w:ascii="TH SarabunIT๙" w:hAnsi="TH SarabunIT๙" w:cs="TH SarabunIT๙" w:hint="cs"/>
          <w:cs/>
        </w:rPr>
        <w:t>ขึ้นไป ทั้งนี้ กรณีศูนย์พัฒนาเด็กเล็กที่มีจำนวนเด็กปฐมวัยต่ำกว่า 50</w:t>
      </w:r>
      <w:r>
        <w:rPr>
          <w:rFonts w:ascii="TH SarabunIT๙" w:hAnsi="TH SarabunIT๙" w:cs="TH SarabunIT๙" w:hint="cs"/>
          <w:cs/>
        </w:rPr>
        <w:t xml:space="preserve"> </w:t>
      </w:r>
      <w:r w:rsidRPr="00117546">
        <w:rPr>
          <w:rFonts w:ascii="TH SarabunIT๙" w:hAnsi="TH SarabunIT๙" w:cs="TH SarabunIT๙" w:hint="cs"/>
          <w:cs/>
        </w:rPr>
        <w:t>คน</w:t>
      </w:r>
      <w:r>
        <w:rPr>
          <w:rFonts w:ascii="TH SarabunIT๙" w:hAnsi="TH SarabunIT๙" w:cs="TH SarabunIT๙" w:hint="cs"/>
          <w:cs/>
        </w:rPr>
        <w:t xml:space="preserve"> </w:t>
      </w:r>
      <w:r w:rsidRPr="00D3056D">
        <w:rPr>
          <w:rFonts w:ascii="TH SarabunIT๙" w:hAnsi="TH SarabunIT๙" w:cs="TH SarabunIT๙" w:hint="cs"/>
          <w:spacing w:val="-6"/>
          <w:cs/>
        </w:rPr>
        <w:t>ให้นายก</w:t>
      </w:r>
      <w:r>
        <w:rPr>
          <w:rFonts w:ascii="TH SarabunIT๙" w:hAnsi="TH SarabunIT๙" w:cs="TH SarabunIT๙" w:hint="cs"/>
          <w:color w:val="000000"/>
          <w:spacing w:val="-6"/>
          <w:cs/>
        </w:rPr>
        <w:t>เทศมนตรี</w:t>
      </w:r>
      <w:r w:rsidRPr="00D3056D">
        <w:rPr>
          <w:rFonts w:ascii="TH SarabunIT๙" w:hAnsi="TH SarabunIT๙" w:cs="TH SarabunIT๙" w:hint="cs"/>
          <w:spacing w:val="-6"/>
          <w:cs/>
        </w:rPr>
        <w:t>แต่งตั้ง</w:t>
      </w:r>
      <w:r>
        <w:rPr>
          <w:rFonts w:ascii="TH SarabunIT๙" w:hAnsi="TH SarabunIT๙" w:cs="TH SarabunIT๙" w:hint="cs"/>
          <w:spacing w:val="-6"/>
          <w:cs/>
        </w:rPr>
        <w:t>พนักงานเทศบาล</w:t>
      </w:r>
      <w:r w:rsidRPr="00D3056D">
        <w:rPr>
          <w:rFonts w:ascii="TH SarabunIT๙" w:hAnsi="TH SarabunIT๙" w:cs="TH SarabunIT๙" w:hint="cs"/>
          <w:spacing w:val="-6"/>
          <w:cs/>
        </w:rPr>
        <w:t>ที่มีความรู้ ความสามารถเหมาะสม</w:t>
      </w:r>
      <w:r w:rsidRPr="00117546">
        <w:rPr>
          <w:rFonts w:ascii="TH SarabunIT๙" w:hAnsi="TH SarabunIT๙" w:cs="TH SarabunIT๙" w:hint="cs"/>
          <w:cs/>
        </w:rPr>
        <w:t xml:space="preserve"> และเป็นประโยชน์ต่อทางราชการสูงสุด รักษาการ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117546">
        <w:rPr>
          <w:rFonts w:ascii="TH SarabunIT๙" w:hAnsi="TH SarabunIT๙" w:cs="TH SarabunIT๙" w:hint="cs"/>
          <w:cs/>
        </w:rPr>
        <w:t xml:space="preserve">ในตำแหน่งผู้อำนวยการศูนย์พัฒนาเด็กเล็กไปพลางก่อน </w:t>
      </w:r>
    </w:p>
    <w:p w14:paraId="28A24F0B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C251EB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C251EB">
        <w:rPr>
          <w:rFonts w:ascii="TH SarabunIT๙" w:hAnsi="TH SarabunIT๙" w:cs="TH SarabunIT๙"/>
          <w:cs/>
        </w:rPr>
        <w:t xml:space="preserve"> สายงานการสอน</w:t>
      </w:r>
      <w:r w:rsidRPr="00C251EB">
        <w:rPr>
          <w:rFonts w:ascii="TH SarabunIT๙" w:hAnsi="TH SarabunIT๙" w:cs="TH SarabunIT๙" w:hint="cs"/>
          <w:cs/>
        </w:rPr>
        <w:t xml:space="preserve"> ให้กำหนดจำนวนตำแหน่งได้</w:t>
      </w:r>
      <w:r w:rsidRPr="00C251EB">
        <w:rPr>
          <w:rFonts w:ascii="TH SarabunIT๙" w:hAnsi="TH SarabunIT๙" w:cs="TH SarabunIT๙"/>
          <w:cs/>
        </w:rPr>
        <w:t>ดังน</w:t>
      </w:r>
      <w:r w:rsidRPr="00C251EB">
        <w:rPr>
          <w:rFonts w:ascii="TH SarabunIT๙" w:hAnsi="TH SarabunIT๙" w:cs="TH SarabunIT๙" w:hint="cs"/>
          <w:cs/>
        </w:rPr>
        <w:t xml:space="preserve">ี้        </w:t>
      </w:r>
    </w:p>
    <w:p w14:paraId="75BF2F3C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551DE1">
        <w:rPr>
          <w:rFonts w:ascii="TH SarabunIT๙" w:hAnsi="TH SarabunIT๙" w:cs="TH SarabunIT๙" w:hint="cs"/>
          <w:cs/>
        </w:rPr>
        <w:t>1)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 xml:space="preserve">ตำแหน่งครูผู้ช่วยและครู </w:t>
      </w:r>
      <w:r w:rsidRPr="00551DE1">
        <w:rPr>
          <w:rFonts w:ascii="TH SarabunIT๙" w:hAnsi="TH SarabunIT๙" w:cs="TH SarabunIT๙"/>
          <w:cs/>
        </w:rPr>
        <w:t>ให้เป็นไปตามอัตราส่วน</w:t>
      </w:r>
      <w:r w:rsidRPr="00551DE1">
        <w:rPr>
          <w:rFonts w:ascii="TH SarabunIT๙" w:hAnsi="TH SarabunIT๙" w:cs="TH SarabunIT๙" w:hint="cs"/>
          <w:cs/>
        </w:rPr>
        <w:t>ของตำแหน่งครูผู้ช่วย               และครูต่อจำนวนเด็กปฐมวัย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โดยใช้อัตราส่วน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  <w:cs/>
        </w:rPr>
        <w:t>หากมีเศษ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เด็กปฐมวัยตั้งแต่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  <w:cs/>
        </w:rPr>
        <w:t xml:space="preserve">คนขึ้นไป </w:t>
      </w:r>
      <w:r w:rsidRPr="00551DE1">
        <w:rPr>
          <w:rFonts w:ascii="TH SarabunIT๙" w:hAnsi="TH SarabunIT๙" w:cs="TH SarabunIT๙"/>
        </w:rPr>
        <w:t xml:space="preserve">            </w:t>
      </w:r>
      <w:r w:rsidRPr="00551DE1">
        <w:rPr>
          <w:rFonts w:ascii="TH SarabunIT๙" w:hAnsi="TH SarabunIT๙" w:cs="TH SarabunIT๙"/>
          <w:cs/>
        </w:rPr>
        <w:t>ให้มีตำแหน่ง</w:t>
      </w:r>
      <w:r w:rsidRPr="00551DE1">
        <w:rPr>
          <w:rFonts w:ascii="TH SarabunIT๙" w:hAnsi="TH SarabunIT๙" w:cs="TH SarabunIT๙" w:hint="cs"/>
          <w:cs/>
        </w:rPr>
        <w:t>ครูผู้ช่วยและครู</w:t>
      </w:r>
      <w:r w:rsidRPr="00551DE1">
        <w:rPr>
          <w:rFonts w:ascii="TH SarabunIT๙" w:hAnsi="TH SarabunIT๙" w:cs="TH SarabunIT๙"/>
          <w:cs/>
        </w:rPr>
        <w:t>เพิ่มได้อี</w:t>
      </w:r>
      <w:r w:rsidRPr="00551DE1">
        <w:rPr>
          <w:rFonts w:ascii="TH SarabunIT๙" w:hAnsi="TH SarabunIT๙" w:cs="TH SarabunIT๙" w:hint="cs"/>
          <w:cs/>
        </w:rPr>
        <w:t xml:space="preserve">ก </w:t>
      </w:r>
      <w:r w:rsidRPr="00551DE1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อัตรา</w:t>
      </w:r>
      <w:r w:rsidRPr="00551DE1">
        <w:rPr>
          <w:rFonts w:ascii="TH SarabunIT๙" w:hAnsi="TH SarabunIT๙" w:cs="TH SarabunIT๙"/>
        </w:rPr>
        <w:t xml:space="preserve"> </w:t>
      </w:r>
    </w:p>
    <w:p w14:paraId="4284139F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551DE1">
        <w:rPr>
          <w:rFonts w:ascii="TH SarabunIT๙" w:hAnsi="TH SarabunIT๙" w:cs="TH SarabunIT๙" w:hint="cs"/>
          <w:cs/>
        </w:rPr>
        <w:t xml:space="preserve">2) </w:t>
      </w:r>
      <w:r w:rsidRPr="00551DE1">
        <w:rPr>
          <w:rFonts w:ascii="TH SarabunIT๙" w:hAnsi="TH SarabunIT๙" w:cs="TH SarabunIT๙"/>
          <w:cs/>
        </w:rPr>
        <w:t>ห้องจัดประสบการณ์ ให้มีเด็กปฐมวัย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ห้องละ 20 คน และหากมีเศษ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เด็กปฐมวัยตั้งแต่ 10 คนขึ้นไป ให้จัดเพิ่มอีก 1 ห้อง</w:t>
      </w:r>
      <w:r w:rsidRPr="00551DE1">
        <w:rPr>
          <w:rFonts w:ascii="TH SarabunIT๙" w:hAnsi="TH SarabunIT๙" w:cs="TH SarabunIT๙"/>
          <w:b/>
          <w:bCs/>
        </w:rPr>
        <w:t xml:space="preserve"> </w:t>
      </w:r>
    </w:p>
    <w:p w14:paraId="5FF19A4B" w14:textId="77777777" w:rsidR="00CD568B" w:rsidRDefault="00CD568B" w:rsidP="00CD568B">
      <w:pPr>
        <w:tabs>
          <w:tab w:val="left" w:pos="1701"/>
          <w:tab w:val="left" w:pos="1985"/>
          <w:tab w:val="left" w:pos="2694"/>
        </w:tabs>
        <w:ind w:firstLine="1985"/>
        <w:jc w:val="thaiDistribute"/>
        <w:rPr>
          <w:rFonts w:ascii="TH SarabunIT๙" w:hAnsi="TH SarabunIT๙" w:cs="TH SarabunIT๙"/>
        </w:rPr>
      </w:pPr>
      <w:r w:rsidRPr="007A32B1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7A32B1">
        <w:rPr>
          <w:rFonts w:ascii="TH SarabunIT๙" w:hAnsi="TH SarabunIT๙" w:cs="TH SarabunIT๙" w:hint="cs"/>
          <w:cs/>
        </w:rPr>
        <w:t xml:space="preserve"> สายงานสนับสนุนการสอน ให้กำหนด</w:t>
      </w:r>
      <w:r>
        <w:rPr>
          <w:rFonts w:ascii="TH SarabunIT๙" w:hAnsi="TH SarabunIT๙" w:cs="TH SarabunIT๙" w:hint="cs"/>
          <w:cs/>
        </w:rPr>
        <w:t>จำนวนตำแหน่งได้ในกรณีที่ไม่มีผู้ดำรงตำแหน่ง</w:t>
      </w:r>
      <w:r w:rsidRPr="007E30A0">
        <w:rPr>
          <w:rFonts w:ascii="TH SarabunIT๙" w:hAnsi="TH SarabunIT๙" w:cs="TH SarabunIT๙" w:hint="cs"/>
          <w:cs/>
        </w:rPr>
        <w:t>ครูผู้ช่วยและ</w:t>
      </w:r>
      <w:r>
        <w:rPr>
          <w:rFonts w:ascii="TH SarabunIT๙" w:hAnsi="TH SarabunIT๙" w:cs="TH SarabunIT๙" w:hint="cs"/>
          <w:cs/>
        </w:rPr>
        <w:t>หรือ</w:t>
      </w:r>
      <w:r w:rsidRPr="007E30A0"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ตาม (2) 1)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52B91FCA" w14:textId="77777777" w:rsidR="00CD568B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Pr="00AC4BDC">
        <w:rPr>
          <w:rFonts w:ascii="TH SarabunIT๙" w:hAnsi="TH SarabunIT๙" w:cs="TH SarabunIT๙" w:hint="cs"/>
          <w:spacing w:val="-10"/>
          <w:cs/>
        </w:rPr>
        <w:t>การกำหนด</w:t>
      </w:r>
      <w:r w:rsidRPr="00AC4BDC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AC4BDC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3055B7B" w14:textId="77777777" w:rsidR="00CD568B" w:rsidRPr="00905CEA" w:rsidRDefault="00CD568B" w:rsidP="00CD568B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750768">
        <w:rPr>
          <w:rFonts w:ascii="TH SarabunIT๙" w:hAnsi="TH SarabunIT๙" w:cs="TH SarabunIT๙"/>
          <w:spacing w:val="-8"/>
          <w:cs/>
        </w:rPr>
        <w:t>อยู่ระหว่างพิจารณากำหนดกรอบแนวทางการพิจารณาการกำหนดรางวัลหรือผลงานเป็นที่ประจักษ์ระดับประเทศ จากการแข่งขันทางวิชาการ หรือกีฬา หรือกิจกรรมที่เกี่ยวข้องที่นำชื่อเสียงต่อประเทศ (เพิ่มเติม) นอกจาก 27 รางวัลเดิม เพื่อให้การพิจารณากำหนดรางวัลหรือผลงานที่เป็นที่ประจักษ์ฯ เป็นไปด้วยความรอบคอบ ถูกต้องและเหมาะสม จึงให้แจ้งจังหวัดและองค์กรปกครองส่วนท้องถิ่นชะลอการเสนอรางวัลหรือผลงานอื่น</w:t>
      </w:r>
      <w:r>
        <w:rPr>
          <w:rFonts w:ascii="TH SarabunIT๙" w:hAnsi="TH SarabunIT๙" w:cs="TH SarabunIT๙" w:hint="cs"/>
          <w:spacing w:val="-8"/>
          <w:cs/>
        </w:rPr>
        <w:t xml:space="preserve">                  </w:t>
      </w:r>
      <w:r w:rsidRPr="00750768">
        <w:rPr>
          <w:rFonts w:ascii="TH SarabunIT๙" w:hAnsi="TH SarabunIT๙" w:cs="TH SarabunIT๙"/>
          <w:spacing w:val="-8"/>
          <w:cs/>
        </w:rPr>
        <w:t>ที่อาจมีเพิ่มเติมที่เป็นที่ประจักษ์ให้ ก.จ. ก.ท. และ ก.อบต. ไว้ก่อน จนกว่าจะจัดทำกรอบการพิจารณาแล้วเสร็</w:t>
      </w:r>
      <w:r>
        <w:rPr>
          <w:rFonts w:ascii="TH SarabunIT๙" w:hAnsi="TH SarabunIT๙" w:cs="TH SarabunIT๙" w:hint="cs"/>
          <w:cs/>
        </w:rPr>
        <w:t>จ</w:t>
      </w:r>
    </w:p>
    <w:p w14:paraId="1F934205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lastRenderedPageBreak/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/>
          <w:color w:val="000000"/>
          <w:cs/>
          <w:lang w:val="th-TH"/>
        </w:rPr>
        <w:t>การ</w:t>
      </w:r>
      <w:r w:rsidRPr="00AC4BDC">
        <w:rPr>
          <w:rFonts w:ascii="TH SarabunIT๙" w:hAnsi="TH SarabunIT๙" w:cs="TH SarabunIT๙"/>
          <w:cs/>
          <w:lang w:val="th-TH"/>
        </w:rPr>
        <w:t>ประเมินผลงานทางวิชาการในสายงานวิทยาศาสตร์และเทคโนโลยี ตำแหน่งนายแพทย์</w:t>
      </w:r>
      <w:r>
        <w:rPr>
          <w:rFonts w:ascii="TH SarabunIT๙" w:hAnsi="TH SarabunIT๙" w:cs="TH SarabunIT๙" w:hint="cs"/>
          <w:cs/>
          <w:lang w:val="th-TH"/>
        </w:rPr>
        <w:t xml:space="preserve">             </w:t>
      </w:r>
      <w:r w:rsidRPr="00AC4BDC">
        <w:rPr>
          <w:rFonts w:ascii="TH SarabunIT๙" w:hAnsi="TH SarabunIT๙" w:cs="TH SarabunIT๙"/>
          <w:cs/>
          <w:lang w:val="th-TH"/>
        </w:rPr>
        <w:t>จากระดับชำนาญการพิเศษเป็นระดับเชี่ยวชาญ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F588677" w14:textId="77777777" w:rsidR="00CD568B" w:rsidRDefault="00CD568B" w:rsidP="00CD568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val="th-TH"/>
        </w:rPr>
        <w:t>เห็นชอบผลการ</w:t>
      </w:r>
      <w:r>
        <w:rPr>
          <w:rFonts w:ascii="TH SarabunIT๙" w:hAnsi="TH SarabunIT๙" w:cs="TH SarabunIT๙" w:hint="cs"/>
          <w:cs/>
          <w:lang w:val="th-TH"/>
        </w:rPr>
        <w:t>ประเมินเพื่อเลื่อนและแต่งตั้งให้ดำรง</w:t>
      </w:r>
      <w:r w:rsidRPr="00AC4BDC">
        <w:rPr>
          <w:rFonts w:ascii="TH SarabunIT๙" w:hAnsi="TH SarabunIT๙" w:cs="TH SarabunIT๙"/>
          <w:cs/>
          <w:lang w:val="th-TH"/>
        </w:rPr>
        <w:t>ตำแหน่งนายแพทย์จากระดับชำนาญการพิเศษเป็นระดับเชี่ยวชาญ</w:t>
      </w:r>
      <w:r>
        <w:rPr>
          <w:rFonts w:ascii="TH SarabunIT๙" w:hAnsi="TH SarabunIT๙" w:cs="TH SarabunIT๙"/>
        </w:rPr>
        <w:t xml:space="preserve"> </w:t>
      </w:r>
    </w:p>
    <w:p w14:paraId="322B7C77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/>
          <w:spacing w:val="-8"/>
          <w:cs/>
        </w:rPr>
        <w:t>เทศบาลนครนนทบุรี ขอปรับปรุงตำแหน่งพยาบาลวิชาชีพ 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/>
          <w:cs/>
        </w:rPr>
        <w:t>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952B72C" w14:textId="77777777" w:rsidR="00CD568B" w:rsidRDefault="00CD568B" w:rsidP="00CD568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>
        <w:rPr>
          <w:rFonts w:ascii="TH SarabunIT๙" w:hAnsi="TH SarabunIT๙" w:cs="TH SarabunIT๙"/>
          <w:spacing w:val="-8"/>
          <w:cs/>
        </w:rPr>
        <w:t xml:space="preserve">เทศบาลนครนนทบุรี </w:t>
      </w:r>
      <w:r w:rsidRPr="00AC4BDC">
        <w:rPr>
          <w:rFonts w:ascii="TH SarabunIT๙" w:hAnsi="TH SarabunIT๙" w:cs="TH SarabunIT๙"/>
          <w:spacing w:val="-8"/>
          <w:cs/>
        </w:rPr>
        <w:t>ปรับปรุงตำแหน่งพยาบาลวิชาชีพ 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C4BDC">
        <w:rPr>
          <w:rFonts w:ascii="TH SarabunIT๙" w:hAnsi="TH SarabunIT๙" w:cs="TH SarabunIT๙"/>
          <w:cs/>
        </w:rPr>
        <w:t>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549F9F1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F2161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9F2161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20635B2" w14:textId="77777777" w:rsidR="00CD568B" w:rsidRDefault="00CD568B" w:rsidP="00CD568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9F2161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9F2161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spacing w:val="-4"/>
          <w:cs/>
        </w:rPr>
        <w:t xml:space="preserve">จำนวน 1 ราย คือ </w:t>
      </w:r>
      <w:r w:rsidRPr="00DF0525">
        <w:rPr>
          <w:rFonts w:ascii="TH SarabunIT๙" w:eastAsia="Times New Roman" w:hAnsi="TH SarabunIT๙" w:cs="TH SarabunIT๙" w:hint="cs"/>
          <w:spacing w:val="-8"/>
          <w:cs/>
        </w:rPr>
        <w:t>สิบเอก กร</w:t>
      </w:r>
      <w:proofErr w:type="spellStart"/>
      <w:r w:rsidRPr="00DF0525">
        <w:rPr>
          <w:rFonts w:ascii="TH SarabunIT๙" w:eastAsia="Times New Roman" w:hAnsi="TH SarabunIT๙" w:cs="TH SarabunIT๙" w:hint="cs"/>
          <w:spacing w:val="-8"/>
          <w:cs/>
        </w:rPr>
        <w:t>วิท</w:t>
      </w:r>
      <w:proofErr w:type="spellEnd"/>
      <w:r w:rsidRPr="00DF0525">
        <w:rPr>
          <w:rFonts w:ascii="TH SarabunIT๙" w:eastAsia="Times New Roman" w:hAnsi="TH SarabunIT๙" w:cs="TH SarabunIT๙" w:hint="cs"/>
          <w:spacing w:val="-8"/>
          <w:cs/>
        </w:rPr>
        <w:t xml:space="preserve"> บานแย้ม</w:t>
      </w:r>
    </w:p>
    <w:p w14:paraId="4346A868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 w:rsidRPr="000113CD">
        <w:rPr>
          <w:rFonts w:ascii="TH SarabunIT๙" w:hAnsi="TH SarabunIT๙" w:cs="TH SarabunIT๙" w:hint="cs"/>
          <w:spacing w:val="-12"/>
          <w:cs/>
        </w:rPr>
        <w:t>6</w:t>
      </w:r>
      <w:r w:rsidRPr="000113CD">
        <w:rPr>
          <w:rFonts w:ascii="TH SarabunIT๙" w:hAnsi="TH SarabunIT๙" w:cs="TH SarabunIT๙"/>
          <w:spacing w:val="-12"/>
          <w:cs/>
        </w:rPr>
        <w:t>.</w:t>
      </w:r>
      <w:r w:rsidRPr="000113CD">
        <w:rPr>
          <w:rFonts w:ascii="TH SarabunIT๙" w:hAnsi="TH SarabunIT๙" w:cs="TH SarabunIT๙" w:hint="cs"/>
          <w:spacing w:val="-12"/>
          <w:cs/>
        </w:rPr>
        <w:t xml:space="preserve"> ขอความเห็นชอบผลการประเมินผลงานทางวิชาการ เพื่อเลื่อนวิทยฐานะครูเชี่ยวชาญ ตามมาตรฐานทั่วไป</w:t>
      </w:r>
      <w:r w:rsidRPr="00AC4BDC">
        <w:rPr>
          <w:rFonts w:ascii="TH SarabunIT๙" w:hAnsi="TH SarabunIT๙" w:cs="TH SarabunIT๙" w:hint="cs"/>
          <w:spacing w:val="-6"/>
          <w:cs/>
        </w:rPr>
        <w:t>เกี่ยวกับการประเมินผลงานพนักงานครูเทศบาล ตำแหน่งครู เพื่อให้มี</w:t>
      </w:r>
      <w:r w:rsidRPr="00AC4BDC">
        <w:rPr>
          <w:rFonts w:ascii="TH SarabunIT๙" w:hAnsi="TH SarabunIT๙" w:cs="TH SarabunIT๙" w:hint="cs"/>
          <w:cs/>
        </w:rPr>
        <w:t>หรือเลื่อนวิทยฐานะสูงขึ้น พ.ศ. 2561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8B78736" w14:textId="77777777" w:rsidR="00CD568B" w:rsidRPr="00F50594" w:rsidRDefault="00CD568B" w:rsidP="00CD568B">
      <w:pPr>
        <w:tabs>
          <w:tab w:val="left" w:pos="1701"/>
        </w:tabs>
        <w:spacing w:line="240" w:lineRule="atLeast"/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835739">
        <w:rPr>
          <w:rFonts w:ascii="TH SarabunIT๙" w:hAnsi="TH SarabunIT๙" w:cs="TH SarabunIT๙" w:hint="cs"/>
          <w:cs/>
        </w:rPr>
        <w:t>การประเมินผลงานพนักงานครูเทศบาลของ</w:t>
      </w:r>
      <w:r w:rsidRPr="00835739">
        <w:rPr>
          <w:rFonts w:ascii="TH SarabunIT๙" w:eastAsia="Calibri" w:hAnsi="TH SarabunIT๙" w:cs="TH SarabunIT๙"/>
          <w:cs/>
        </w:rPr>
        <w:t>นาง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35739">
        <w:rPr>
          <w:rFonts w:ascii="TH SarabunIT๙" w:eastAsia="Calibri" w:hAnsi="TH SarabunIT๙" w:cs="TH SarabunIT๙"/>
          <w:cs/>
        </w:rPr>
        <w:t>น</w:t>
      </w:r>
      <w:r>
        <w:rPr>
          <w:rFonts w:ascii="TH SarabunIT๙" w:eastAsia="Calibri" w:hAnsi="TH SarabunIT๙" w:cs="TH SarabunIT๙" w:hint="cs"/>
          <w:cs/>
        </w:rPr>
        <w:t>.</w:t>
      </w:r>
      <w:r w:rsidRPr="00835739">
        <w:rPr>
          <w:rFonts w:ascii="TH SarabunIT๙" w:eastAsia="Calibri" w:hAnsi="TH SarabunIT๙" w:cs="TH SarabunIT๙" w:hint="cs"/>
          <w:cs/>
        </w:rPr>
        <w:t xml:space="preserve"> และนาง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35739">
        <w:rPr>
          <w:rFonts w:ascii="TH SarabunIT๙" w:eastAsia="Calibri" w:hAnsi="TH SarabunIT๙" w:cs="TH SarabunIT๙" w:hint="cs"/>
          <w:cs/>
        </w:rPr>
        <w:t>ว</w:t>
      </w:r>
      <w:r>
        <w:rPr>
          <w:rFonts w:ascii="TH SarabunIT๙" w:eastAsia="Calibri" w:hAnsi="TH SarabunIT๙" w:cs="TH SarabunIT๙" w:hint="cs"/>
          <w:cs/>
        </w:rPr>
        <w:t>.</w:t>
      </w:r>
      <w:r w:rsidRPr="00835739">
        <w:rPr>
          <w:rFonts w:ascii="TH SarabunIT๙" w:eastAsia="Calibri" w:hAnsi="TH SarabunIT๙" w:cs="TH SarabunIT๙" w:hint="cs"/>
          <w:cs/>
        </w:rPr>
        <w:t xml:space="preserve"> </w:t>
      </w:r>
      <w:r w:rsidRPr="00835739">
        <w:rPr>
          <w:rFonts w:ascii="TH SarabunIT๙" w:hAnsi="TH SarabunIT๙" w:cs="TH SarabunIT๙" w:hint="cs"/>
          <w:cs/>
        </w:rPr>
        <w:t>“ผ่านเกณฑ์การตัดสิน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35739">
        <w:rPr>
          <w:rFonts w:ascii="TH SarabunIT๙" w:hAnsi="TH SarabunIT๙" w:cs="TH SarabunIT๙" w:hint="cs"/>
          <w:cs/>
        </w:rPr>
        <w:t>จากกรรมการทั้ง 3 คน” เป็นไปตามมาตรฐานทั่วไป</w:t>
      </w:r>
      <w:r w:rsidRPr="00835739">
        <w:rPr>
          <w:rFonts w:ascii="TH SarabunIT๙" w:hAnsi="TH SarabunIT๙" w:cs="TH SarabunIT๙"/>
          <w:cs/>
        </w:rPr>
        <w:t>เกี่ยวกับการ</w:t>
      </w:r>
      <w:r w:rsidRPr="00835739">
        <w:rPr>
          <w:rFonts w:ascii="TH SarabunIT๙" w:hAnsi="TH SarabunIT๙" w:cs="TH SarabunIT๙" w:hint="cs"/>
          <w:cs/>
        </w:rPr>
        <w:t>ประเมินผลงานพนักงานครู</w:t>
      </w:r>
      <w:r w:rsidRPr="00844E29">
        <w:rPr>
          <w:rFonts w:ascii="TH SarabunIT๙" w:hAnsi="TH SarabunIT๙" w:cs="TH SarabunIT๙" w:hint="cs"/>
          <w:cs/>
        </w:rPr>
        <w:t xml:space="preserve">และบุคลากรทางการศึกษาเทศบาล </w:t>
      </w:r>
      <w:r w:rsidRPr="00F50594">
        <w:rPr>
          <w:rFonts w:ascii="TH SarabunIT๙" w:hAnsi="TH SarabunIT๙" w:cs="TH SarabunIT๙" w:hint="cs"/>
          <w:cs/>
        </w:rPr>
        <w:t>ตำแหน่งครู เพื่อให้มีหรือเลื่อน</w:t>
      </w:r>
      <w:r w:rsidRPr="00F50594">
        <w:rPr>
          <w:rFonts w:ascii="TH SarabunIT๙" w:hAnsi="TH SarabunIT๙" w:cs="TH SarabunIT๙" w:hint="cs"/>
          <w:spacing w:val="-6"/>
          <w:cs/>
        </w:rPr>
        <w:t>วิทยฐานะสูงขึ้น พ.ศ. 2561 ข้อ 9.2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F50594">
        <w:rPr>
          <w:rFonts w:ascii="TH SarabunIT๙" w:hAnsi="TH SarabunIT๙" w:cs="TH SarabunIT๙" w:hint="cs"/>
          <w:spacing w:val="-6"/>
          <w:cs/>
        </w:rPr>
        <w:t xml:space="preserve">ที่กำหนดว่า กรณีวิทยฐานะครูเชี่ยวชาญ ให้ </w:t>
      </w:r>
      <w:proofErr w:type="spellStart"/>
      <w:r w:rsidRPr="00F50594">
        <w:rPr>
          <w:rFonts w:ascii="TH SarabunIT๙" w:hAnsi="TH SarabunIT๙" w:cs="TH SarabunIT๙" w:hint="cs"/>
          <w:spacing w:val="-6"/>
          <w:cs/>
        </w:rPr>
        <w:t>ก.ท</w:t>
      </w:r>
      <w:proofErr w:type="spellEnd"/>
      <w:r w:rsidRPr="00F50594">
        <w:rPr>
          <w:rFonts w:ascii="TH SarabunIT๙" w:hAnsi="TH SarabunIT๙" w:cs="TH SarabunIT๙" w:hint="cs"/>
          <w:spacing w:val="-6"/>
          <w:cs/>
        </w:rPr>
        <w:t>. เป็นผู้ให้ความเห็นชอบ</w:t>
      </w:r>
      <w:r w:rsidRPr="00F50594">
        <w:rPr>
          <w:rFonts w:ascii="TH SarabunIT๙" w:hAnsi="TH SarabunIT๙" w:cs="TH SarabunIT๙" w:hint="cs"/>
          <w:cs/>
        </w:rPr>
        <w:t>ผลการประเมินและกำหนดวันที่มีผลการแต่งตั้งได้ไม่ก่อนวันที่สำนักงาน ก.ท. ได้รับคำขอเลื่อนวิทย</w:t>
      </w:r>
      <w:r>
        <w:rPr>
          <w:rFonts w:ascii="TH SarabunIT๙" w:hAnsi="TH SarabunIT๙" w:cs="TH SarabunIT๙" w:hint="cs"/>
          <w:cs/>
        </w:rPr>
        <w:t>ฐานะผลการประเมินผลงานที่เกิดจาก</w:t>
      </w:r>
      <w:r w:rsidRPr="00F50594">
        <w:rPr>
          <w:rFonts w:ascii="TH SarabunIT๙" w:hAnsi="TH SarabunIT๙" w:cs="TH SarabunIT๙" w:hint="cs"/>
          <w:cs/>
        </w:rPr>
        <w:t>การปฏิบัติหน้าที่ และผลงานทางวิชาการ ซึ่งมีเอกสารหลักฐานที่เกี่ยวข้องครบถ้วนสมบูรณ์ กรณีที่มีการปรับปรุงผลงานทางวิชาการ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F50594">
        <w:rPr>
          <w:rFonts w:ascii="TH SarabunIT๙" w:hAnsi="TH SarabunIT๙" w:cs="TH SarabunIT๙" w:hint="cs"/>
          <w:cs/>
        </w:rPr>
        <w:t>และต่อมาผลการประเมินผลงานทางวิชาการดังกล่าวผ่านเกณฑ์การตัดสิน</w:t>
      </w:r>
      <w:r>
        <w:rPr>
          <w:rFonts w:ascii="TH SarabunIT๙" w:hAnsi="TH SarabunIT๙" w:cs="TH SarabunIT๙" w:hint="cs"/>
          <w:cs/>
        </w:rPr>
        <w:t xml:space="preserve"> </w:t>
      </w:r>
      <w:r w:rsidRPr="00F50594">
        <w:rPr>
          <w:rFonts w:ascii="TH SarabunIT๙" w:hAnsi="TH SarabunIT๙" w:cs="TH SarabunIT๙" w:hint="cs"/>
          <w:cs/>
        </w:rPr>
        <w:t>ตามข้อ 8 ให้ ก.ท. เป็นผู้พิจารณาให้ความเห็นชอบผลการประเมินผลงานและกำหนดวันที่มีผลการแต่งตั้งได้ไม่ก่อนวันที่สำนักงาน ก.ท. ได้รับผลงานทางวิชาการที่ปรับปรุงครบถ้วนสมบูรณ์ครั้งหลังสุด ประกอบกับข้อ 10.9.3 ที่กำหนดว่า กรณีที่ ก.ท.</w:t>
      </w:r>
      <w:r>
        <w:rPr>
          <w:rFonts w:ascii="TH SarabunIT๙" w:hAnsi="TH SarabunIT๙" w:cs="TH SarabunIT๙" w:hint="cs"/>
          <w:cs/>
        </w:rPr>
        <w:t xml:space="preserve">         </w:t>
      </w:r>
      <w:r w:rsidRPr="00F50594">
        <w:rPr>
          <w:rFonts w:ascii="TH SarabunIT๙" w:hAnsi="TH SarabunIT๙" w:cs="TH SarabunIT๙" w:hint="cs"/>
          <w:cs/>
        </w:rPr>
        <w:t xml:space="preserve"> มีมติเห็นชอบผลการประเมิน และผู้ขอเลื่อนวิทยฐานะผ่านการพัฒนาตามที่ </w:t>
      </w:r>
      <w:proofErr w:type="spellStart"/>
      <w:r w:rsidRPr="00F50594">
        <w:rPr>
          <w:rFonts w:ascii="TH SarabunIT๙" w:hAnsi="TH SarabunIT๙" w:cs="TH SarabunIT๙" w:hint="cs"/>
          <w:cs/>
        </w:rPr>
        <w:t>ก.ท</w:t>
      </w:r>
      <w:proofErr w:type="spellEnd"/>
      <w:r w:rsidRPr="00F50594">
        <w:rPr>
          <w:rFonts w:ascii="TH SarabunIT๙" w:hAnsi="TH SarabunIT๙" w:cs="TH SarabunIT๙" w:hint="cs"/>
          <w:cs/>
        </w:rPr>
        <w:t xml:space="preserve">. กำหนด ให้นายกเทศมนตรีออกคำสั่งแต่งตั้งให้เลื่อนวิทยฐานะครูเชี่ยวชาญ และให้ได้รับเงินเดือนอันดับ </w:t>
      </w:r>
      <w:proofErr w:type="spellStart"/>
      <w:r w:rsidRPr="00F50594">
        <w:rPr>
          <w:rFonts w:ascii="TH SarabunIT๙" w:hAnsi="TH SarabunIT๙" w:cs="TH SarabunIT๙" w:hint="cs"/>
          <w:cs/>
        </w:rPr>
        <w:t>คศ</w:t>
      </w:r>
      <w:proofErr w:type="spellEnd"/>
      <w:r w:rsidRPr="00F50594">
        <w:rPr>
          <w:rFonts w:ascii="TH SarabunIT๙" w:hAnsi="TH SarabunIT๙" w:cs="TH SarabunIT๙" w:hint="cs"/>
          <w:cs/>
        </w:rPr>
        <w:t>.4 ในขั้นหรืออัตราเงินเดือนเท่าเดิม หรือถ้าไม่มีขั้นหรืออัตราเงินเดือนเท่าเดิม ก็ให้ได้รับในขั้นหรืออัตราเงินเดือนใกล้เคียงที่สูงกว่า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F50594">
        <w:rPr>
          <w:rFonts w:ascii="TH SarabunIT๙" w:hAnsi="TH SarabunIT๙" w:cs="TH SarabunIT๙" w:hint="cs"/>
          <w:cs/>
        </w:rPr>
        <w:t>และได้รับเงินวิทยฐานะครูเชี่ยวชาญ ทั้งนี้ มีผลการแต่งตั้งได้ไม่ก่อนวันที่สำนักงาน ก.ท. ได้รับคำขอเลื่อน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F50594">
        <w:rPr>
          <w:rFonts w:ascii="TH SarabunIT๙" w:hAnsi="TH SarabunIT๙" w:cs="TH SarabunIT๙" w:hint="cs"/>
          <w:cs/>
        </w:rPr>
        <w:t xml:space="preserve">วิทยฐานะผลการประเมินผลงานที่เกิดจากการปฏิบัติหน้าที่ และผลงานทางวิชาการ พร้อมทั้งเอกสารหลักฐานที่เกี่ยวข้องครบถ้วนสมบูรณ์ กรณีที่มีการปรับปรุงผลงานทางวิชาการให้มีผลการแต่งตั้งได้ไม่ก่อนวันที่สำนักงาน ก.ท. ได้รับผลงานทางวิชาการที่ปรับปรุงครบถ้วนสมบูรณ์ครั้งหลังสุด </w:t>
      </w:r>
    </w:p>
    <w:p w14:paraId="03CADC8A" w14:textId="77777777" w:rsidR="00CD568B" w:rsidRDefault="00CD568B" w:rsidP="00CD568B">
      <w:pPr>
        <w:tabs>
          <w:tab w:val="left" w:pos="1701"/>
        </w:tabs>
        <w:spacing w:line="240" w:lineRule="atLeast"/>
        <w:ind w:firstLine="1418"/>
        <w:jc w:val="thaiDistribute"/>
        <w:rPr>
          <w:rFonts w:ascii="TH SarabunIT๙" w:hAnsi="TH SarabunIT๙" w:cs="TH SarabunIT๙"/>
        </w:rPr>
      </w:pPr>
      <w:r w:rsidRPr="006252F0">
        <w:rPr>
          <w:rFonts w:ascii="TH SarabunIT๙" w:hAnsi="TH SarabunIT๙" w:cs="TH SarabunIT๙" w:hint="cs"/>
          <w:spacing w:val="-10"/>
          <w:cs/>
        </w:rPr>
        <w:t>เมื่อข้อเท็จจริงปรากฏว่า สำนักงาน ก.ท. (กรมส่งเสริมการปกครองท้องถิ่น) ได้รับผลงานทางวิชาการ</w:t>
      </w:r>
      <w:r>
        <w:rPr>
          <w:rFonts w:ascii="TH SarabunIT๙" w:hAnsi="TH SarabunIT๙" w:cs="TH SarabunIT๙" w:hint="cs"/>
          <w:spacing w:val="-14"/>
          <w:cs/>
        </w:rPr>
        <w:t xml:space="preserve">            </w:t>
      </w:r>
      <w:r w:rsidRPr="00273CBB">
        <w:rPr>
          <w:rFonts w:ascii="TH SarabunIT๙" w:hAnsi="TH SarabunIT๙" w:cs="TH SarabunIT๙" w:hint="cs"/>
          <w:spacing w:val="-6"/>
          <w:cs/>
        </w:rPr>
        <w:t>ที่ปรับปรุงครบถ้วนสมบูรณ์</w:t>
      </w:r>
      <w:r w:rsidRPr="00273CBB">
        <w:rPr>
          <w:rFonts w:ascii="TH SarabunIT๙" w:hAnsi="TH SarabunIT๙" w:cs="TH SarabunIT๙" w:hint="cs"/>
          <w:spacing w:val="-10"/>
          <w:cs/>
        </w:rPr>
        <w:t>ของ</w:t>
      </w:r>
      <w:r w:rsidRPr="00273CBB">
        <w:rPr>
          <w:rFonts w:ascii="TH SarabunIT๙" w:eastAsia="Calibri" w:hAnsi="TH SarabunIT๙" w:cs="TH SarabunIT๙"/>
          <w:spacing w:val="-10"/>
          <w:cs/>
        </w:rPr>
        <w:t>นาง</w:t>
      </w:r>
      <w:r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273CBB">
        <w:rPr>
          <w:rFonts w:ascii="TH SarabunIT๙" w:eastAsia="Calibri" w:hAnsi="TH SarabunIT๙" w:cs="TH SarabunIT๙"/>
          <w:spacing w:val="-10"/>
          <w:cs/>
        </w:rPr>
        <w:t>น</w:t>
      </w:r>
      <w:r>
        <w:rPr>
          <w:rFonts w:ascii="TH SarabunIT๙" w:eastAsia="Calibri" w:hAnsi="TH SarabunIT๙" w:cs="TH SarabunIT๙" w:hint="cs"/>
          <w:spacing w:val="-10"/>
          <w:cs/>
        </w:rPr>
        <w:t>.</w:t>
      </w:r>
      <w:r w:rsidRPr="00273CBB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273CBB">
        <w:rPr>
          <w:rFonts w:ascii="TH SarabunIT๙" w:hAnsi="TH SarabunIT๙" w:cs="TH SarabunIT๙" w:hint="cs"/>
          <w:spacing w:val="-10"/>
          <w:cs/>
        </w:rPr>
        <w:t>ในวันที่ 26 เมษายน 2566 และ</w:t>
      </w:r>
      <w:r w:rsidRPr="00273CBB">
        <w:rPr>
          <w:rFonts w:ascii="TH SarabunIT๙" w:eastAsia="Calibri" w:hAnsi="TH SarabunIT๙" w:cs="TH SarabunIT๙" w:hint="cs"/>
          <w:spacing w:val="-10"/>
          <w:sz w:val="22"/>
          <w:cs/>
        </w:rPr>
        <w:t>นาง</w:t>
      </w:r>
      <w:r>
        <w:rPr>
          <w:rFonts w:ascii="TH SarabunIT๙" w:eastAsia="Calibri" w:hAnsi="TH SarabunIT๙" w:cs="TH SarabunIT๙" w:hint="cs"/>
          <w:spacing w:val="-10"/>
          <w:sz w:val="22"/>
          <w:cs/>
        </w:rPr>
        <w:t xml:space="preserve"> </w:t>
      </w:r>
      <w:r w:rsidRPr="00273CBB">
        <w:rPr>
          <w:rFonts w:ascii="TH SarabunIT๙" w:eastAsia="Calibri" w:hAnsi="TH SarabunIT๙" w:cs="TH SarabunIT๙" w:hint="cs"/>
          <w:spacing w:val="-10"/>
          <w:sz w:val="22"/>
          <w:cs/>
        </w:rPr>
        <w:t>ว</w:t>
      </w:r>
      <w:r>
        <w:rPr>
          <w:rFonts w:ascii="TH SarabunIT๙" w:eastAsia="Calibri" w:hAnsi="TH SarabunIT๙" w:cs="TH SarabunIT๙" w:hint="cs"/>
          <w:spacing w:val="-10"/>
          <w:sz w:val="22"/>
          <w:cs/>
        </w:rPr>
        <w:t xml:space="preserve">. </w:t>
      </w:r>
      <w:r w:rsidRPr="00E77590">
        <w:rPr>
          <w:rFonts w:ascii="TH SarabunIT๙" w:eastAsia="Calibri" w:hAnsi="TH SarabunIT๙" w:cs="TH SarabunIT๙" w:hint="cs"/>
          <w:spacing w:val="-2"/>
          <w:sz w:val="22"/>
          <w:cs/>
        </w:rPr>
        <w:t>ใน</w:t>
      </w:r>
      <w:r w:rsidRPr="00E77590">
        <w:rPr>
          <w:rFonts w:ascii="TH SarabunIT๙" w:hAnsi="TH SarabunIT๙" w:cs="TH SarabunIT๙" w:hint="cs"/>
          <w:spacing w:val="-2"/>
          <w:cs/>
        </w:rPr>
        <w:t>วันที่ 27 เมษายน 2566 ดังนั้น จึง</w:t>
      </w:r>
      <w:r>
        <w:rPr>
          <w:rFonts w:ascii="TH SarabunIT๙" w:hAnsi="TH SarabunIT๙" w:cs="TH SarabunIT๙" w:hint="cs"/>
          <w:spacing w:val="-2"/>
          <w:cs/>
        </w:rPr>
        <w:t>มีมติ</w:t>
      </w:r>
      <w:r w:rsidRPr="00E77590">
        <w:rPr>
          <w:rFonts w:ascii="TH SarabunIT๙" w:hAnsi="TH SarabunIT๙" w:cs="TH SarabunIT๙" w:hint="cs"/>
          <w:spacing w:val="-2"/>
          <w:cs/>
        </w:rPr>
        <w:t>เห็นชอบผลการประเมินผลงานทางวิชาการ</w:t>
      </w:r>
      <w:r>
        <w:rPr>
          <w:rFonts w:ascii="TH SarabunIT๙" w:hAnsi="TH SarabunIT๙" w:cs="TH SarabunIT๙" w:hint="cs"/>
          <w:cs/>
        </w:rPr>
        <w:t xml:space="preserve"> “ผ่านเกณฑ์การตัดสิน” </w:t>
      </w:r>
      <w:r w:rsidRPr="005962CB">
        <w:rPr>
          <w:rFonts w:ascii="TH SarabunIT๙" w:hAnsi="TH SarabunIT๙" w:cs="TH SarabunIT๙" w:hint="cs"/>
          <w:cs/>
        </w:rPr>
        <w:t xml:space="preserve">ของพนักงานครูเทศบาลทั้ง 2 คนดังกล่าว </w:t>
      </w:r>
      <w:r>
        <w:rPr>
          <w:rFonts w:ascii="TH SarabunIT๙" w:hAnsi="TH SarabunIT๙" w:cs="TH SarabunIT๙" w:hint="cs"/>
          <w:cs/>
        </w:rPr>
        <w:t>โดยกำหนดวันที่มีผลการแต่งตั้ง ดังนี้</w:t>
      </w:r>
    </w:p>
    <w:p w14:paraId="187B5D45" w14:textId="77777777" w:rsidR="00CD568B" w:rsidRDefault="00CD568B" w:rsidP="00CD568B">
      <w:pPr>
        <w:tabs>
          <w:tab w:val="left" w:pos="1701"/>
        </w:tabs>
        <w:spacing w:line="240" w:lineRule="atLeast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6C7C43">
        <w:rPr>
          <w:rFonts w:ascii="TH SarabunIT๙" w:eastAsia="Calibri" w:hAnsi="TH SarabunIT๙" w:cs="TH SarabunIT๙"/>
          <w:spacing w:val="-6"/>
          <w:cs/>
        </w:rPr>
        <w:t>นาง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6C7C43">
        <w:rPr>
          <w:rFonts w:ascii="TH SarabunIT๙" w:eastAsia="Calibri" w:hAnsi="TH SarabunIT๙" w:cs="TH SarabunIT๙"/>
          <w:spacing w:val="-6"/>
          <w:cs/>
        </w:rPr>
        <w:t>น</w:t>
      </w:r>
      <w:r>
        <w:rPr>
          <w:rFonts w:ascii="TH SarabunIT๙" w:eastAsia="Calibri" w:hAnsi="TH SarabunIT๙" w:cs="TH SarabunIT๙" w:hint="cs"/>
          <w:spacing w:val="-6"/>
          <w:cs/>
        </w:rPr>
        <w:t>. ให้มี</w:t>
      </w:r>
      <w:r>
        <w:rPr>
          <w:rFonts w:ascii="TH SarabunIT๙" w:hAnsi="TH SarabunIT๙" w:cs="TH SarabunIT๙" w:hint="cs"/>
          <w:cs/>
        </w:rPr>
        <w:t>ผลการแต่งตั้งวันที่ 26 เมษายน 2566 เป็นต้นไป</w:t>
      </w:r>
    </w:p>
    <w:p w14:paraId="4FB5F050" w14:textId="77777777" w:rsidR="00CD568B" w:rsidRDefault="00CD568B" w:rsidP="00CD568B">
      <w:pPr>
        <w:tabs>
          <w:tab w:val="left" w:pos="1701"/>
        </w:tabs>
        <w:spacing w:line="240" w:lineRule="atLeast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6C7C43">
        <w:rPr>
          <w:rFonts w:ascii="TH SarabunIT๙" w:eastAsia="Calibri" w:hAnsi="TH SarabunIT๙" w:cs="TH SarabunIT๙" w:hint="cs"/>
          <w:spacing w:val="-6"/>
          <w:sz w:val="22"/>
          <w:cs/>
        </w:rPr>
        <w:t>นาง</w:t>
      </w:r>
      <w:r>
        <w:rPr>
          <w:rFonts w:ascii="TH SarabunIT๙" w:eastAsia="Calibri" w:hAnsi="TH SarabunIT๙" w:cs="TH SarabunIT๙" w:hint="cs"/>
          <w:spacing w:val="-6"/>
          <w:sz w:val="22"/>
          <w:cs/>
        </w:rPr>
        <w:t xml:space="preserve"> </w:t>
      </w:r>
      <w:r w:rsidRPr="006C7C43">
        <w:rPr>
          <w:rFonts w:ascii="TH SarabunIT๙" w:eastAsia="Calibri" w:hAnsi="TH SarabunIT๙" w:cs="TH SarabunIT๙" w:hint="cs"/>
          <w:spacing w:val="-6"/>
          <w:sz w:val="22"/>
          <w:cs/>
        </w:rPr>
        <w:t>ว</w:t>
      </w:r>
      <w:r>
        <w:rPr>
          <w:rFonts w:ascii="TH SarabunIT๙" w:eastAsia="Calibri" w:hAnsi="TH SarabunIT๙" w:cs="TH SarabunIT๙" w:hint="cs"/>
          <w:spacing w:val="-6"/>
          <w:sz w:val="22"/>
          <w:cs/>
        </w:rPr>
        <w:t xml:space="preserve">. </w:t>
      </w:r>
      <w:r>
        <w:rPr>
          <w:rFonts w:ascii="TH SarabunIT๙" w:eastAsia="Calibri" w:hAnsi="TH SarabunIT๙" w:cs="TH SarabunIT๙" w:hint="cs"/>
          <w:spacing w:val="-6"/>
          <w:cs/>
        </w:rPr>
        <w:t>ให้มี</w:t>
      </w:r>
      <w:r>
        <w:rPr>
          <w:rFonts w:ascii="TH SarabunIT๙" w:hAnsi="TH SarabunIT๙" w:cs="TH SarabunIT๙" w:hint="cs"/>
          <w:cs/>
        </w:rPr>
        <w:t>ผลการแต่งตั้งวันที่ 27 เมษายน 2566 เป็นต้นไป</w:t>
      </w:r>
    </w:p>
    <w:p w14:paraId="11D11B83" w14:textId="77777777" w:rsidR="00CD568B" w:rsidRDefault="00CD568B" w:rsidP="00CD568B">
      <w:pPr>
        <w:tabs>
          <w:tab w:val="left" w:pos="1701"/>
        </w:tabs>
        <w:spacing w:line="240" w:lineRule="atLeast"/>
        <w:ind w:firstLine="1418"/>
        <w:jc w:val="thaiDistribute"/>
        <w:rPr>
          <w:rFonts w:ascii="TH SarabunIT๙" w:hAnsi="TH SarabunIT๙" w:cs="TH SarabunIT๙"/>
          <w:spacing w:val="-10"/>
          <w:cs/>
        </w:rPr>
        <w:sectPr w:rsidR="00CD568B" w:rsidSect="00803129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1E191A07" w14:textId="77777777" w:rsidR="00CD568B" w:rsidRDefault="00CD568B" w:rsidP="00CD568B">
      <w:pPr>
        <w:tabs>
          <w:tab w:val="left" w:pos="1701"/>
        </w:tabs>
        <w:spacing w:line="240" w:lineRule="atLeast"/>
        <w:ind w:firstLine="1418"/>
        <w:jc w:val="thaiDistribute"/>
        <w:rPr>
          <w:rFonts w:ascii="TH SarabunIT๙" w:hAnsi="TH SarabunIT๙" w:cs="TH SarabunIT๙"/>
          <w:cs/>
        </w:rPr>
      </w:pPr>
      <w:r w:rsidRPr="006252F0">
        <w:rPr>
          <w:rFonts w:ascii="TH SarabunIT๙" w:hAnsi="TH SarabunIT๙" w:cs="TH SarabunIT๙" w:hint="cs"/>
          <w:spacing w:val="-10"/>
          <w:cs/>
        </w:rPr>
        <w:lastRenderedPageBreak/>
        <w:t xml:space="preserve">และให้ฝ่ายเลขานุการ ก.ท. แจ้งมติ ก.ท. ให้สำนักงาน </w:t>
      </w:r>
      <w:proofErr w:type="spellStart"/>
      <w:r w:rsidRPr="006252F0">
        <w:rPr>
          <w:rFonts w:ascii="TH SarabunIT๙" w:hAnsi="TH SarabunIT๙" w:cs="TH SarabunIT๙" w:hint="cs"/>
          <w:spacing w:val="-10"/>
          <w:cs/>
        </w:rPr>
        <w:t>ก.ท.จ</w:t>
      </w:r>
      <w:proofErr w:type="spellEnd"/>
      <w:r w:rsidRPr="006252F0">
        <w:rPr>
          <w:rFonts w:ascii="TH SarabunIT๙" w:hAnsi="TH SarabunIT๙" w:cs="TH SarabunIT๙" w:hint="cs"/>
          <w:spacing w:val="-10"/>
          <w:cs/>
        </w:rPr>
        <w:t xml:space="preserve">.ฉะเชิงเทรา และ </w:t>
      </w:r>
      <w:proofErr w:type="spellStart"/>
      <w:r w:rsidRPr="006252F0">
        <w:rPr>
          <w:rFonts w:ascii="TH SarabunIT๙" w:hAnsi="TH SarabunIT๙" w:cs="TH SarabunIT๙" w:hint="cs"/>
          <w:spacing w:val="-10"/>
          <w:cs/>
        </w:rPr>
        <w:t>ก.ท.จ</w:t>
      </w:r>
      <w:proofErr w:type="spellEnd"/>
      <w:r w:rsidRPr="006252F0">
        <w:rPr>
          <w:rFonts w:ascii="TH SarabunIT๙" w:hAnsi="TH SarabunIT๙" w:cs="TH SarabunIT๙" w:hint="cs"/>
          <w:spacing w:val="-10"/>
          <w:cs/>
        </w:rPr>
        <w:t>.ยะลา ดำเนินการในส่วนที่เกี่ยวข้อง</w:t>
      </w:r>
      <w:r>
        <w:rPr>
          <w:rFonts w:ascii="TH SarabunIT๙" w:hAnsi="TH SarabunIT๙" w:cs="TH SarabunIT๙" w:hint="cs"/>
          <w:cs/>
        </w:rPr>
        <w:t>และ</w:t>
      </w:r>
      <w:r w:rsidRPr="005962CB">
        <w:rPr>
          <w:rFonts w:ascii="TH SarabunIT๙" w:hAnsi="TH SarabunIT๙" w:cs="TH SarabunIT๙" w:hint="cs"/>
          <w:cs/>
        </w:rPr>
        <w:t>แจ้ง</w:t>
      </w:r>
      <w:r>
        <w:rPr>
          <w:rFonts w:ascii="TH SarabunIT๙" w:hAnsi="TH SarabunIT๙" w:cs="TH SarabunIT๙" w:hint="cs"/>
          <w:cs/>
        </w:rPr>
        <w:t>นายกเทศมนตรี</w:t>
      </w:r>
      <w:r w:rsidRPr="005962CB">
        <w:rPr>
          <w:rFonts w:ascii="TH SarabunIT๙" w:hAnsi="TH SarabunIT๙" w:cs="TH SarabunIT๙" w:hint="cs"/>
          <w:spacing w:val="-4"/>
          <w:cs/>
        </w:rPr>
        <w:t>ตำบลบางคล้า</w:t>
      </w:r>
      <w:r>
        <w:rPr>
          <w:rFonts w:ascii="TH SarabunIT๙" w:hAnsi="TH SarabunIT๙" w:cs="TH SarabunIT๙" w:hint="cs"/>
          <w:spacing w:val="-4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นายกเทศมนตรีนครยะลาออกคำสั่งแต่งตั้งให้เลื่อนวิทยฐานะครูเชี่ยวชาญ และให้ได้รับเงินเดือนอันดับ </w:t>
      </w:r>
      <w:proofErr w:type="spellStart"/>
      <w:r>
        <w:rPr>
          <w:rFonts w:ascii="TH SarabunIT๙" w:hAnsi="TH SarabunIT๙" w:cs="TH SarabunIT๙" w:hint="cs"/>
          <w:cs/>
        </w:rPr>
        <w:t>คศ</w:t>
      </w:r>
      <w:proofErr w:type="spellEnd"/>
      <w:r>
        <w:rPr>
          <w:rFonts w:ascii="TH SarabunIT๙" w:hAnsi="TH SarabunIT๙" w:cs="TH SarabunIT๙" w:hint="cs"/>
          <w:cs/>
        </w:rPr>
        <w:t>.4 ในขั้นหรืออัตราเงินเดือนเท่าเดิม หรือถ้าไม่มีขั้นหรืออัตราเงินเดือนเท่าเดิม ก็ให้ได้รับในขั้นหรืออัตราเงินเดือนใกล้เคียงที่สูงกว่า และได้รับเงินวิทยฐานะครูเชี่ยวชาญ ทั้งนี้ มีผลการแต่งตั้งนับตั้งแต่</w:t>
      </w:r>
      <w:r w:rsidRPr="00896A92">
        <w:rPr>
          <w:rFonts w:ascii="TH SarabunIT๙" w:hAnsi="TH SarabunIT๙" w:cs="TH SarabunIT๙" w:hint="cs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26 เมษายน 2566 หรือวันที่ 27 เมษายน 2566                 แล้วแต่กรณี</w:t>
      </w:r>
    </w:p>
    <w:p w14:paraId="4408432D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/>
          <w:color w:val="000000" w:themeColor="text1"/>
          <w:spacing w:val="-12"/>
          <w:cs/>
        </w:rPr>
        <w:t>การพิจารณาอุทธรณ์การเบิกจ่ายเงินประโยชน์ตอบแทนอื่นเป็นกรณีพิเศษอันมีลักษณะเป็นเงินรางวัลประจำปีของเทศบาลตำบลหัวรอ และเทศบาลอื่น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C05FDE0" w14:textId="77777777" w:rsidR="00CD568B" w:rsidRPr="00750768" w:rsidRDefault="00CD568B" w:rsidP="00CD568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750768">
        <w:rPr>
          <w:rFonts w:ascii="TH SarabunIT๙" w:hAnsi="TH SarabunIT๙" w:cs="TH SarabunIT๙"/>
          <w:cs/>
        </w:rPr>
        <w:t>กำหนดมาตรฐานทั่วไปเกี่ยวกับหลักเกณฑ์ เงื่อนไขและวิธีการกำหนดเงินประโยชน์ตอบแทนอื่นเป็นกรณีพิเศษอันมีลักษณะเป็นเงินรางวัลประจำปีฯ พ.ศ. ๒๕๕๘ ลงวันที่ ๒๙ มกราคม พ.ศ. ๒๕๕๘ ข้อ ๔  ๑. ๑.๑ (๓) เป็นคุณสมบัติและเงื่อนไขเบื้องต้นขององค์กรปกครองส่วนท้องถิ่นในการขอรับการประเมิน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750768">
        <w:rPr>
          <w:rFonts w:ascii="TH SarabunIT๙" w:hAnsi="TH SarabunIT๙" w:cs="TH SarabunIT๙"/>
          <w:cs/>
        </w:rPr>
        <w:t xml:space="preserve">เพื่อรับเงินประโยชน์ตอบแทนอื่นเป็นกรณีพิเศษอันมีลักษณะเป็นเงินรางวัลประจำปี ซึ่งคำว่า </w:t>
      </w:r>
      <w:r w:rsidRPr="00750768">
        <w:rPr>
          <w:rFonts w:ascii="TH SarabunIT๙" w:hAnsi="TH SarabunIT๙" w:cs="TH SarabunIT๙"/>
        </w:rPr>
        <w:t>“</w:t>
      </w:r>
      <w:r w:rsidRPr="00750768">
        <w:rPr>
          <w:rFonts w:ascii="TH SarabunIT๙" w:hAnsi="TH SarabunIT๙" w:cs="TH SarabunIT๙"/>
          <w:cs/>
        </w:rPr>
        <w:t>มีงบประมาณรายจ่ายเพื่อการพัฒนาไม่น้อยกว่าร้อยละ ๑๐ ของงบประมาณรายจ่ายประจำปีที่ขอรับการประเมิน</w:t>
      </w:r>
      <w:r w:rsidRPr="00750768"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/>
        </w:rPr>
        <w:t xml:space="preserve">                  </w:t>
      </w:r>
      <w:r w:rsidRPr="00750768">
        <w:rPr>
          <w:rFonts w:ascii="TH SarabunIT๙" w:hAnsi="TH SarabunIT๙" w:cs="TH SarabunIT๙"/>
          <w:cs/>
        </w:rPr>
        <w:t>ตามข้อ ๔  ๑.</w:t>
      </w:r>
      <w:r>
        <w:rPr>
          <w:rFonts w:ascii="TH SarabunIT๙" w:hAnsi="TH SarabunIT๙" w:cs="TH SarabunIT๙"/>
        </w:rPr>
        <w:t xml:space="preserve"> </w:t>
      </w:r>
      <w:r w:rsidRPr="00750768">
        <w:rPr>
          <w:rFonts w:ascii="TH SarabunIT๙" w:hAnsi="TH SarabunIT๙" w:cs="TH SarabunIT๙"/>
          <w:cs/>
        </w:rPr>
        <w:t>๑.๑</w:t>
      </w:r>
      <w:r>
        <w:rPr>
          <w:rFonts w:ascii="TH SarabunIT๙" w:hAnsi="TH SarabunIT๙" w:cs="TH SarabunIT๙"/>
        </w:rPr>
        <w:t xml:space="preserve"> </w:t>
      </w:r>
      <w:r w:rsidRPr="00750768">
        <w:rPr>
          <w:rFonts w:ascii="TH SarabunIT๙" w:hAnsi="TH SarabunIT๙" w:cs="TH SarabunIT๙"/>
          <w:cs/>
        </w:rPr>
        <w:t>(๓) ตามประกาศฉบับดังกล่าว มีความหมายว่า ในปีที่ขอรับการประเมิน อปท. จะต้องมี</w:t>
      </w:r>
      <w:r w:rsidRPr="00750768">
        <w:rPr>
          <w:rFonts w:ascii="TH SarabunIT๙" w:hAnsi="TH SarabunIT๙" w:cs="TH SarabunIT๙"/>
          <w:spacing w:val="-6"/>
          <w:cs/>
        </w:rPr>
        <w:t>งบประมาณรายจ่ายเพื่อการพัฒนา (งบลงทุน) อยู่ในเทศบัญญัติหรือข้อบัญญัติงบประมาณไม่น้อยกว่าร้อยละ ๑</w:t>
      </w:r>
      <w:r w:rsidRPr="00750768">
        <w:rPr>
          <w:rFonts w:ascii="TH SarabunIT๙" w:hAnsi="TH SarabunIT๙" w:cs="TH SarabunIT๙"/>
          <w:spacing w:val="-6"/>
        </w:rPr>
        <w:t>0</w:t>
      </w:r>
      <w:r w:rsidRPr="00750768">
        <w:rPr>
          <w:rFonts w:ascii="TH SarabunIT๙" w:hAnsi="TH SarabunIT๙" w:cs="TH SarabunIT๙"/>
          <w:cs/>
        </w:rPr>
        <w:t xml:space="preserve"> และหากมีการโอนลดหรือโอนเพิ่ม เมื่อสิ้นปีงบประมาณองค์กรปกครองส่วนท้องถิ่นนั้นจะต้องมีงบประมาณเพื่อการพัฒนา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spacing w:val="-6"/>
          <w:cs/>
        </w:rPr>
        <w:t>(งบลงทุน) ไม่น้อยกว่าร้อยละ ๑</w:t>
      </w:r>
      <w:r w:rsidRPr="00750768">
        <w:rPr>
          <w:rFonts w:ascii="TH SarabunIT๙" w:hAnsi="TH SarabunIT๙" w:cs="TH SarabunIT๙"/>
          <w:spacing w:val="-6"/>
        </w:rPr>
        <w:t>0</w:t>
      </w:r>
      <w:r w:rsidRPr="00750768">
        <w:rPr>
          <w:rFonts w:ascii="TH SarabunIT๙" w:hAnsi="TH SarabunIT๙" w:cs="TH SarabunIT๙"/>
          <w:spacing w:val="-6"/>
          <w:cs/>
        </w:rPr>
        <w:t xml:space="preserve"> ของงบประมาณรายจ่ายประจำปี สำหรับการเบิกจ่ายงบประมาณเพื่อการพัฒนา</w:t>
      </w:r>
      <w:r w:rsidRPr="00750768">
        <w:rPr>
          <w:rFonts w:ascii="TH SarabunIT๙" w:hAnsi="TH SarabunIT๙" w:cs="TH SarabunIT๙"/>
          <w:cs/>
        </w:rPr>
        <w:t xml:space="preserve"> (เบิกจ่ายจริง) ไม่ใช่คุณสมบัติและเงื่อนไขเบื้องต้นในการขอรับการประเมินเพื่อรับเงินประโยชน์ตอบแทนอื่นเป็นกรณีพิเศษฯ เนื่องจาก อปท. ที่ขอรับการประเมินจะถูกประเมินในส่วนของการบริหารงบประมาณรายจ่ายอีกครั้งหนึ่ง ซึ่งเป็นไปตามที่กำหนดไว้ใน แบบประเมินประสิทธิภาพ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750768">
        <w:rPr>
          <w:rFonts w:ascii="TH SarabunIT๙" w:hAnsi="TH SarabunIT๙" w:cs="TH SarabunIT๙"/>
          <w:cs/>
        </w:rPr>
        <w:t>และประสิทธิผลการปฏิบัติเพื่อเสนอขอรับเงินรางวัลประจำปีสำหรับองค์กรปกครองส่วนท้องถิ่น แบบประเมินมาตรฐานการปฏิบัติราชการ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(</w:t>
      </w:r>
      <w:r w:rsidRPr="00750768">
        <w:rPr>
          <w:rFonts w:ascii="TH SarabunIT๙" w:hAnsi="TH SarabunIT๙" w:cs="TH SarabunIT๙"/>
        </w:rPr>
        <w:t xml:space="preserve">Core Team) </w:t>
      </w:r>
      <w:r w:rsidRPr="00750768">
        <w:rPr>
          <w:rFonts w:ascii="TH SarabunIT๙" w:hAnsi="TH SarabunIT๙" w:cs="TH SarabunIT๙"/>
          <w:cs/>
        </w:rPr>
        <w:t>หรือแบบประเมินประสิทธิภาพขององค์กรปกครองส่วนท้องถิ่น (</w:t>
      </w:r>
      <w:r w:rsidRPr="00750768">
        <w:rPr>
          <w:rFonts w:ascii="TH SarabunIT๙" w:hAnsi="TH SarabunIT๙" w:cs="TH SarabunIT๙"/>
        </w:rPr>
        <w:t xml:space="preserve">Local Performance Assessment : LPA) </w:t>
      </w:r>
      <w:r w:rsidRPr="00750768">
        <w:rPr>
          <w:rFonts w:ascii="TH SarabunIT๙" w:hAnsi="TH SarabunIT๙" w:cs="TH SarabunIT๙"/>
          <w:cs/>
        </w:rPr>
        <w:t>ของกรมส่งเสริมการปกครองท้องถิ่นในปัจจุบัน ทั้งนี้ อปท.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750768">
        <w:rPr>
          <w:rFonts w:ascii="TH SarabunIT๙" w:hAnsi="TH SarabunIT๙" w:cs="TH SarabunIT๙"/>
          <w:cs/>
        </w:rPr>
        <w:t xml:space="preserve"> ที่จะมีสิทธิได้รับเงินประโยชน์ตอบแทนอื่นเป็นกรณีพิเศษอันมีลักษณะเป็นเงินรางวัลประจำปีจะต้องมีผลการประเมินตั้งแต่ระดับคะแนน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 xml:space="preserve">๗๕ คะแนนขึ้นไป ดังนั้น 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750768">
        <w:rPr>
          <w:rFonts w:ascii="TH SarabunIT๙" w:hAnsi="TH SarabunIT๙" w:cs="TH SarabunIT๙"/>
          <w:cs/>
        </w:rPr>
        <w:t>จึงมีคุณสมบัติตามประกาศฯ เรื่อง 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และวิธีการกำหนดเงินประโยชน์ตอบแทนอื่นเป็นกรณีพิเศษอันมีลักษณะเป็นเงินรางวัลประจำปีฯ พ.ศ. ๒๕๕๘</w:t>
      </w:r>
    </w:p>
    <w:p w14:paraId="5CE93CC3" w14:textId="77777777" w:rsidR="00CD568B" w:rsidRDefault="00CD568B" w:rsidP="00CD568B">
      <w:pPr>
        <w:ind w:firstLine="1134"/>
        <w:jc w:val="thaiDistribute"/>
        <w:rPr>
          <w:rFonts w:ascii="TH SarabunIT๙" w:hAnsi="TH SarabunIT๙" w:cs="TH SarabunIT๙"/>
        </w:rPr>
      </w:pPr>
      <w:r w:rsidRPr="00750768">
        <w:rPr>
          <w:rFonts w:ascii="TH SarabunIT๙" w:hAnsi="TH SarabunIT๙" w:cs="TH SarabunIT๙"/>
          <w:cs/>
        </w:rPr>
        <w:t>สรุปว่า ตอนสิ้นปีงบประมาณ หากในเทศบัญญัติหรือข้อบัญญัติงบประมาณรายจ่ายประจำปีมีงบประมาณรายจ่ายเพื่อการพัฒนาไม่น้อยกว่าร้อยละสิบของงบประมาณรายจ่ายประจำปีที่ขอรับการประเมิน หลังจากการโอนลดหรือโอนเพิ่มแล้ว (ถ้ามี) ถือว่ามีคุณสมบัติได้รับเงินรางวัลประจำปี โดยไม่ต้องพิจารณา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50768">
        <w:rPr>
          <w:rFonts w:ascii="TH SarabunIT๙" w:hAnsi="TH SarabunIT๙" w:cs="TH SarabunIT๙"/>
          <w:cs/>
        </w:rPr>
        <w:t>ผลเบิกจ่าย ทั้งนี้ ต้องพิจารณาหรือคำนึงกรณีที่ อปท. ดำเนินการแล้วเกิดความประหยัดถือว่ามีประสิทธิภาพ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50768">
        <w:rPr>
          <w:rFonts w:ascii="TH SarabunIT๙" w:hAnsi="TH SarabunIT๙" w:cs="TH SarabunIT๙"/>
          <w:cs/>
        </w:rPr>
        <w:t>และประสิทธิผล แต่มิใช่การโอนหรือเปลี่ยนแปลงงบประมาณเพื่อไปดำเนินการอย่างอื่น</w:t>
      </w:r>
    </w:p>
    <w:p w14:paraId="7ACCDC21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eastAsia="Times New Roman" w:hAnsi="TH SarabunIT๙" w:cs="TH SarabunIT๙"/>
          <w:cs/>
        </w:rPr>
        <w:t>หารือการแต่งตั้งคณะกรรมการสอบสวนทางวินัยพนักงานเทศบาลกรณีพ้นจากราชการ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025CF48" w14:textId="77777777" w:rsidR="00CD568B" w:rsidRPr="00662F4E" w:rsidRDefault="00CD568B" w:rsidP="00CD568B">
      <w:pPr>
        <w:ind w:firstLine="1134"/>
        <w:jc w:val="thaiDistribute"/>
        <w:rPr>
          <w:rFonts w:ascii="TH SarabunIT๙" w:hAnsi="TH SarabunIT๙" w:cs="TH SarabunIT๙"/>
          <w:sz w:val="24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7D4ABA">
        <w:rPr>
          <w:rFonts w:ascii="TH SarabunIT๙" w:hAnsi="TH SarabunIT๙" w:cs="TH SarabunIT๙"/>
          <w:spacing w:val="-6"/>
          <w:sz w:val="24"/>
          <w:cs/>
        </w:rPr>
        <w:t xml:space="preserve">กรณีที่เทศบาลเมือง ก. </w:t>
      </w:r>
      <w:r>
        <w:rPr>
          <w:rFonts w:ascii="TH SarabunIT๙" w:hAnsi="TH SarabunIT๙" w:cs="TH SarabunIT๙" w:hint="cs"/>
          <w:spacing w:val="-6"/>
          <w:sz w:val="24"/>
          <w:cs/>
        </w:rPr>
        <w:t>พิจารณาแล้วเห็นว่า กรณีพนักงานเทศบาลกระทำผิดวินัยอย่างไม่ร้ายแรงและได้</w:t>
      </w:r>
      <w:r w:rsidRPr="007D4ABA">
        <w:rPr>
          <w:rFonts w:ascii="TH SarabunIT๙" w:hAnsi="TH SarabunIT๙" w:cs="TH SarabunIT๙"/>
          <w:spacing w:val="-6"/>
          <w:sz w:val="24"/>
          <w:cs/>
        </w:rPr>
        <w:t>สั่งลงโทษทางวินัยภาคทัณฑ์นาย ว. และงดโทษ นาย ส. เพราะเหตุเกษียณอายุราชการ</w:t>
      </w:r>
      <w:r w:rsidRPr="007D4ABA">
        <w:rPr>
          <w:rFonts w:ascii="TH SarabunIT๙" w:hAnsi="TH SarabunIT๙" w:cs="TH SarabunIT๙"/>
          <w:sz w:val="24"/>
          <w:cs/>
        </w:rPr>
        <w:t xml:space="preserve"> </w:t>
      </w:r>
      <w:r w:rsidRPr="007B124E">
        <w:rPr>
          <w:rFonts w:ascii="TH SarabunIT๙" w:hAnsi="TH SarabunIT๙" w:cs="TH SarabunIT๙"/>
          <w:spacing w:val="-8"/>
          <w:sz w:val="24"/>
          <w:cs/>
        </w:rPr>
        <w:t>แล้วรายงาน</w:t>
      </w:r>
      <w:r>
        <w:rPr>
          <w:rFonts w:ascii="TH SarabunIT๙" w:hAnsi="TH SarabunIT๙" w:cs="TH SarabunIT๙" w:hint="cs"/>
          <w:spacing w:val="-8"/>
          <w:sz w:val="24"/>
          <w:cs/>
        </w:rPr>
        <w:t xml:space="preserve">            </w:t>
      </w:r>
      <w:r w:rsidRPr="007B124E">
        <w:rPr>
          <w:rFonts w:ascii="TH SarabunIT๙" w:hAnsi="TH SarabunIT๙" w:cs="TH SarabunIT๙"/>
          <w:spacing w:val="-8"/>
          <w:sz w:val="24"/>
          <w:cs/>
        </w:rPr>
        <w:t xml:space="preserve"> </w:t>
      </w:r>
      <w:proofErr w:type="spellStart"/>
      <w:r w:rsidRPr="007B124E">
        <w:rPr>
          <w:rFonts w:ascii="TH SarabunIT๙" w:hAnsi="TH SarabunIT๙" w:cs="TH SarabunIT๙"/>
          <w:spacing w:val="-8"/>
          <w:sz w:val="24"/>
          <w:cs/>
        </w:rPr>
        <w:t>ก.ท.จ</w:t>
      </w:r>
      <w:proofErr w:type="spellEnd"/>
      <w:r w:rsidRPr="007B124E">
        <w:rPr>
          <w:rFonts w:ascii="TH SarabunIT๙" w:hAnsi="TH SarabunIT๙" w:cs="TH SarabunIT๙"/>
          <w:spacing w:val="-8"/>
          <w:sz w:val="24"/>
          <w:cs/>
        </w:rPr>
        <w:t xml:space="preserve">.สระบุรี เพื่อพิจารณา ซึ่ง </w:t>
      </w:r>
      <w:proofErr w:type="spellStart"/>
      <w:r w:rsidRPr="007B124E">
        <w:rPr>
          <w:rFonts w:ascii="TH SarabunIT๙" w:hAnsi="TH SarabunIT๙" w:cs="TH SarabunIT๙"/>
          <w:spacing w:val="-8"/>
          <w:sz w:val="24"/>
          <w:cs/>
        </w:rPr>
        <w:t>ก.ท.จ</w:t>
      </w:r>
      <w:proofErr w:type="spellEnd"/>
      <w:r w:rsidRPr="007B124E">
        <w:rPr>
          <w:rFonts w:ascii="TH SarabunIT๙" w:hAnsi="TH SarabunIT๙" w:cs="TH SarabunIT๙"/>
          <w:spacing w:val="-8"/>
          <w:sz w:val="24"/>
          <w:cs/>
        </w:rPr>
        <w:t>.สระบุรี ในการประชุมครั้งที่ 3/2566 เมื่อวันที่ 22 มีนาคม 2566</w:t>
      </w:r>
      <w:r>
        <w:rPr>
          <w:rFonts w:ascii="TH SarabunIT๙" w:hAnsi="TH SarabunIT๙" w:cs="TH SarabunIT๙"/>
          <w:sz w:val="24"/>
          <w:cs/>
        </w:rPr>
        <w:t xml:space="preserve"> พิจารณาแล้วเห็น</w:t>
      </w:r>
      <w:r>
        <w:rPr>
          <w:rFonts w:ascii="TH SarabunIT๙" w:hAnsi="TH SarabunIT๙" w:cs="TH SarabunIT๙" w:hint="cs"/>
          <w:sz w:val="24"/>
          <w:cs/>
        </w:rPr>
        <w:t>ว่า</w:t>
      </w:r>
      <w:r w:rsidRPr="007D4ABA">
        <w:rPr>
          <w:rFonts w:ascii="TH SarabunIT๙" w:hAnsi="TH SarabunIT๙" w:cs="TH SarabunIT๙"/>
          <w:sz w:val="24"/>
          <w:cs/>
        </w:rPr>
        <w:t xml:space="preserve"> </w:t>
      </w:r>
      <w:r w:rsidRPr="007F7597">
        <w:rPr>
          <w:rFonts w:ascii="TH SarabunIT๙" w:hAnsi="TH SarabunIT๙" w:cs="TH SarabunIT๙"/>
          <w:sz w:val="24"/>
          <w:cs/>
        </w:rPr>
        <w:t>กรณีดังกล่าวเป็น</w:t>
      </w:r>
      <w:r>
        <w:rPr>
          <w:rFonts w:ascii="TH SarabunIT๙" w:hAnsi="TH SarabunIT๙" w:cs="TH SarabunIT๙" w:hint="cs"/>
          <w:sz w:val="24"/>
          <w:cs/>
        </w:rPr>
        <w:t>การ</w:t>
      </w:r>
      <w:r w:rsidRPr="007F7597">
        <w:rPr>
          <w:rFonts w:ascii="TH SarabunIT๙" w:hAnsi="TH SarabunIT๙" w:cs="TH SarabunIT๙"/>
          <w:sz w:val="24"/>
          <w:cs/>
        </w:rPr>
        <w:t xml:space="preserve">กล่าวหาว่าพนักงานเทศบาลทั้ง ๒ ราย กระทำผิดวินัยอย่างร้ายแรง </w:t>
      </w:r>
      <w:r>
        <w:rPr>
          <w:rFonts w:ascii="TH SarabunIT๙" w:hAnsi="TH SarabunIT๙" w:cs="TH SarabunIT๙" w:hint="cs"/>
          <w:sz w:val="24"/>
          <w:cs/>
        </w:rPr>
        <w:t xml:space="preserve">          </w:t>
      </w:r>
      <w:r w:rsidRPr="007F7597">
        <w:rPr>
          <w:rFonts w:ascii="TH SarabunIT๙" w:hAnsi="TH SarabunIT๙" w:cs="TH SarabunIT๙"/>
          <w:sz w:val="24"/>
          <w:cs/>
        </w:rPr>
        <w:t>การดำเนินการทางวินัยของนายกเทศมนตรีเมือง</w:t>
      </w:r>
      <w:r>
        <w:rPr>
          <w:rFonts w:ascii="TH SarabunIT๙" w:hAnsi="TH SarabunIT๙" w:cs="TH SarabunIT๙"/>
          <w:sz w:val="24"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 xml:space="preserve">ก. </w:t>
      </w:r>
      <w:r w:rsidRPr="007F7597">
        <w:rPr>
          <w:rFonts w:ascii="TH SarabunIT๙" w:hAnsi="TH SarabunIT๙" w:cs="TH SarabunIT๙"/>
          <w:sz w:val="24"/>
          <w:cs/>
        </w:rPr>
        <w:t>ดังกล่าวจึงไม่ถูกต้อง โดยเห็นว่านายกเทศมนตรีเมือง</w:t>
      </w:r>
      <w:r>
        <w:rPr>
          <w:rFonts w:ascii="TH SarabunIT๙" w:hAnsi="TH SarabunIT๙" w:cs="TH SarabunIT๙" w:hint="cs"/>
          <w:sz w:val="24"/>
          <w:cs/>
        </w:rPr>
        <w:t xml:space="preserve"> ก. จะ</w:t>
      </w:r>
      <w:r w:rsidRPr="007F7597">
        <w:rPr>
          <w:rFonts w:ascii="TH SarabunIT๙" w:hAnsi="TH SarabunIT๙" w:cs="TH SarabunIT๙"/>
          <w:sz w:val="24"/>
          <w:cs/>
        </w:rPr>
        <w:t>ต้องแต่งตั้งคณะกรรมการ</w:t>
      </w:r>
      <w:r w:rsidRPr="00662F4E">
        <w:rPr>
          <w:rFonts w:ascii="TH SarabunIT๙" w:hAnsi="TH SarabunIT๙" w:cs="TH SarabunIT๙"/>
          <w:spacing w:val="-6"/>
          <w:sz w:val="24"/>
          <w:cs/>
        </w:rPr>
        <w:t xml:space="preserve">สอบสวนวินัยอย่างร้ายแรงพนักงานเทศบาลทั้ง ๒ ราย </w:t>
      </w:r>
      <w:proofErr w:type="spellStart"/>
      <w:r w:rsidRPr="00662F4E">
        <w:rPr>
          <w:rFonts w:ascii="TH SarabunIT๙" w:hAnsi="TH SarabunIT๙" w:cs="TH SarabunIT๙"/>
          <w:spacing w:val="-6"/>
          <w:sz w:val="24"/>
          <w:cs/>
        </w:rPr>
        <w:t>ก.ท.จ</w:t>
      </w:r>
      <w:proofErr w:type="spellEnd"/>
      <w:r w:rsidRPr="00662F4E">
        <w:rPr>
          <w:rFonts w:ascii="TH SarabunIT๙" w:hAnsi="TH SarabunIT๙" w:cs="TH SarabunIT๙"/>
          <w:spacing w:val="-6"/>
          <w:sz w:val="24"/>
          <w:cs/>
        </w:rPr>
        <w:t>.สระบุรี ย่อมสามารถ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</w:t>
      </w:r>
      <w:r w:rsidRPr="00662F4E">
        <w:rPr>
          <w:rFonts w:ascii="TH SarabunIT๙" w:hAnsi="TH SarabunIT๙" w:cs="TH SarabunIT๙"/>
          <w:spacing w:val="-6"/>
          <w:sz w:val="24"/>
          <w:cs/>
        </w:rPr>
        <w:lastRenderedPageBreak/>
        <w:t>มีมติสั่งให้นายกเทศมนตรีเมือง</w:t>
      </w:r>
      <w:r w:rsidRPr="00662F4E">
        <w:rPr>
          <w:rFonts w:ascii="TH SarabunIT๙" w:hAnsi="TH SarabunIT๙" w:cs="TH SarabunIT๙" w:hint="cs"/>
          <w:spacing w:val="-6"/>
          <w:sz w:val="24"/>
          <w:cs/>
        </w:rPr>
        <w:t xml:space="preserve"> ก.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662F4E">
        <w:rPr>
          <w:rFonts w:ascii="TH SarabunIT๙" w:hAnsi="TH SarabunIT๙" w:cs="TH SarabunIT๙"/>
          <w:spacing w:val="-10"/>
          <w:sz w:val="24"/>
          <w:cs/>
        </w:rPr>
        <w:t>ปฏิบัติตามได้</w:t>
      </w:r>
      <w:r w:rsidRPr="00662F4E">
        <w:rPr>
          <w:rFonts w:ascii="TH SarabunIT๙" w:hAnsi="TH SarabunIT๙" w:cs="TH SarabunIT๙"/>
          <w:spacing w:val="-10"/>
          <w:sz w:val="24"/>
        </w:rPr>
        <w:t xml:space="preserve"> </w:t>
      </w:r>
      <w:r w:rsidRPr="00662F4E">
        <w:rPr>
          <w:rFonts w:ascii="TH SarabunIT๙" w:hAnsi="TH SarabunIT๙" w:cs="TH SarabunIT๙" w:hint="cs"/>
          <w:spacing w:val="-10"/>
          <w:sz w:val="24"/>
          <w:cs/>
        </w:rPr>
        <w:t xml:space="preserve">ตามข้อ 87 </w:t>
      </w:r>
      <w:r w:rsidRPr="00662F4E">
        <w:rPr>
          <w:rFonts w:ascii="TH SarabunIT๙" w:hAnsi="TH SarabunIT๙" w:cs="TH SarabunIT๙"/>
          <w:spacing w:val="-10"/>
          <w:sz w:val="24"/>
          <w:cs/>
        </w:rPr>
        <w:t>ของประกาศ ก.ท.</w:t>
      </w:r>
      <w:r>
        <w:rPr>
          <w:rFonts w:ascii="TH SarabunIT๙" w:hAnsi="TH SarabunIT๙" w:cs="TH SarabunIT๙" w:hint="cs"/>
          <w:spacing w:val="-10"/>
          <w:sz w:val="24"/>
          <w:cs/>
        </w:rPr>
        <w:t xml:space="preserve"> </w:t>
      </w:r>
      <w:r w:rsidRPr="00662F4E">
        <w:rPr>
          <w:rFonts w:ascii="TH SarabunIT๙" w:hAnsi="TH SarabunIT๙" w:cs="TH SarabunIT๙"/>
          <w:spacing w:val="-10"/>
          <w:sz w:val="24"/>
          <w:cs/>
        </w:rPr>
        <w:t>เรื่อง มาตรฐานทั่วไปเกี่ยวกับวินัย</w:t>
      </w:r>
      <w:r>
        <w:rPr>
          <w:rFonts w:ascii="TH SarabunIT๙" w:hAnsi="TH SarabunIT๙" w:cs="TH SarabunIT๙" w:hint="cs"/>
          <w:spacing w:val="-10"/>
          <w:sz w:val="24"/>
          <w:cs/>
        </w:rPr>
        <w:t xml:space="preserve">            </w:t>
      </w:r>
      <w:r w:rsidRPr="00662F4E">
        <w:rPr>
          <w:rFonts w:ascii="TH SarabunIT๙" w:hAnsi="TH SarabunIT๙" w:cs="TH SarabunIT๙"/>
          <w:spacing w:val="-10"/>
          <w:sz w:val="24"/>
          <w:cs/>
        </w:rPr>
        <w:t>และการรักษาวินัย และการดำเนินการ</w:t>
      </w:r>
      <w:r w:rsidRPr="007F7597">
        <w:rPr>
          <w:rFonts w:ascii="TH SarabunIT๙" w:hAnsi="TH SarabunIT๙" w:cs="TH SarabunIT๙"/>
          <w:sz w:val="24"/>
          <w:cs/>
        </w:rPr>
        <w:t>ทางวินัย พ.ศ. ๒๕๕๘</w:t>
      </w:r>
    </w:p>
    <w:p w14:paraId="658DC935" w14:textId="77777777" w:rsidR="00CD568B" w:rsidRDefault="00CD568B" w:rsidP="00CD568B">
      <w:pPr>
        <w:ind w:firstLine="1276"/>
        <w:jc w:val="thaiDistribute"/>
        <w:rPr>
          <w:rFonts w:ascii="TH SarabunIT๙" w:hAnsi="TH SarabunIT๙" w:cs="TH SarabunIT๙"/>
        </w:rPr>
      </w:pPr>
      <w:r w:rsidRPr="007F7597">
        <w:rPr>
          <w:rFonts w:ascii="TH SarabunIT๙" w:hAnsi="TH SarabunIT๙" w:cs="TH SarabunIT๙"/>
          <w:sz w:val="24"/>
          <w:cs/>
        </w:rPr>
        <w:t>สำหรับกรณีที่นาย</w:t>
      </w:r>
      <w:r>
        <w:rPr>
          <w:rFonts w:ascii="TH SarabunIT๙" w:hAnsi="TH SarabunIT๙" w:cs="TH SarabunIT๙"/>
          <w:sz w:val="24"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ส.</w:t>
      </w:r>
      <w:r w:rsidRPr="007F7597">
        <w:rPr>
          <w:rFonts w:ascii="TH SarabunIT๙" w:hAnsi="TH SarabunIT๙" w:cs="TH SarabunIT๙"/>
          <w:sz w:val="24"/>
          <w:cs/>
        </w:rPr>
        <w:t xml:space="preserve"> ได้ออกจากร</w:t>
      </w:r>
      <w:r>
        <w:rPr>
          <w:rFonts w:ascii="TH SarabunIT๙" w:hAnsi="TH SarabunIT๙" w:cs="TH SarabunIT๙"/>
          <w:sz w:val="24"/>
          <w:cs/>
        </w:rPr>
        <w:t xml:space="preserve">าชการตั้งแต่วันที่ </w:t>
      </w:r>
      <w:r>
        <w:rPr>
          <w:rFonts w:ascii="TH SarabunIT๙" w:hAnsi="TH SarabunIT๙" w:cs="TH SarabunIT๙" w:hint="cs"/>
          <w:sz w:val="24"/>
          <w:cs/>
        </w:rPr>
        <w:t>1</w:t>
      </w:r>
      <w:r>
        <w:rPr>
          <w:rFonts w:ascii="TH SarabunIT๙" w:hAnsi="TH SarabunIT๙" w:cs="TH SarabunIT๙"/>
          <w:sz w:val="24"/>
          <w:cs/>
        </w:rPr>
        <w:t xml:space="preserve"> ตุลาคม ๒๕๖</w:t>
      </w:r>
      <w:r>
        <w:rPr>
          <w:rFonts w:ascii="TH SarabunIT๙" w:hAnsi="TH SarabunIT๙" w:cs="TH SarabunIT๙" w:hint="cs"/>
          <w:sz w:val="24"/>
          <w:cs/>
        </w:rPr>
        <w:t>3</w:t>
      </w:r>
      <w:r>
        <w:rPr>
          <w:rFonts w:ascii="TH SarabunIT๙" w:hAnsi="TH SarabunIT๙" w:cs="TH SarabunIT๙"/>
          <w:sz w:val="24"/>
          <w:cs/>
        </w:rPr>
        <w:t xml:space="preserve"> และนาย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>
        <w:rPr>
          <w:rFonts w:ascii="TH SarabunIT๙" w:hAnsi="TH SarabunIT๙" w:cs="TH SarabunIT๙"/>
          <w:sz w:val="24"/>
          <w:cs/>
        </w:rPr>
        <w:t>ว</w:t>
      </w:r>
      <w:r>
        <w:rPr>
          <w:rFonts w:ascii="TH SarabunIT๙" w:hAnsi="TH SarabunIT๙" w:cs="TH SarabunIT๙" w:hint="cs"/>
          <w:sz w:val="24"/>
          <w:cs/>
        </w:rPr>
        <w:t>.</w:t>
      </w:r>
      <w:r w:rsidRPr="007F7597">
        <w:rPr>
          <w:rFonts w:ascii="TH SarabunIT๙" w:hAnsi="TH SarabunIT๙" w:cs="TH SarabunIT๙"/>
          <w:sz w:val="24"/>
          <w:cs/>
        </w:rPr>
        <w:t xml:space="preserve"> ได้ออกจากรา</w:t>
      </w:r>
      <w:r>
        <w:rPr>
          <w:rFonts w:ascii="TH SarabunIT๙" w:hAnsi="TH SarabunIT๙" w:cs="TH SarabunIT๙"/>
          <w:sz w:val="24"/>
          <w:cs/>
        </w:rPr>
        <w:t>ชการตั้งแต่วันที่ ๑ ตุลาคม ๒๕</w:t>
      </w:r>
      <w:r>
        <w:rPr>
          <w:rFonts w:ascii="TH SarabunIT๙" w:hAnsi="TH SarabunIT๙" w:cs="TH SarabunIT๙" w:hint="cs"/>
          <w:sz w:val="24"/>
          <w:cs/>
        </w:rPr>
        <w:t xml:space="preserve">64 </w:t>
      </w:r>
      <w:r w:rsidRPr="007F7597">
        <w:rPr>
          <w:rFonts w:ascii="TH SarabunIT๙" w:hAnsi="TH SarabunIT๙" w:cs="TH SarabunIT๙"/>
          <w:sz w:val="24"/>
          <w:cs/>
        </w:rPr>
        <w:t>นั้น</w:t>
      </w:r>
      <w:r>
        <w:rPr>
          <w:rFonts w:ascii="TH SarabunIT๙" w:hAnsi="TH SarabunIT๙" w:cs="TH SarabunIT๙" w:hint="cs"/>
          <w:sz w:val="24"/>
          <w:cs/>
        </w:rPr>
        <w:t xml:space="preserve"> เ</w:t>
      </w:r>
      <w:r w:rsidRPr="007F7597">
        <w:rPr>
          <w:rFonts w:ascii="TH SarabunIT๙" w:hAnsi="TH SarabunIT๙" w:cs="TH SarabunIT๙"/>
          <w:sz w:val="24"/>
          <w:cs/>
        </w:rPr>
        <w:t>ป็นกรณีถูกกล่าวหาก่อนออกจากราชการว่ากระทำความผิดวินัยอย่างร้ายแรง นายกเทศมนตรีย่อมมีอำนาจดำเนินการสื</w:t>
      </w:r>
      <w:r>
        <w:rPr>
          <w:rFonts w:ascii="TH SarabunIT๙" w:hAnsi="TH SarabunIT๙" w:cs="TH SarabunIT๙" w:hint="cs"/>
          <w:sz w:val="24"/>
          <w:cs/>
        </w:rPr>
        <w:t>บสวนหรือพิจารณา</w:t>
      </w:r>
      <w:r w:rsidRPr="007F7597">
        <w:rPr>
          <w:rFonts w:ascii="TH SarabunIT๙" w:hAnsi="TH SarabunIT๙" w:cs="TH SarabunIT๙"/>
          <w:sz w:val="24"/>
          <w:cs/>
        </w:rPr>
        <w:t>ดำเนินการทางวินัย และสั่งลงโทษ</w:t>
      </w:r>
      <w:r w:rsidRPr="00194B49">
        <w:rPr>
          <w:rFonts w:ascii="TH SarabunIT๙" w:hAnsi="TH SarabunIT๙" w:cs="TH SarabunIT๙"/>
          <w:spacing w:val="-8"/>
          <w:sz w:val="24"/>
          <w:cs/>
        </w:rPr>
        <w:t>ต่อไปได้เสมือนว่าผู้นั้นยังมิได้ออกจากราชการ ทั้งนี้ ตามข้อ ๒๘ วรรคหนึ่ง ของประกาศ ก.ท.</w:t>
      </w:r>
      <w:r w:rsidRPr="00194B49">
        <w:rPr>
          <w:rFonts w:ascii="TH SarabunIT๙" w:hAnsi="TH SarabunIT๙" w:cs="TH SarabunIT๙" w:hint="cs"/>
          <w:spacing w:val="-8"/>
          <w:sz w:val="24"/>
          <w:cs/>
        </w:rPr>
        <w:t xml:space="preserve"> </w:t>
      </w:r>
      <w:r w:rsidRPr="00194B49">
        <w:rPr>
          <w:rFonts w:ascii="TH SarabunIT๙" w:hAnsi="TH SarabunIT๙" w:cs="TH SarabunIT๙"/>
          <w:spacing w:val="-8"/>
          <w:sz w:val="24"/>
          <w:cs/>
        </w:rPr>
        <w:t>เรื่อง มาตรฐานทั่วไป</w:t>
      </w:r>
      <w:r w:rsidRPr="007F7597">
        <w:rPr>
          <w:rFonts w:ascii="TH SarabunIT๙" w:hAnsi="TH SarabunIT๙" w:cs="TH SarabunIT๙"/>
          <w:sz w:val="24"/>
          <w:cs/>
        </w:rPr>
        <w:t>เกี่ยวกับวินัยและการรักษาวินัย และการดำเนินการทางวินัย พ.ศ. ๒๕๕๘</w:t>
      </w:r>
    </w:p>
    <w:p w14:paraId="0B6CDE1C" w14:textId="77777777" w:rsidR="00CD568B" w:rsidRDefault="00CD568B" w:rsidP="00CD568B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6A918234" w14:textId="77777777" w:rsidR="00CD568B" w:rsidRPr="00E735B0" w:rsidRDefault="00CD568B" w:rsidP="00CD568B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6B3D0145" w14:textId="77777777" w:rsidR="00CD568B" w:rsidRDefault="00CD568B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CD568B" w:rsidSect="00803129"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1E66A1FD" w14:textId="77777777" w:rsidR="00CD568B" w:rsidRPr="007B6580" w:rsidRDefault="00CD568B" w:rsidP="00CD568B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33047" wp14:editId="591FDF2B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6B9A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62612C5E" w14:textId="77777777" w:rsidR="00CD568B" w:rsidRDefault="00CD568B" w:rsidP="00CD568B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8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44EFFA99" w14:textId="77777777" w:rsidR="00CD568B" w:rsidRPr="007B6580" w:rsidRDefault="00CD568B" w:rsidP="00CD568B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31</w:t>
      </w:r>
      <w:r>
        <w:rPr>
          <w:rFonts w:ascii="TH SarabunIT๙" w:hAnsi="TH SarabunIT๙" w:cs="TH SarabunIT๙" w:hint="cs"/>
          <w:b/>
          <w:bCs/>
          <w:cs/>
        </w:rPr>
        <w:t xml:space="preserve"> สิงหาคม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456DA15D" w14:textId="77777777" w:rsidR="00CD568B" w:rsidRPr="007B6580" w:rsidRDefault="00CD568B" w:rsidP="00CD568B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19D44833" w14:textId="77777777" w:rsidR="00CD568B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060911">
        <w:rPr>
          <w:rFonts w:ascii="TH SarabunIT๙" w:hAnsi="TH SarabunIT๙" w:cs="TH SarabunIT๙" w:hint="cs"/>
          <w:cs/>
        </w:rPr>
        <w:t>มาตรฐานทั่วไปเกี่ยวกับการกำหนดจำนวนตำแหน่งพนักงานครูและบุคลากรทางการศึกษาองค์การบริหารส่วนตำบลในศูนย์พัฒนาเด็กเล็ก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FE29714" w14:textId="77777777" w:rsidR="00CD568B" w:rsidRPr="00E654BF" w:rsidRDefault="00CD568B" w:rsidP="00CD568B">
      <w:pPr>
        <w:tabs>
          <w:tab w:val="left" w:pos="1701"/>
        </w:tabs>
        <w:spacing w:line="240" w:lineRule="atLeast"/>
        <w:ind w:firstLine="1218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4267E">
        <w:rPr>
          <w:rFonts w:ascii="TH SarabunIT๙" w:hAnsi="TH SarabunIT๙" w:cs="TH SarabunIT๙" w:hint="cs"/>
          <w:spacing w:val="-12"/>
          <w:cs/>
        </w:rPr>
        <w:t>มีมติให้ความเห็นชอบ</w:t>
      </w:r>
      <w:r w:rsidRPr="00E654BF">
        <w:rPr>
          <w:rFonts w:ascii="TH SarabunIT๙" w:hAnsi="TH SarabunIT๙" w:cs="TH SarabunIT๙"/>
          <w:cs/>
        </w:rPr>
        <w:t>กำหนดมาตรฐานทั่วไปเกี่ยวกับการกำหนดจำนวนตำแหน่ง</w:t>
      </w:r>
      <w:r>
        <w:rPr>
          <w:rFonts w:ascii="TH SarabunIT๙" w:hAnsi="TH SarabunIT๙" w:cs="TH SarabunIT๙" w:hint="cs"/>
          <w:cs/>
        </w:rPr>
        <w:t>พนักงาน</w:t>
      </w:r>
      <w:r w:rsidRPr="00E654BF">
        <w:rPr>
          <w:rFonts w:ascii="TH SarabunIT๙" w:hAnsi="TH SarabunIT๙" w:cs="TH SarabunIT๙"/>
          <w:cs/>
        </w:rPr>
        <w:t>ครู</w:t>
      </w:r>
      <w:r w:rsidRPr="00E654BF">
        <w:rPr>
          <w:rFonts w:ascii="TH SarabunIT๙" w:hAnsi="TH SarabunIT๙" w:cs="TH SarabunIT๙" w:hint="cs"/>
          <w:cs/>
        </w:rPr>
        <w:t>และบุคลากรทางการศึกษา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E654BF">
        <w:rPr>
          <w:rFonts w:ascii="TH SarabunIT๙" w:hAnsi="TH SarabunIT๙" w:cs="TH SarabunIT๙" w:hint="cs"/>
          <w:cs/>
        </w:rPr>
        <w:t xml:space="preserve">ในศูนย์พัฒนาเด็กเล็กขึ้นใหม่ </w:t>
      </w:r>
      <w:r w:rsidRPr="00E654BF">
        <w:rPr>
          <w:rFonts w:ascii="TH SarabunIT๙" w:hAnsi="TH SarabunIT๙" w:cs="TH SarabunIT๙"/>
          <w:cs/>
        </w:rPr>
        <w:t>ดังนี้</w:t>
      </w:r>
    </w:p>
    <w:p w14:paraId="32CAD034" w14:textId="77777777" w:rsidR="00CD568B" w:rsidRPr="00117546" w:rsidRDefault="00CD568B" w:rsidP="00CD568B">
      <w:pPr>
        <w:tabs>
          <w:tab w:val="left" w:pos="1701"/>
          <w:tab w:val="left" w:pos="1985"/>
          <w:tab w:val="left" w:pos="2694"/>
        </w:tabs>
        <w:ind w:firstLine="1344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 สายงานและตำแหน่งพนักงานครูองค์การบริหารส่วนตำบล</w:t>
      </w:r>
      <w:r w:rsidRPr="00117546">
        <w:rPr>
          <w:rFonts w:ascii="TH SarabunIT๙" w:hAnsi="TH SarabunIT๙" w:cs="TH SarabunIT๙" w:hint="cs"/>
          <w:cs/>
        </w:rPr>
        <w:t xml:space="preserve">ในศูนย์พัฒนาเด็กเล็ก               </w:t>
      </w:r>
    </w:p>
    <w:p w14:paraId="29A23123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</w:rPr>
      </w:pPr>
      <w:r w:rsidRPr="00117546">
        <w:rPr>
          <w:rFonts w:ascii="TH SarabunIT๙" w:hAnsi="TH SarabunIT๙" w:cs="TH SarabunIT๙" w:hint="cs"/>
          <w:cs/>
        </w:rPr>
        <w:t>ให้ศูนย์พัฒนาเด็กเล็กแต่ละแห่งมีสายงานและตำแหน่ง ดังนี้</w:t>
      </w:r>
    </w:p>
    <w:p w14:paraId="4E43C1D0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  <w:spacing w:val="-4"/>
        </w:rPr>
      </w:pPr>
      <w:r w:rsidRPr="00CB3B32">
        <w:rPr>
          <w:rFonts w:ascii="TH SarabunIT๙" w:hAnsi="TH SarabunIT๙" w:cs="TH SarabunIT๙" w:hint="cs"/>
          <w:cs/>
        </w:rPr>
        <w:t xml:space="preserve">(1) </w:t>
      </w:r>
      <w:r w:rsidRPr="00551DE1">
        <w:rPr>
          <w:rFonts w:ascii="TH SarabunIT๙" w:hAnsi="TH SarabunIT๙" w:cs="TH SarabunIT๙" w:hint="cs"/>
          <w:spacing w:val="-4"/>
          <w:cs/>
        </w:rPr>
        <w:t>สายงานบริหารสถานศึกษา ประกอบด้วย ตำแหน่งผู้อำนวยการศูนย์พัฒนาเด็กเล็ก</w:t>
      </w:r>
    </w:p>
    <w:p w14:paraId="186F27F3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(2) สายงานการสอน ประกอบด้วย ตำแหน่งครูผู้ช่วย และตำแหน่งครู</w:t>
      </w:r>
    </w:p>
    <w:p w14:paraId="7B5C5184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(3) </w:t>
      </w:r>
      <w:r w:rsidRPr="000D53DA">
        <w:rPr>
          <w:rFonts w:ascii="TH SarabunIT๙" w:hAnsi="TH SarabunIT๙" w:cs="TH SarabunIT๙" w:hint="cs"/>
          <w:spacing w:val="-6"/>
          <w:cs/>
        </w:rPr>
        <w:t>สายงานสนับสนุนกา</w:t>
      </w:r>
      <w:r>
        <w:rPr>
          <w:rFonts w:ascii="TH SarabunIT๙" w:hAnsi="TH SarabunIT๙" w:cs="TH SarabunIT๙" w:hint="cs"/>
          <w:spacing w:val="-6"/>
          <w:cs/>
        </w:rPr>
        <w:t>รสอน</w:t>
      </w:r>
      <w:r w:rsidRPr="000D53DA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ประกอบด้วย พนักงานจ้างตามภารกิจ ตำแหน่ง               </w:t>
      </w:r>
      <w:r w:rsidRPr="0094267E">
        <w:rPr>
          <w:rFonts w:ascii="TH SarabunIT๙" w:hAnsi="TH SarabunIT๙" w:cs="TH SarabunIT๙" w:hint="cs"/>
          <w:spacing w:val="-8"/>
          <w:cs/>
        </w:rPr>
        <w:t>ผู้ช่วยครูผู้ช่วย (สำหรับผู้มีคุณวุฒิ), ตำแหน่งผู้ดูแลเด็ก (สำหรับผู้มีทักษะ) และพนักงานจ้างทั่วไป ตำแหน่งผู้ดูแลเด็ก</w:t>
      </w:r>
      <w:r w:rsidRPr="00262A51">
        <w:rPr>
          <w:rFonts w:ascii="TH SarabunIT๙" w:hAnsi="TH SarabunIT๙" w:cs="TH SarabunIT๙" w:hint="cs"/>
          <w:cs/>
        </w:rPr>
        <w:t xml:space="preserve"> </w:t>
      </w:r>
    </w:p>
    <w:p w14:paraId="1FB036A8" w14:textId="77777777" w:rsidR="00CD568B" w:rsidRDefault="00CD568B" w:rsidP="00CD568B">
      <w:pPr>
        <w:ind w:firstLine="135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CB3B32">
        <w:rPr>
          <w:rFonts w:ascii="TH SarabunIT๙" w:hAnsi="TH SarabunIT๙" w:cs="TH SarabunIT๙" w:hint="cs"/>
          <w:cs/>
        </w:rPr>
        <w:t xml:space="preserve">. </w:t>
      </w:r>
      <w:r w:rsidRPr="00CB3B32">
        <w:rPr>
          <w:rFonts w:ascii="TH SarabunIT๙" w:hAnsi="TH SarabunIT๙" w:cs="TH SarabunIT๙"/>
          <w:cs/>
        </w:rPr>
        <w:t>จำนวนตำแหน่ง</w:t>
      </w:r>
      <w:r>
        <w:rPr>
          <w:rFonts w:ascii="TH SarabunIT๙" w:hAnsi="TH SarabunIT๙" w:cs="TH SarabunIT๙" w:hint="cs"/>
          <w:cs/>
        </w:rPr>
        <w:t>พนักงานครูองค์การบริหารส่วนตำบล</w:t>
      </w:r>
      <w:r w:rsidRPr="00CB3B32">
        <w:rPr>
          <w:rFonts w:ascii="TH SarabunIT๙" w:hAnsi="TH SarabunIT๙" w:cs="TH SarabunIT๙"/>
          <w:cs/>
        </w:rPr>
        <w:t>ใน</w:t>
      </w:r>
      <w:r w:rsidRPr="00CB3B32">
        <w:rPr>
          <w:rFonts w:ascii="TH SarabunIT๙" w:hAnsi="TH SarabunIT๙" w:cs="TH SarabunIT๙" w:hint="cs"/>
          <w:cs/>
        </w:rPr>
        <w:t xml:space="preserve">ศูนย์พัฒนาเด็กเล็ก  </w:t>
      </w:r>
    </w:p>
    <w:p w14:paraId="462D8EB1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</w:rPr>
      </w:pPr>
      <w:r w:rsidRPr="00CB3B32">
        <w:rPr>
          <w:rFonts w:ascii="TH SarabunIT๙" w:hAnsi="TH SarabunIT๙" w:cs="TH SarabunIT๙"/>
          <w:cs/>
        </w:rPr>
        <w:t>ให้</w:t>
      </w:r>
      <w:r w:rsidRPr="00CB3B32">
        <w:rPr>
          <w:rFonts w:ascii="TH SarabunIT๙" w:hAnsi="TH SarabunIT๙" w:cs="TH SarabunIT๙" w:hint="cs"/>
          <w:cs/>
        </w:rPr>
        <w:t>ศูนย</w:t>
      </w:r>
      <w:r>
        <w:rPr>
          <w:rFonts w:ascii="TH SarabunIT๙" w:hAnsi="TH SarabunIT๙" w:cs="TH SarabunIT๙" w:hint="cs"/>
          <w:cs/>
        </w:rPr>
        <w:t>์พัฒนาเด็กเล็กแต่ละแห่งกำหนด</w:t>
      </w:r>
      <w:r w:rsidRPr="00CB3B32">
        <w:rPr>
          <w:rFonts w:ascii="TH SarabunIT๙" w:hAnsi="TH SarabunIT๙" w:cs="TH SarabunIT๙"/>
          <w:cs/>
        </w:rPr>
        <w:t>จำนวนตำแหน่ง</w:t>
      </w:r>
      <w:r w:rsidRPr="00CB3B32">
        <w:rPr>
          <w:rFonts w:ascii="TH SarabunIT๙" w:hAnsi="TH SarabunIT๙" w:cs="TH SarabunIT๙" w:hint="cs"/>
          <w:cs/>
        </w:rPr>
        <w:t xml:space="preserve"> ดังนี้</w:t>
      </w:r>
    </w:p>
    <w:p w14:paraId="5CC7F6F6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7E30A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7E30A0">
        <w:rPr>
          <w:rFonts w:ascii="TH SarabunIT๙" w:hAnsi="TH SarabunIT๙" w:cs="TH SarabunIT๙" w:hint="cs"/>
          <w:cs/>
        </w:rPr>
        <w:t xml:space="preserve"> สายงาน</w:t>
      </w:r>
      <w:r w:rsidRPr="00551DE1">
        <w:rPr>
          <w:rFonts w:ascii="TH SarabunIT๙" w:hAnsi="TH SarabunIT๙" w:cs="TH SarabunIT๙" w:hint="cs"/>
          <w:spacing w:val="-10"/>
          <w:cs/>
        </w:rPr>
        <w:t>บริหารสถานศึกษา ตำแหน่งผู้อำนวยการศูนย์พัฒนาเด็กเล็ก ให้ศูนย์พัฒนา</w:t>
      </w:r>
      <w:r w:rsidRPr="007E30A0">
        <w:rPr>
          <w:rFonts w:ascii="TH SarabunIT๙" w:hAnsi="TH SarabunIT๙" w:cs="TH SarabunIT๙" w:hint="cs"/>
          <w:cs/>
        </w:rPr>
        <w:t>เด็กเล็กแต่ละแห่ง กำหนด</w:t>
      </w:r>
      <w:r>
        <w:rPr>
          <w:rFonts w:ascii="TH SarabunIT๙" w:hAnsi="TH SarabunIT๙" w:cs="TH SarabunIT๙" w:hint="cs"/>
          <w:cs/>
        </w:rPr>
        <w:t>จำนวน</w:t>
      </w:r>
      <w:r w:rsidRPr="007E30A0">
        <w:rPr>
          <w:rFonts w:ascii="TH SarabunIT๙" w:hAnsi="TH SarabunIT๙" w:cs="TH SarabunIT๙" w:hint="cs"/>
          <w:cs/>
        </w:rPr>
        <w:t xml:space="preserve">ตำแหน่งผู้อำนวยการศูนย์พัฒนาเด็กเล็ก </w:t>
      </w:r>
      <w:r>
        <w:rPr>
          <w:rFonts w:ascii="TH SarabunIT๙" w:hAnsi="TH SarabunIT๙" w:cs="TH SarabunIT๙" w:hint="cs"/>
          <w:cs/>
        </w:rPr>
        <w:t xml:space="preserve">จำนวน </w:t>
      </w:r>
      <w:r w:rsidRPr="007E30A0">
        <w:rPr>
          <w:rFonts w:ascii="TH SarabunIT๙" w:hAnsi="TH SarabunIT๙" w:cs="TH SarabunIT๙"/>
        </w:rPr>
        <w:t xml:space="preserve">1 </w:t>
      </w:r>
      <w:r w:rsidRPr="007E30A0">
        <w:rPr>
          <w:rFonts w:ascii="TH SarabunIT๙" w:hAnsi="TH SarabunIT๙" w:cs="TH SarabunIT๙" w:hint="cs"/>
          <w:cs/>
        </w:rPr>
        <w:t xml:space="preserve">อัตรา </w:t>
      </w:r>
    </w:p>
    <w:p w14:paraId="7E5A3353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>โดยให้องค์การบริหารส่วนตำบล</w:t>
      </w:r>
      <w:r w:rsidRPr="00117546">
        <w:rPr>
          <w:rFonts w:ascii="TH SarabunIT๙" w:hAnsi="TH SarabunIT๙" w:cs="TH SarabunIT๙" w:hint="cs"/>
          <w:spacing w:val="-6"/>
          <w:cs/>
        </w:rPr>
        <w:t>เสนอขอรับการจัดสรรอัตรากำลังและงบประมาณ</w:t>
      </w:r>
      <w:r w:rsidRPr="006E3EB1">
        <w:rPr>
          <w:rFonts w:ascii="TH SarabunIT๙" w:hAnsi="TH SarabunIT๙" w:cs="TH SarabunIT๙" w:hint="cs"/>
          <w:cs/>
        </w:rPr>
        <w:t>ตำแหน</w:t>
      </w:r>
      <w:r>
        <w:rPr>
          <w:rFonts w:ascii="TH SarabunIT๙" w:hAnsi="TH SarabunIT๙" w:cs="TH SarabunIT๙" w:hint="cs"/>
          <w:cs/>
        </w:rPr>
        <w:t>่งผู้อำนวยการศูนย์พัฒนาเด็กเล็ก</w:t>
      </w:r>
      <w:r w:rsidRPr="006E3EB1">
        <w:rPr>
          <w:rFonts w:ascii="TH SarabunIT๙" w:hAnsi="TH SarabunIT๙" w:cs="TH SarabunIT๙" w:hint="cs"/>
          <w:cs/>
        </w:rPr>
        <w:t>สำหรับศูนย์พัฒนาเด็กเล็กแต่ละแห่ง</w:t>
      </w:r>
      <w:r>
        <w:rPr>
          <w:rFonts w:ascii="TH SarabunIT๙" w:hAnsi="TH SarabunIT๙" w:cs="TH SarabunIT๙" w:hint="cs"/>
          <w:cs/>
        </w:rPr>
        <w:t>ได้ สำหรับ</w:t>
      </w:r>
      <w:r w:rsidRPr="006E3EB1">
        <w:rPr>
          <w:rFonts w:ascii="TH SarabunIT๙" w:hAnsi="TH SarabunIT๙" w:cs="TH SarabunIT๙" w:hint="cs"/>
          <w:spacing w:val="-4"/>
          <w:cs/>
        </w:rPr>
        <w:t>ศูนย์พัฒนาเด็กเล็ก</w:t>
      </w:r>
      <w:r w:rsidRPr="00117546">
        <w:rPr>
          <w:rFonts w:ascii="TH SarabunIT๙" w:hAnsi="TH SarabunIT๙" w:cs="TH SarabunIT๙"/>
          <w:cs/>
        </w:rPr>
        <w:t>ที่มี</w:t>
      </w:r>
      <w:r w:rsidRPr="00117546">
        <w:rPr>
          <w:rFonts w:ascii="TH SarabunIT๙" w:hAnsi="TH SarabunIT๙" w:cs="TH SarabunIT๙" w:hint="cs"/>
          <w:cs/>
        </w:rPr>
        <w:t xml:space="preserve">จำนวนเด็กปฐมวัย </w:t>
      </w:r>
      <w:r w:rsidRPr="00117546">
        <w:rPr>
          <w:rFonts w:ascii="TH SarabunIT๙" w:hAnsi="TH SarabunIT๙" w:cs="TH SarabunIT๙"/>
          <w:cs/>
        </w:rPr>
        <w:t>ตั้งแต</w:t>
      </w:r>
      <w:r w:rsidRPr="00117546">
        <w:rPr>
          <w:rFonts w:ascii="TH SarabunIT๙" w:hAnsi="TH SarabunIT๙" w:cs="TH SarabunIT๙" w:hint="cs"/>
          <w:cs/>
        </w:rPr>
        <w:t>่ 5</w:t>
      </w:r>
      <w:r w:rsidRPr="00117546">
        <w:rPr>
          <w:rFonts w:ascii="TH SarabunIT๙" w:hAnsi="TH SarabunIT๙" w:cs="TH SarabunIT๙"/>
          <w:cs/>
        </w:rPr>
        <w:t>๐ คน</w:t>
      </w:r>
      <w:r w:rsidRPr="00117546">
        <w:rPr>
          <w:rFonts w:ascii="TH SarabunIT๙" w:hAnsi="TH SarabunIT๙" w:cs="TH SarabunIT๙" w:hint="cs"/>
          <w:cs/>
        </w:rPr>
        <w:t xml:space="preserve">ขึ้นไป ทั้งนี้ กรณีศูนย์พัฒนาเด็กเล็กที่มีจำนวนเด็กปฐมวัยต่ำกว่า 50 คน </w:t>
      </w:r>
      <w:r w:rsidRPr="00D3056D">
        <w:rPr>
          <w:rFonts w:ascii="TH SarabunIT๙" w:hAnsi="TH SarabunIT๙" w:cs="TH SarabunIT๙" w:hint="cs"/>
          <w:spacing w:val="-6"/>
          <w:cs/>
        </w:rPr>
        <w:t>ให้นายก</w:t>
      </w:r>
      <w:r>
        <w:rPr>
          <w:rFonts w:ascii="TH SarabunIT๙" w:hAnsi="TH SarabunIT๙" w:cs="TH SarabunIT๙"/>
          <w:color w:val="000000"/>
          <w:spacing w:val="-6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000000"/>
          <w:spacing w:val="-6"/>
          <w:cs/>
        </w:rPr>
        <w:t>ตำบล</w:t>
      </w:r>
      <w:r w:rsidRPr="00D3056D">
        <w:rPr>
          <w:rFonts w:ascii="TH SarabunIT๙" w:hAnsi="TH SarabunIT๙" w:cs="TH SarabunIT๙" w:hint="cs"/>
          <w:spacing w:val="-6"/>
          <w:cs/>
        </w:rPr>
        <w:t>แต่งตั้ง</w:t>
      </w:r>
      <w:r>
        <w:rPr>
          <w:rFonts w:ascii="TH SarabunIT๙" w:hAnsi="TH SarabunIT๙" w:cs="TH SarabunIT๙" w:hint="cs"/>
          <w:spacing w:val="-6"/>
          <w:cs/>
        </w:rPr>
        <w:t>พนักงานส่วนตำบล</w:t>
      </w:r>
      <w:r w:rsidRPr="00D3056D">
        <w:rPr>
          <w:rFonts w:ascii="TH SarabunIT๙" w:hAnsi="TH SarabunIT๙" w:cs="TH SarabunIT๙" w:hint="cs"/>
          <w:spacing w:val="-6"/>
          <w:cs/>
        </w:rPr>
        <w:t>ที่มีความรู้ ความสามารถเหมาะสม</w:t>
      </w:r>
      <w:r w:rsidRPr="00117546">
        <w:rPr>
          <w:rFonts w:ascii="TH SarabunIT๙" w:hAnsi="TH SarabunIT๙" w:cs="TH SarabunIT๙" w:hint="cs"/>
          <w:cs/>
        </w:rPr>
        <w:t xml:space="preserve"> และเป็นประโยชน์ต่อทางราชการสูงสุด รักษาการในตำแหน่งผู้อำนวยการศูนย์พัฒนาเด็กเล็กไปพลางก่อน </w:t>
      </w:r>
    </w:p>
    <w:p w14:paraId="656FEFEF" w14:textId="77777777" w:rsidR="00CD568B" w:rsidRDefault="00CD568B" w:rsidP="00CD568B">
      <w:pPr>
        <w:ind w:firstLine="1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C251EB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C251EB">
        <w:rPr>
          <w:rFonts w:ascii="TH SarabunIT๙" w:hAnsi="TH SarabunIT๙" w:cs="TH SarabunIT๙"/>
          <w:cs/>
        </w:rPr>
        <w:t xml:space="preserve"> สายงานการสอน</w:t>
      </w:r>
      <w:r w:rsidRPr="00C251EB">
        <w:rPr>
          <w:rFonts w:ascii="TH SarabunIT๙" w:hAnsi="TH SarabunIT๙" w:cs="TH SarabunIT๙" w:hint="cs"/>
          <w:cs/>
        </w:rPr>
        <w:t xml:space="preserve"> ให้กำหนดจำนวนตำแหน่งได้</w:t>
      </w:r>
      <w:r w:rsidRPr="00C251EB">
        <w:rPr>
          <w:rFonts w:ascii="TH SarabunIT๙" w:hAnsi="TH SarabunIT๙" w:cs="TH SarabunIT๙"/>
          <w:cs/>
        </w:rPr>
        <w:t>ดังน</w:t>
      </w:r>
      <w:r w:rsidRPr="00C251EB">
        <w:rPr>
          <w:rFonts w:ascii="TH SarabunIT๙" w:hAnsi="TH SarabunIT๙" w:cs="TH SarabunIT๙" w:hint="cs"/>
          <w:cs/>
        </w:rPr>
        <w:t xml:space="preserve">ี้      </w:t>
      </w:r>
    </w:p>
    <w:p w14:paraId="12549C89" w14:textId="77777777" w:rsidR="00CD568B" w:rsidRDefault="00CD568B" w:rsidP="00CD568B">
      <w:pPr>
        <w:ind w:firstLine="1985"/>
        <w:jc w:val="thaiDistribute"/>
        <w:rPr>
          <w:rFonts w:ascii="TH SarabunIT๙" w:hAnsi="TH SarabunIT๙" w:cs="TH SarabunIT๙"/>
        </w:rPr>
      </w:pPr>
      <w:r w:rsidRPr="00551DE1">
        <w:rPr>
          <w:rFonts w:ascii="TH SarabunIT๙" w:hAnsi="TH SarabunIT๙" w:cs="TH SarabunIT๙" w:hint="cs"/>
          <w:cs/>
        </w:rPr>
        <w:t xml:space="preserve">1) ตำแหน่งครูผู้ช่วยและครู </w:t>
      </w:r>
      <w:r w:rsidRPr="00551DE1">
        <w:rPr>
          <w:rFonts w:ascii="TH SarabunIT๙" w:hAnsi="TH SarabunIT๙" w:cs="TH SarabunIT๙"/>
          <w:cs/>
        </w:rPr>
        <w:t>ให้เป็นไปตามอัตราส่วน</w:t>
      </w:r>
      <w:r w:rsidRPr="00551DE1">
        <w:rPr>
          <w:rFonts w:ascii="TH SarabunIT๙" w:hAnsi="TH SarabunIT๙" w:cs="TH SarabunIT๙" w:hint="cs"/>
          <w:cs/>
        </w:rPr>
        <w:t>ของตำแหน่งครูผู้ช่วย               และครูต่อจำนวนเด็กปฐมวัย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โดยใช้อัตราส่วน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  <w:cs/>
        </w:rPr>
        <w:t>หากมีเศษ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เด็กปฐมวัยตั้งแต่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Pr="00551DE1">
        <w:rPr>
          <w:rFonts w:ascii="TH SarabunIT๙" w:hAnsi="TH SarabunIT๙" w:cs="TH SarabunIT๙"/>
          <w:cs/>
        </w:rPr>
        <w:t xml:space="preserve">คนขึ้นไป </w:t>
      </w:r>
      <w:r w:rsidRPr="00551DE1">
        <w:rPr>
          <w:rFonts w:ascii="TH SarabunIT๙" w:hAnsi="TH SarabunIT๙" w:cs="TH SarabunIT๙"/>
        </w:rPr>
        <w:t xml:space="preserve">            </w:t>
      </w:r>
      <w:r w:rsidRPr="00551DE1">
        <w:rPr>
          <w:rFonts w:ascii="TH SarabunIT๙" w:hAnsi="TH SarabunIT๙" w:cs="TH SarabunIT๙"/>
          <w:cs/>
        </w:rPr>
        <w:t>ให้มีตำแหน่ง</w:t>
      </w:r>
      <w:r w:rsidRPr="00551DE1">
        <w:rPr>
          <w:rFonts w:ascii="TH SarabunIT๙" w:hAnsi="TH SarabunIT๙" w:cs="TH SarabunIT๙" w:hint="cs"/>
          <w:cs/>
        </w:rPr>
        <w:t>ครูผู้ช่วยและครู</w:t>
      </w:r>
      <w:r w:rsidRPr="00551DE1">
        <w:rPr>
          <w:rFonts w:ascii="TH SarabunIT๙" w:hAnsi="TH SarabunIT๙" w:cs="TH SarabunIT๙"/>
          <w:cs/>
        </w:rPr>
        <w:t>เพิ่มได้อี</w:t>
      </w:r>
      <w:r w:rsidRPr="00551DE1">
        <w:rPr>
          <w:rFonts w:ascii="TH SarabunIT๙" w:hAnsi="TH SarabunIT๙" w:cs="TH SarabunIT๙" w:hint="cs"/>
          <w:cs/>
        </w:rPr>
        <w:t xml:space="preserve">ก </w:t>
      </w:r>
      <w:r w:rsidRPr="00551DE1">
        <w:rPr>
          <w:rFonts w:ascii="TH SarabunIT๙" w:hAnsi="TH SarabunIT๙" w:cs="TH SarabunIT๙"/>
          <w:cs/>
        </w:rPr>
        <w:t xml:space="preserve">1 </w:t>
      </w:r>
      <w:r w:rsidRPr="00551DE1">
        <w:rPr>
          <w:rFonts w:ascii="TH SarabunIT๙" w:hAnsi="TH SarabunIT๙" w:cs="TH SarabunIT๙" w:hint="cs"/>
          <w:cs/>
        </w:rPr>
        <w:t>อัตรา</w:t>
      </w:r>
      <w:r w:rsidRPr="00551DE1">
        <w:rPr>
          <w:rFonts w:ascii="TH SarabunIT๙" w:hAnsi="TH SarabunIT๙" w:cs="TH SarabunIT๙"/>
        </w:rPr>
        <w:t xml:space="preserve"> </w:t>
      </w:r>
    </w:p>
    <w:p w14:paraId="5305FF26" w14:textId="77777777" w:rsidR="00CD568B" w:rsidRDefault="00CD568B" w:rsidP="00CD568B">
      <w:pPr>
        <w:ind w:firstLine="1985"/>
        <w:jc w:val="thaiDistribute"/>
        <w:rPr>
          <w:rFonts w:ascii="TH SarabunIT๙" w:hAnsi="TH SarabunIT๙" w:cs="TH SarabunIT๙"/>
        </w:rPr>
      </w:pPr>
      <w:r w:rsidRPr="00551DE1">
        <w:rPr>
          <w:rFonts w:ascii="TH SarabunIT๙" w:hAnsi="TH SarabunIT๙" w:cs="TH SarabunIT๙" w:hint="cs"/>
          <w:cs/>
        </w:rPr>
        <w:t xml:space="preserve">2) </w:t>
      </w:r>
      <w:r w:rsidRPr="00551DE1">
        <w:rPr>
          <w:rFonts w:ascii="TH SarabunIT๙" w:hAnsi="TH SarabunIT๙" w:cs="TH SarabunIT๙"/>
          <w:cs/>
        </w:rPr>
        <w:t>ห้องจัดประสบการณ์ ให้มีเด็กปฐมวัย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ห้องละ 20 คน และหากมีเศษ</w:t>
      </w:r>
      <w:r w:rsidRPr="00551DE1">
        <w:rPr>
          <w:rFonts w:ascii="TH SarabunIT๙" w:hAnsi="TH SarabunIT๙" w:cs="TH SarabunIT๙" w:hint="cs"/>
          <w:cs/>
        </w:rPr>
        <w:t>จำนวน</w:t>
      </w:r>
      <w:r w:rsidRPr="00551DE1">
        <w:rPr>
          <w:rFonts w:ascii="TH SarabunIT๙" w:hAnsi="TH SarabunIT๙" w:cs="TH SarabunIT๙"/>
          <w:cs/>
        </w:rPr>
        <w:t>เด็กปฐมวัยตั้งแต่ 10 คนขึ้นไป ให้จัดเพิ่มอีก 1 ห้อง</w:t>
      </w:r>
      <w:r w:rsidRPr="00551DE1">
        <w:rPr>
          <w:rFonts w:ascii="TH SarabunIT๙" w:hAnsi="TH SarabunIT๙" w:cs="TH SarabunIT๙"/>
          <w:b/>
          <w:bCs/>
        </w:rPr>
        <w:t xml:space="preserve"> </w:t>
      </w:r>
    </w:p>
    <w:p w14:paraId="281A244E" w14:textId="77777777" w:rsidR="00CD568B" w:rsidRDefault="00CD568B" w:rsidP="00CD568B">
      <w:pPr>
        <w:ind w:firstLine="1985"/>
        <w:jc w:val="thaiDistribute"/>
        <w:rPr>
          <w:rFonts w:ascii="TH SarabunIT๙" w:hAnsi="TH SarabunIT๙" w:cs="TH SarabunIT๙"/>
        </w:rPr>
      </w:pPr>
      <w:r w:rsidRPr="007A32B1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7A32B1">
        <w:rPr>
          <w:rFonts w:ascii="TH SarabunIT๙" w:hAnsi="TH SarabunIT๙" w:cs="TH SarabunIT๙" w:hint="cs"/>
          <w:cs/>
        </w:rPr>
        <w:t xml:space="preserve"> สายงานสนับสนุนการสอน ให้กำหนด</w:t>
      </w:r>
      <w:r>
        <w:rPr>
          <w:rFonts w:ascii="TH SarabunIT๙" w:hAnsi="TH SarabunIT๙" w:cs="TH SarabunIT๙" w:hint="cs"/>
          <w:cs/>
        </w:rPr>
        <w:t>จำนวนตำแหน่งได้ในกรณีที่ไม่มีผู้ดำรงตำแหน่ง</w:t>
      </w:r>
      <w:r w:rsidRPr="007E30A0">
        <w:rPr>
          <w:rFonts w:ascii="TH SarabunIT๙" w:hAnsi="TH SarabunIT๙" w:cs="TH SarabunIT๙" w:hint="cs"/>
          <w:cs/>
        </w:rPr>
        <w:t>ครูผู้ช่วยและ</w:t>
      </w:r>
      <w:r>
        <w:rPr>
          <w:rFonts w:ascii="TH SarabunIT๙" w:hAnsi="TH SarabunIT๙" w:cs="TH SarabunIT๙" w:hint="cs"/>
          <w:cs/>
        </w:rPr>
        <w:t>หรือ</w:t>
      </w:r>
      <w:r w:rsidRPr="007E30A0"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ตาม (2) 1)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0DEF9377" w14:textId="77777777" w:rsidR="00CD568B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C4BDC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Pr="00AC4BDC">
        <w:rPr>
          <w:rFonts w:ascii="TH SarabunIT๙" w:hAnsi="TH SarabunIT๙" w:cs="TH SarabunIT๙" w:hint="cs"/>
          <w:spacing w:val="-10"/>
          <w:cs/>
        </w:rPr>
        <w:t>การกำหนด</w:t>
      </w:r>
      <w:r w:rsidRPr="00AC4BDC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AC4BDC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AF8E884" w14:textId="77777777" w:rsidR="00CD568B" w:rsidRPr="00905CEA" w:rsidRDefault="00CD568B" w:rsidP="00CD568B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750768">
        <w:rPr>
          <w:rFonts w:ascii="TH SarabunIT๙" w:hAnsi="TH SarabunIT๙" w:cs="TH SarabunIT๙"/>
          <w:spacing w:val="-8"/>
          <w:cs/>
        </w:rPr>
        <w:t>อยู่ระหว่างพิจารณากำหนดกรอบแนวทางการพิจารณาการกำหนดรางวัลหรือผลงานเป็นที่ประจักษ์ระดับประเทศ จากการแข่งขันทางวิชาการ หรือกีฬา หรือกิจกรรมที่เกี่ยวข้องที่นำชื่อเสียงต่อประเทศ (เพิ่มเติม) นอกจาก 27 รางวัลเดิม เพื่อให้การพิจารณากำหนดรางวัลหรือผลงานที่เป็นที่ประจักษ์ฯ เป็นไปด้วยความรอบคอบ ถูกต้องและเหมาะสม จึงให้แจ้งจังหวัดและองค์กรปกครองส่วนท้องถิ่นชะลอการเสนอรางวัลหรือผลงานอื่น</w:t>
      </w:r>
      <w:r>
        <w:rPr>
          <w:rFonts w:ascii="TH SarabunIT๙" w:hAnsi="TH SarabunIT๙" w:cs="TH SarabunIT๙" w:hint="cs"/>
          <w:spacing w:val="-8"/>
          <w:cs/>
        </w:rPr>
        <w:t xml:space="preserve">                  </w:t>
      </w:r>
      <w:r w:rsidRPr="00750768">
        <w:rPr>
          <w:rFonts w:ascii="TH SarabunIT๙" w:hAnsi="TH SarabunIT๙" w:cs="TH SarabunIT๙"/>
          <w:spacing w:val="-8"/>
          <w:cs/>
        </w:rPr>
        <w:t>ที่อาจมีเพิ่มเติมที่เป็นที่ประจักษ์ให้ ก.จ. ก.ท. และ ก.อบต. ไว้ก่อน จนกว่าจะจัดทำกรอบการพิจารณาแล้วเสร็</w:t>
      </w:r>
      <w:r>
        <w:rPr>
          <w:rFonts w:ascii="TH SarabunIT๙" w:hAnsi="TH SarabunIT๙" w:cs="TH SarabunIT๙" w:hint="cs"/>
          <w:cs/>
        </w:rPr>
        <w:t>จ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79FCD0D6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lastRenderedPageBreak/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2E4AD7B" w14:textId="77777777" w:rsidR="00CD568B" w:rsidRDefault="00CD568B" w:rsidP="00CD568B">
      <w:pPr>
        <w:ind w:firstLine="1134"/>
        <w:jc w:val="thaiDistribute"/>
        <w:rPr>
          <w:rFonts w:ascii="TH SarabunIT๙" w:hAnsi="TH SarabunIT๙" w:cs="TH SarabunIT๙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E84E1B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sz w:val="24"/>
          <w:cs/>
        </w:rPr>
        <w:t>จำนวน 2 ราย คือ</w:t>
      </w:r>
    </w:p>
    <w:p w14:paraId="49E03EBF" w14:textId="77777777" w:rsidR="00CD568B" w:rsidRPr="008B1F4F" w:rsidRDefault="00CD568B" w:rsidP="00CD568B">
      <w:pPr>
        <w:ind w:firstLine="1276"/>
        <w:rPr>
          <w:rFonts w:ascii="TH SarabunIT๙" w:hAnsi="TH SarabunIT๙" w:cs="TH SarabunIT๙"/>
        </w:rPr>
      </w:pPr>
      <w:r w:rsidRPr="008B1F4F">
        <w:rPr>
          <w:rFonts w:ascii="TH SarabunIT๙" w:hAnsi="TH SarabunIT๙" w:cs="TH SarabunIT๙" w:hint="cs"/>
          <w:spacing w:val="-4"/>
          <w:cs/>
        </w:rPr>
        <w:t>1.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8B1F4F">
        <w:rPr>
          <w:rFonts w:ascii="TH SarabunIT๙" w:hAnsi="TH SarabunIT๙" w:cs="TH SarabunIT๙" w:hint="cs"/>
          <w:spacing w:val="-4"/>
          <w:cs/>
        </w:rPr>
        <w:t>นางสาวนภา</w:t>
      </w:r>
      <w:proofErr w:type="spellStart"/>
      <w:r w:rsidRPr="008B1F4F">
        <w:rPr>
          <w:rFonts w:ascii="TH SarabunIT๙" w:hAnsi="TH SarabunIT๙" w:cs="TH SarabunIT๙" w:hint="cs"/>
          <w:spacing w:val="-4"/>
          <w:cs/>
        </w:rPr>
        <w:t>วรร</w:t>
      </w:r>
      <w:proofErr w:type="spellEnd"/>
      <w:r w:rsidRPr="008B1F4F">
        <w:rPr>
          <w:rFonts w:ascii="TH SarabunIT๙" w:hAnsi="TH SarabunIT๙" w:cs="TH SarabunIT๙" w:hint="cs"/>
          <w:spacing w:val="-4"/>
          <w:cs/>
        </w:rPr>
        <w:t>ณ</w:t>
      </w:r>
      <w:r w:rsidRPr="008B1F4F">
        <w:rPr>
          <w:rFonts w:ascii="TH SarabunIT๙" w:hAnsi="TH SarabunIT๙" w:cs="TH SarabunIT๙"/>
          <w:spacing w:val="-4"/>
        </w:rPr>
        <w:t xml:space="preserve"> </w:t>
      </w:r>
      <w:r w:rsidRPr="008B1F4F">
        <w:rPr>
          <w:rFonts w:ascii="TH SarabunIT๙" w:hAnsi="TH SarabunIT๙" w:cs="TH SarabunIT๙" w:hint="cs"/>
          <w:spacing w:val="-4"/>
          <w:cs/>
        </w:rPr>
        <w:t xml:space="preserve"> จันทรพร</w:t>
      </w:r>
    </w:p>
    <w:p w14:paraId="3AD3F0FD" w14:textId="77777777" w:rsidR="00CD568B" w:rsidRPr="008B1F4F" w:rsidRDefault="00CD568B" w:rsidP="00CD568B">
      <w:pPr>
        <w:ind w:firstLine="1276"/>
        <w:rPr>
          <w:rFonts w:ascii="TH SarabunIT๙" w:hAnsi="TH SarabunIT๙" w:cs="TH SarabunIT๙"/>
        </w:rPr>
      </w:pPr>
      <w:r w:rsidRPr="008B1F4F">
        <w:rPr>
          <w:rFonts w:ascii="TH SarabunIT๙" w:hAnsi="TH SarabunIT๙" w:cs="TH SarabunIT๙"/>
        </w:rPr>
        <w:t xml:space="preserve">2. </w:t>
      </w:r>
      <w:proofErr w:type="gramStart"/>
      <w:r w:rsidRPr="008B1F4F">
        <w:rPr>
          <w:rFonts w:ascii="TH SarabunIT๙" w:hAnsi="TH SarabunIT๙" w:cs="TH SarabunIT๙" w:hint="cs"/>
          <w:spacing w:val="-4"/>
          <w:cs/>
        </w:rPr>
        <w:t>นายมู</w:t>
      </w:r>
      <w:proofErr w:type="spellStart"/>
      <w:r w:rsidRPr="008B1F4F">
        <w:rPr>
          <w:rFonts w:ascii="TH SarabunIT๙" w:hAnsi="TH SarabunIT๙" w:cs="TH SarabunIT๙" w:hint="cs"/>
          <w:spacing w:val="-4"/>
          <w:cs/>
        </w:rPr>
        <w:t>ฮำ</w:t>
      </w:r>
      <w:proofErr w:type="spellEnd"/>
      <w:r w:rsidRPr="008B1F4F">
        <w:rPr>
          <w:rFonts w:ascii="TH SarabunIT๙" w:hAnsi="TH SarabunIT๙" w:cs="TH SarabunIT๙" w:hint="cs"/>
          <w:spacing w:val="-4"/>
          <w:cs/>
        </w:rPr>
        <w:t>หมัดรอดี</w:t>
      </w:r>
      <w:r w:rsidRPr="008B1F4F">
        <w:rPr>
          <w:rFonts w:ascii="TH SarabunIT๙" w:hAnsi="TH SarabunIT๙" w:cs="TH SarabunIT๙"/>
          <w:spacing w:val="-4"/>
        </w:rPr>
        <w:t xml:space="preserve">  </w:t>
      </w:r>
      <w:r w:rsidRPr="008B1F4F">
        <w:rPr>
          <w:rFonts w:ascii="TH SarabunIT๙" w:hAnsi="TH SarabunIT๙" w:cs="TH SarabunIT๙" w:hint="cs"/>
          <w:spacing w:val="-4"/>
          <w:cs/>
        </w:rPr>
        <w:t>ยานยา</w:t>
      </w:r>
      <w:proofErr w:type="gramEnd"/>
    </w:p>
    <w:p w14:paraId="6FD0FE50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060911">
        <w:rPr>
          <w:rFonts w:ascii="TH SarabunIT๙" w:hAnsi="TH SarabunIT๙" w:cs="TH SarabunIT๙"/>
          <w:color w:val="000000" w:themeColor="text1"/>
          <w:spacing w:val="-12"/>
          <w:cs/>
        </w:rPr>
        <w:t>การพิจารณาอุทธรณ์การเบิกจ่ายเงินประโยชน์ตอบแทนอื่นเป็นกรณีพิเศษอันมีลักษณะเป็นเงินรางวัลประจำปี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FB92C30" w14:textId="77777777" w:rsidR="00CD568B" w:rsidRPr="00750768" w:rsidRDefault="00CD568B" w:rsidP="00CD568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กำหนดมาตรฐานทั่วไปเกี่ยวกับหลักเกณฑ์ เงื่อนไขและวิธีการกำหนดเงินประโยชน์ตอบแทนอื่นเป็นกรณีพิเศษอันมีลักษณะเป็นเงินรางวัลประจำปีฯ พ.ศ. ๒๕๕๘ ลงวันที่ ๒๙ มกราคม พ.ศ. ๒๕๕๘ ข้อ ๔  ๑. ๑.๑ (๓) เป็นคุณสมบัติและเงื่อนไขเบื้องต้นขององค์กรปกครองส่วนท้องถิ่นในการขอรับการประเมิน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750768">
        <w:rPr>
          <w:rFonts w:ascii="TH SarabunIT๙" w:hAnsi="TH SarabunIT๙" w:cs="TH SarabunIT๙"/>
          <w:cs/>
        </w:rPr>
        <w:t xml:space="preserve">เพื่อรับเงินประโยชน์ตอบแทนอื่นเป็นกรณีพิเศษอันมีลักษณะเป็นเงินรางวัลประจำปี ซึ่งคำว่า </w:t>
      </w:r>
      <w:r w:rsidRPr="00750768">
        <w:rPr>
          <w:rFonts w:ascii="TH SarabunIT๙" w:hAnsi="TH SarabunIT๙" w:cs="TH SarabunIT๙"/>
        </w:rPr>
        <w:t>“</w:t>
      </w:r>
      <w:r w:rsidRPr="00750768">
        <w:rPr>
          <w:rFonts w:ascii="TH SarabunIT๙" w:hAnsi="TH SarabunIT๙" w:cs="TH SarabunIT๙"/>
          <w:cs/>
        </w:rPr>
        <w:t>มีงบประมาณรายจ่ายเพื่อการพัฒนาไม่น้อยกว่าร้อยละ ๑๐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ของงบประมาณรายจ่ายประจำปีที่ขอรับการประเมิน</w:t>
      </w:r>
      <w:r w:rsidRPr="00750768"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/>
        </w:rPr>
        <w:t xml:space="preserve">                  </w:t>
      </w:r>
      <w:r w:rsidRPr="00750768">
        <w:rPr>
          <w:rFonts w:ascii="TH SarabunIT๙" w:hAnsi="TH SarabunIT๙" w:cs="TH SarabunIT๙"/>
          <w:cs/>
        </w:rPr>
        <w:t>ตามข้อ ๔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๑.๑</w:t>
      </w:r>
      <w:r>
        <w:rPr>
          <w:rFonts w:ascii="TH SarabunIT๙" w:hAnsi="TH SarabunIT๙" w:cs="TH SarabunIT๙"/>
        </w:rPr>
        <w:t xml:space="preserve"> </w:t>
      </w:r>
      <w:r w:rsidRPr="00750768">
        <w:rPr>
          <w:rFonts w:ascii="TH SarabunIT๙" w:hAnsi="TH SarabunIT๙" w:cs="TH SarabunIT๙"/>
          <w:cs/>
        </w:rPr>
        <w:t>(๓) ตามประกาศฉบับดังกล่าว มีความหมายว่า ในปีที่ขอรับการประเมิน อปท. จะต้องมี</w:t>
      </w:r>
      <w:r w:rsidRPr="00750768">
        <w:rPr>
          <w:rFonts w:ascii="TH SarabunIT๙" w:hAnsi="TH SarabunIT๙" w:cs="TH SarabunIT๙"/>
          <w:spacing w:val="-6"/>
          <w:cs/>
        </w:rPr>
        <w:t>งบประมาณรายจ่ายเพื่อการพัฒนา (งบลงทุน) อยู่ในเทศบัญญัติหรือข้อบัญญัติงบประมาณไม่น้อยกว่าร้อยละ ๑</w:t>
      </w:r>
      <w:r w:rsidRPr="00750768">
        <w:rPr>
          <w:rFonts w:ascii="TH SarabunIT๙" w:hAnsi="TH SarabunIT๙" w:cs="TH SarabunIT๙"/>
          <w:spacing w:val="-6"/>
        </w:rPr>
        <w:t>0</w:t>
      </w:r>
      <w:r w:rsidRPr="00750768">
        <w:rPr>
          <w:rFonts w:ascii="TH SarabunIT๙" w:hAnsi="TH SarabunIT๙" w:cs="TH SarabunIT๙"/>
          <w:cs/>
        </w:rPr>
        <w:t xml:space="preserve"> และหากมีการโอนลดหรือโอนเพิ่ม เมื่อสิ้นปีงบประมาณองค์กรปกครองส่วนท้องถิ่นนั้นจะต้องมีงบประมาณเพื่อการพัฒนา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spacing w:val="-6"/>
          <w:cs/>
        </w:rPr>
        <w:t>(งบลงทุน) ไม่น้อยกว่าร้อยละ ๑</w:t>
      </w:r>
      <w:r w:rsidRPr="00750768">
        <w:rPr>
          <w:rFonts w:ascii="TH SarabunIT๙" w:hAnsi="TH SarabunIT๙" w:cs="TH SarabunIT๙"/>
          <w:spacing w:val="-6"/>
        </w:rPr>
        <w:t>0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50768">
        <w:rPr>
          <w:rFonts w:ascii="TH SarabunIT๙" w:hAnsi="TH SarabunIT๙" w:cs="TH SarabunIT๙"/>
          <w:spacing w:val="-6"/>
          <w:cs/>
        </w:rPr>
        <w:t>ของงบประมาณรายจ่ายประจำปี สำหรับการเบิกจ่ายงบประมาณเพื่อการพัฒนา</w:t>
      </w:r>
      <w:r w:rsidRPr="00750768">
        <w:rPr>
          <w:rFonts w:ascii="TH SarabunIT๙" w:hAnsi="TH SarabunIT๙" w:cs="TH SarabunIT๙"/>
          <w:cs/>
        </w:rPr>
        <w:t xml:space="preserve"> (เบิกจ่ายจริง) ไม่ใช่คุณสมบัติและเงื่อนไขเบื้องต้นในการขอรับการประเมินเพื่อรับเงินประโยชน์ตอบแทนอื่นเป็นกรณีพิเศษฯ เนื่องจาก อปท. ที่ขอรับการประเมินจะถูกประเมินในส่วนของการบริหารงบประมาณรายจ่ายอีกครั้งหนึ่ง ซึ่งเป็นไปตามที่กำหนดไว้ใน แบบประเมินประสิทธิภาพ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750768">
        <w:rPr>
          <w:rFonts w:ascii="TH SarabunIT๙" w:hAnsi="TH SarabunIT๙" w:cs="TH SarabunIT๙"/>
          <w:cs/>
        </w:rPr>
        <w:t>และประสิทธิผลการปฏิบัติเพื่อเสนอขอรับเงินรางวัลประจำปีสำหรับองค์กรปกครองส่วนท้องถิ่น แบบประเมินมาตรฐานการปฏิบัติราชการ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(</w:t>
      </w:r>
      <w:r w:rsidRPr="00750768">
        <w:rPr>
          <w:rFonts w:ascii="TH SarabunIT๙" w:hAnsi="TH SarabunIT๙" w:cs="TH SarabunIT๙"/>
        </w:rPr>
        <w:t>Core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</w:rPr>
        <w:t>Team)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หรือแบบประเมินประสิทธิภาพขององค์กรปกครองส่วนท้องถิ่น (</w:t>
      </w:r>
      <w:r w:rsidRPr="00750768">
        <w:rPr>
          <w:rFonts w:ascii="TH SarabunIT๙" w:hAnsi="TH SarabunIT๙" w:cs="TH SarabunIT๙"/>
        </w:rPr>
        <w:t>Local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</w:rPr>
        <w:t>Performance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</w:rPr>
        <w:t>Assessment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</w:rPr>
        <w:t>LPA)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>ของกรมส่งเสริมการปกครองท้องถิ่นในปัจจุบัน ทั้งนี้ อปท.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750768">
        <w:rPr>
          <w:rFonts w:ascii="TH SarabunIT๙" w:hAnsi="TH SarabunIT๙" w:cs="TH SarabunIT๙"/>
          <w:cs/>
        </w:rPr>
        <w:t xml:space="preserve"> ที่จะมีสิทธิได้รับเงินประโยชน์ตอบแทนอื่นเป็นกรณีพิเศษอันมีลักษณะเป็นเงินรางวัลประจำปีจะต้องมีผลการประเมินตั้งแต่ระดับคะแนน</w:t>
      </w:r>
      <w:r>
        <w:rPr>
          <w:rFonts w:ascii="TH SarabunIT๙" w:hAnsi="TH SarabunIT๙" w:cs="TH SarabunIT๙" w:hint="cs"/>
          <w:cs/>
        </w:rPr>
        <w:t xml:space="preserve"> </w:t>
      </w:r>
      <w:r w:rsidRPr="00750768">
        <w:rPr>
          <w:rFonts w:ascii="TH SarabunIT๙" w:hAnsi="TH SarabunIT๙" w:cs="TH SarabunIT๙"/>
          <w:cs/>
        </w:rPr>
        <w:t xml:space="preserve">๗๕ คะแนนขึ้นไป ดังนั้น 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750768">
        <w:rPr>
          <w:rFonts w:ascii="TH SarabunIT๙" w:hAnsi="TH SarabunIT๙" w:cs="TH SarabunIT๙"/>
          <w:cs/>
        </w:rPr>
        <w:t>จึงมีคุณสมบัติตามประกาศฯ เรื่อง 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และวิธีการกำหนดเงินประโยชน์ตอบแทนอื่นเป็นกรณีพิเศษอันมีลักษณะเป็นเงินรางวัลประจำปีฯ พ.ศ. ๒๕๕๘</w:t>
      </w:r>
    </w:p>
    <w:p w14:paraId="3DE10148" w14:textId="77777777" w:rsidR="00CD568B" w:rsidRDefault="00CD568B" w:rsidP="00CD568B">
      <w:pPr>
        <w:ind w:firstLine="1276"/>
        <w:jc w:val="thaiDistribute"/>
        <w:rPr>
          <w:rFonts w:ascii="TH SarabunIT๙" w:hAnsi="TH SarabunIT๙" w:cs="TH SarabunIT๙"/>
        </w:rPr>
      </w:pPr>
      <w:r w:rsidRPr="00750768">
        <w:rPr>
          <w:rFonts w:ascii="TH SarabunIT๙" w:hAnsi="TH SarabunIT๙" w:cs="TH SarabunIT๙"/>
          <w:cs/>
        </w:rPr>
        <w:t>สรุปว่า ตอนสิ้นปีงบประมาณ หากในเทศบัญญัติหรือข้อบัญญัติงบประมาณรายจ่ายประจำปี</w:t>
      </w:r>
      <w:r>
        <w:rPr>
          <w:rFonts w:ascii="TH SarabunIT๙" w:hAnsi="TH SarabunIT๙" w:cs="TH SarabunIT๙" w:hint="cs"/>
          <w:cs/>
        </w:rPr>
        <w:t xml:space="preserve">        </w:t>
      </w:r>
      <w:r w:rsidRPr="00750768">
        <w:rPr>
          <w:rFonts w:ascii="TH SarabunIT๙" w:hAnsi="TH SarabunIT๙" w:cs="TH SarabunIT๙"/>
          <w:cs/>
        </w:rPr>
        <w:t>มีงบประมาณรายจ่ายเพื่อการพัฒนาไม่น้อยกว่าร้อยละสิบของงบประมาณรายจ่ายประจำปีที่ขอรับ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8B1F4F">
        <w:rPr>
          <w:rFonts w:ascii="TH SarabunIT๙" w:hAnsi="TH SarabunIT๙" w:cs="TH SarabunIT๙"/>
          <w:spacing w:val="-12"/>
          <w:cs/>
        </w:rPr>
        <w:t>การประเมินหลังจากการโอนลดหรือโอนเพิ่มแล้ว (ถ้ามี) ถือว่ามีคุณสมบัติได้รับเงินรางวัลประจำปี โดยไม่ต้องพิจารณา</w:t>
      </w:r>
      <w:r w:rsidRPr="00750768">
        <w:rPr>
          <w:rFonts w:ascii="TH SarabunIT๙" w:hAnsi="TH SarabunIT๙" w:cs="TH SarabunIT๙"/>
          <w:cs/>
        </w:rPr>
        <w:t>ผลเบิกจ่าย ทั้งนี้ ต้องพิจารณาหรือคำนึงกรณีที่ อปท. ดำเนินการแล้วเกิดความประหยัดถือว่ามีประสิทธิภาพ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50768">
        <w:rPr>
          <w:rFonts w:ascii="TH SarabunIT๙" w:hAnsi="TH SarabunIT๙" w:cs="TH SarabunIT๙"/>
          <w:cs/>
        </w:rPr>
        <w:t>และประสิทธิผล แต่มิใช่การโอนหรือเปลี่ยนแปลงงบประมาณเพื่อไปดำเนินการอย่างอื่น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BFB0ACF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FB51B1">
        <w:rPr>
          <w:rFonts w:ascii="TH SarabunIT๙" w:eastAsia="Times New Roman" w:hAnsi="TH SarabunIT๙" w:cs="TH SarabunIT๙"/>
          <w:cs/>
        </w:rPr>
        <w:t>หารือ</w:t>
      </w:r>
      <w:r w:rsidRPr="00FB51B1">
        <w:rPr>
          <w:rFonts w:ascii="TH SarabunIT๙" w:eastAsia="Times New Roman" w:hAnsi="TH SarabunIT๙" w:cs="TH SarabunIT๙" w:hint="cs"/>
          <w:cs/>
        </w:rPr>
        <w:t>การดำเนินการทางวินัยผู้พ้นสภาพการใช้ยาเสพติดแล้วกลับไปเสพหรือติดยาเสพติดอีก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8DA975D" w14:textId="77777777" w:rsidR="00CD568B" w:rsidRDefault="00CD568B" w:rsidP="00CD568B">
      <w:pPr>
        <w:ind w:firstLine="1134"/>
        <w:jc w:val="thaiDistribute"/>
        <w:rPr>
          <w:rFonts w:ascii="TH SarabunIT๙" w:eastAsia="Calibri" w:hAnsi="TH SarabunIT๙" w:cs="TH SarabunIT๙"/>
          <w:cs/>
        </w:rPr>
        <w:sectPr w:rsidR="00CD568B" w:rsidSect="00C84107">
          <w:headerReference w:type="even" r:id="rId11"/>
          <w:headerReference w:type="default" r:id="rId12"/>
          <w:pgSz w:w="11906" w:h="16838"/>
          <w:pgMar w:top="1304" w:right="1134" w:bottom="567" w:left="1701" w:header="850" w:footer="0" w:gutter="0"/>
          <w:pgNumType w:fmt="numberInDash"/>
          <w:cols w:space="708"/>
          <w:docGrid w:linePitch="435"/>
        </w:sect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B8140E">
        <w:rPr>
          <w:rFonts w:ascii="TH SarabunIT๙" w:eastAsia="Calibri" w:hAnsi="TH SarabunIT๙" w:cs="TH SarabunIT๙" w:hint="cs"/>
          <w:cs/>
        </w:rPr>
        <w:t>การที่</w:t>
      </w:r>
      <w:r w:rsidRPr="00B8140E">
        <w:rPr>
          <w:rFonts w:ascii="TH SarabunPSK" w:hAnsi="TH SarabunPSK" w:cs="TH SarabunPSK"/>
          <w:cs/>
        </w:rPr>
        <w:t>นาย</w:t>
      </w:r>
      <w:r w:rsidRPr="00B8140E">
        <w:rPr>
          <w:rFonts w:ascii="TH SarabunPSK" w:hAnsi="TH SarabunPSK" w:cs="TH SarabunPSK" w:hint="cs"/>
          <w:cs/>
        </w:rPr>
        <w:t xml:space="preserve"> บ. </w:t>
      </w:r>
      <w:r w:rsidRPr="00B8140E">
        <w:rPr>
          <w:rFonts w:ascii="TH SarabunPSK" w:hAnsi="TH SarabunPSK" w:cs="TH SarabunPSK"/>
          <w:cs/>
        </w:rPr>
        <w:t>ได้เคยกระทำความผิด</w:t>
      </w:r>
      <w:r w:rsidRPr="00B8140E">
        <w:rPr>
          <w:rFonts w:ascii="TH SarabunPSK" w:hAnsi="TH SarabunPSK" w:cs="TH SarabunPSK" w:hint="cs"/>
          <w:cs/>
        </w:rPr>
        <w:t>กรณีเสพยาเสพติดแต่ได้พ้นสภาพจากการใช้ยาเสพติด</w:t>
      </w:r>
      <w:r>
        <w:rPr>
          <w:rFonts w:ascii="TH SarabunPSK" w:hAnsi="TH SarabunPSK" w:cs="TH SarabunPSK" w:hint="cs"/>
          <w:cs/>
        </w:rPr>
        <w:t xml:space="preserve">            </w:t>
      </w:r>
      <w:r w:rsidRPr="00B8140E">
        <w:rPr>
          <w:rFonts w:ascii="TH SarabunPSK" w:hAnsi="TH SarabunPSK" w:cs="TH SarabunPSK" w:hint="cs"/>
          <w:cs/>
        </w:rPr>
        <w:t xml:space="preserve"> </w:t>
      </w:r>
      <w:r w:rsidRPr="008B1F4F">
        <w:rPr>
          <w:rFonts w:ascii="TH SarabunPSK" w:hAnsi="TH SarabunPSK" w:cs="TH SarabunPSK" w:hint="cs"/>
          <w:spacing w:val="-6"/>
          <w:cs/>
        </w:rPr>
        <w:t>จึงได้รับประโยชน์จากมติ</w:t>
      </w:r>
      <w:r w:rsidRPr="008B1F4F">
        <w:rPr>
          <w:rFonts w:ascii="TH SarabunPSK" w:hAnsi="TH SarabunPSK" w:cs="TH SarabunPSK"/>
          <w:spacing w:val="-6"/>
          <w:cs/>
        </w:rPr>
        <w:t>คณะรัฐมนตรี</w:t>
      </w:r>
      <w:r w:rsidRPr="008B1F4F">
        <w:rPr>
          <w:rFonts w:ascii="TH SarabunPSK" w:hAnsi="TH SarabunPSK" w:cs="TH SarabunPSK" w:hint="cs"/>
          <w:spacing w:val="-6"/>
          <w:cs/>
        </w:rPr>
        <w:t xml:space="preserve"> </w:t>
      </w:r>
      <w:r w:rsidRPr="008B1F4F">
        <w:rPr>
          <w:rFonts w:ascii="TH SarabunIT๙" w:eastAsia="Calibri" w:hAnsi="TH SarabunIT๙" w:cs="TH SarabunIT๙"/>
          <w:spacing w:val="-6"/>
          <w:cs/>
        </w:rPr>
        <w:t xml:space="preserve">เมื่อวันที่ ๒๗ กุมภาพันธ์ ๒๕๕๐ </w:t>
      </w:r>
      <w:r w:rsidRPr="008B1F4F">
        <w:rPr>
          <w:rFonts w:ascii="TH SarabunPSK" w:hAnsi="TH SarabunPSK" w:cs="TH SarabunPSK" w:hint="cs"/>
          <w:spacing w:val="-6"/>
          <w:cs/>
        </w:rPr>
        <w:t>ไม่ต้องถูกลงโทษถึงขั้นออกจากราชการ</w:t>
      </w:r>
      <w:r w:rsidRPr="00B8140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B8140E">
        <w:rPr>
          <w:rFonts w:ascii="TH SarabunPSK" w:hAnsi="TH SarabunPSK" w:cs="TH SarabunPSK" w:hint="cs"/>
          <w:cs/>
        </w:rPr>
        <w:t xml:space="preserve">โดยถูกลงโทษลดขั้นเงินเดือน ๑ ขั้น ไปแล้วครั้งหนึ่ง </w:t>
      </w:r>
      <w:r>
        <w:rPr>
          <w:rFonts w:ascii="TH SarabunPSK" w:hAnsi="TH SarabunPSK" w:cs="TH SarabunPSK" w:hint="cs"/>
          <w:cs/>
        </w:rPr>
        <w:t>แต่</w:t>
      </w:r>
      <w:r w:rsidRPr="00B8140E">
        <w:rPr>
          <w:rFonts w:ascii="TH SarabunPSK" w:hAnsi="TH SarabunPSK" w:cs="TH SarabunPSK" w:hint="cs"/>
          <w:cs/>
        </w:rPr>
        <w:t>ต่อมาได้กระทำความผิดกรณีเสพยาเสพติดและได้พ้นสภาพจากการใช้ยาเสพติดอีก จึงถือได้ว่า นาย</w:t>
      </w:r>
      <w:r>
        <w:rPr>
          <w:rFonts w:ascii="TH SarabunPSK" w:hAnsi="TH SarabunPSK" w:cs="TH SarabunPSK" w:hint="cs"/>
          <w:cs/>
        </w:rPr>
        <w:t xml:space="preserve"> บ.</w:t>
      </w:r>
      <w:r w:rsidRPr="00B8140E">
        <w:rPr>
          <w:rFonts w:ascii="TH SarabunPSK" w:hAnsi="TH SarabunPSK" w:cs="TH SarabunPSK" w:hint="cs"/>
          <w:cs/>
        </w:rPr>
        <w:t xml:space="preserve"> เป็นผู้กระทำความผิดซ้ำในเรื่องเดิม จึงไม่ได้รับประโยชน์จากมติ</w:t>
      </w:r>
      <w:r w:rsidRPr="00B8140E">
        <w:rPr>
          <w:rFonts w:ascii="TH SarabunPSK" w:hAnsi="TH SarabunPSK" w:cs="TH SarabunPSK"/>
          <w:cs/>
        </w:rPr>
        <w:t>คณะรัฐมนตรี</w:t>
      </w:r>
      <w:r w:rsidRPr="00B8140E">
        <w:rPr>
          <w:rFonts w:ascii="TH SarabunPSK" w:hAnsi="TH SarabunPSK" w:cs="TH SarabunPSK" w:hint="cs"/>
          <w:cs/>
        </w:rPr>
        <w:t xml:space="preserve"> </w:t>
      </w:r>
      <w:r w:rsidRPr="00B8140E">
        <w:rPr>
          <w:rFonts w:ascii="TH SarabunIT๙" w:eastAsia="Calibri" w:hAnsi="TH SarabunIT๙" w:cs="TH SarabunIT๙"/>
          <w:cs/>
        </w:rPr>
        <w:t xml:space="preserve">เมื่อวันที่ ๒๗ กุมภาพันธ์ ๒๕๕๐ </w:t>
      </w:r>
      <w:r w:rsidRPr="00B8140E">
        <w:rPr>
          <w:rFonts w:ascii="TH SarabunPSK" w:hAnsi="TH SarabunPSK" w:cs="TH SarabunPSK" w:hint="cs"/>
          <w:cs/>
        </w:rPr>
        <w:t>ทั้งนี้ ตามแนวทางหนังสือ</w:t>
      </w:r>
      <w:r w:rsidRPr="00B8140E">
        <w:rPr>
          <w:rFonts w:ascii="TH SarabunIT๙" w:eastAsia="Calibri" w:hAnsi="TH SarabunIT๙" w:cs="TH SarabunIT๙"/>
          <w:cs/>
        </w:rPr>
        <w:t>สำนักเลขาธิการคณะรัฐมนตรี</w:t>
      </w:r>
      <w:r w:rsidRPr="00B8140E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br/>
      </w:r>
      <w:r w:rsidRPr="008B1F4F">
        <w:rPr>
          <w:rFonts w:ascii="TH SarabunIT๙" w:eastAsia="Calibri" w:hAnsi="TH SarabunIT๙" w:cs="TH SarabunIT๙" w:hint="cs"/>
          <w:spacing w:val="-14"/>
          <w:cs/>
        </w:rPr>
        <w:t xml:space="preserve">ที่ นร 0505/ท 3930 ลงวันที่ 13 กรกฎาคม 2566 สรุปความว่า </w:t>
      </w:r>
      <w:r w:rsidRPr="008B1F4F">
        <w:rPr>
          <w:rFonts w:ascii="TH SarabunIT๙" w:eastAsia="Calibri" w:hAnsi="TH SarabunIT๙" w:cs="TH SarabunIT๙"/>
          <w:spacing w:val="-14"/>
          <w:cs/>
        </w:rPr>
        <w:t>มติคณะรัฐมนตรีเมื่อวันที่</w:t>
      </w:r>
      <w:r w:rsidRPr="008B1F4F">
        <w:rPr>
          <w:rFonts w:ascii="TH SarabunIT๙" w:eastAsia="Calibri" w:hAnsi="TH SarabunIT๙" w:cs="TH SarabunIT๙" w:hint="cs"/>
          <w:spacing w:val="-14"/>
          <w:cs/>
        </w:rPr>
        <w:t xml:space="preserve"> </w:t>
      </w:r>
      <w:r w:rsidRPr="008B1F4F">
        <w:rPr>
          <w:rFonts w:ascii="TH SarabunIT๙" w:eastAsia="Calibri" w:hAnsi="TH SarabunIT๙" w:cs="TH SarabunIT๙"/>
          <w:spacing w:val="-14"/>
          <w:cs/>
        </w:rPr>
        <w:t>๒๗ กุมภาพันธ์ ๒๕๕๐</w:t>
      </w:r>
      <w:r w:rsidRPr="00071434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           </w:t>
      </w:r>
      <w:r>
        <w:rPr>
          <w:rFonts w:ascii="TH SarabunIT๙" w:eastAsia="Calibri" w:hAnsi="TH SarabunIT๙" w:cs="TH SarabunIT๙"/>
          <w:cs/>
        </w:rPr>
        <w:br w:type="textWrapping" w:clear="all"/>
      </w:r>
    </w:p>
    <w:p w14:paraId="24EDC7D8" w14:textId="77777777" w:rsidR="00CD568B" w:rsidRDefault="00CD568B" w:rsidP="00CD568B">
      <w:pPr>
        <w:jc w:val="thaiDistribute"/>
        <w:rPr>
          <w:rFonts w:ascii="TH SarabunIT๙" w:hAnsi="TH SarabunIT๙" w:cs="TH SarabunIT๙"/>
          <w:cs/>
        </w:rPr>
      </w:pPr>
      <w:r w:rsidRPr="00071434">
        <w:rPr>
          <w:rFonts w:ascii="TH SarabunIT๙" w:eastAsia="Calibri" w:hAnsi="TH SarabunIT๙" w:cs="TH SarabunIT๙" w:hint="cs"/>
          <w:cs/>
        </w:rPr>
        <w:lastRenderedPageBreak/>
        <w:t>มีเจตนา</w:t>
      </w:r>
      <w:r w:rsidRPr="00071434">
        <w:rPr>
          <w:rFonts w:ascii="TH SarabunIT๙" w:eastAsia="Calibri" w:hAnsi="TH SarabunIT๙" w:cs="TH SarabunIT๙"/>
          <w:cs/>
        </w:rPr>
        <w:t>รมณ์เพื่อแก้ไขปัญหาความไม่เป็นธรรมในสังคมและให้โอกาสแก่ผู้เสพหรือผู้ติด</w:t>
      </w:r>
      <w:r w:rsidRPr="00071434">
        <w:rPr>
          <w:rFonts w:ascii="TH SarabunIT๙" w:eastAsia="Calibri" w:hAnsi="TH SarabunIT๙" w:cs="TH SarabunIT๙" w:hint="cs"/>
          <w:cs/>
        </w:rPr>
        <w:t xml:space="preserve">ยาเสพติด </w:t>
      </w:r>
      <w:r>
        <w:rPr>
          <w:rFonts w:ascii="TH SarabunIT๙" w:eastAsia="Calibri" w:hAnsi="TH SarabunIT๙" w:cs="TH SarabunIT๙" w:hint="cs"/>
          <w:cs/>
        </w:rPr>
        <w:t xml:space="preserve">                </w:t>
      </w:r>
      <w:r w:rsidRPr="00071434">
        <w:rPr>
          <w:rFonts w:ascii="TH SarabunIT๙" w:eastAsia="Calibri" w:hAnsi="TH SarabunIT๙" w:cs="TH SarabunIT๙"/>
          <w:cs/>
        </w:rPr>
        <w:t>ซึ่งได้พ้นจากสภาพการใช้ยาเสพติดแล้ว โดยห้ามมิให้ส่วนราชการ หน่วยงานของรัฐ และรัฐวิสาหกิจ</w:t>
      </w:r>
      <w:r w:rsidRPr="00071434">
        <w:rPr>
          <w:rFonts w:ascii="TH SarabunIT๙" w:eastAsia="Calibri" w:hAnsi="TH SarabunIT๙" w:cs="TH SarabunIT๙"/>
          <w:spacing w:val="-10"/>
          <w:cs/>
        </w:rPr>
        <w:t>อ้างเหตุ</w:t>
      </w:r>
      <w:r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071434">
        <w:rPr>
          <w:rFonts w:ascii="TH SarabunIT๙" w:eastAsia="Calibri" w:hAnsi="TH SarabunIT๙" w:cs="TH SarabunIT๙"/>
          <w:spacing w:val="-10"/>
          <w:cs/>
        </w:rPr>
        <w:t>แห่งการเคยเสพหรือติดยาเสพติดซึ่งพ</w:t>
      </w:r>
      <w:r w:rsidRPr="00071434">
        <w:rPr>
          <w:rFonts w:ascii="TH SarabunIT๙" w:eastAsia="Calibri" w:hAnsi="TH SarabunIT๙" w:cs="TH SarabunIT๙" w:hint="cs"/>
          <w:spacing w:val="-10"/>
          <w:cs/>
        </w:rPr>
        <w:t>้</w:t>
      </w:r>
      <w:r w:rsidRPr="00071434">
        <w:rPr>
          <w:rFonts w:ascii="TH SarabunIT๙" w:eastAsia="Calibri" w:hAnsi="TH SarabunIT๙" w:cs="TH SarabunIT๙"/>
          <w:spacing w:val="-10"/>
          <w:cs/>
        </w:rPr>
        <w:t>นจากสภาพการใช้ยาเสพติดเป็นเหตุผลในการลิดรอนสิทธิในการให้ออกจากงาน</w:t>
      </w:r>
      <w:r w:rsidRPr="00071434">
        <w:rPr>
          <w:rFonts w:ascii="TH SarabunIT๙" w:eastAsia="Calibri" w:hAnsi="TH SarabunIT๙" w:cs="TH SarabunIT๙"/>
          <w:cs/>
        </w:rPr>
        <w:t xml:space="preserve"> </w:t>
      </w:r>
      <w:r w:rsidRPr="00452671">
        <w:rPr>
          <w:rFonts w:ascii="TH SarabunIT๙" w:eastAsia="Calibri" w:hAnsi="TH SarabunIT๙" w:cs="TH SarabunIT๙"/>
          <w:spacing w:val="-6"/>
          <w:cs/>
        </w:rPr>
        <w:t>อย่างไรก็ตาม</w:t>
      </w:r>
      <w:r w:rsidRPr="00452671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452671">
        <w:rPr>
          <w:rFonts w:ascii="TH SarabunIT๙" w:eastAsia="Calibri" w:hAnsi="TH SarabunIT๙" w:cs="TH SarabunIT๙"/>
          <w:spacing w:val="-6"/>
          <w:cs/>
        </w:rPr>
        <w:t>เจตนารมณ์ดังกล่าว</w:t>
      </w:r>
      <w:r w:rsidRPr="00452671">
        <w:rPr>
          <w:rFonts w:ascii="TH SarabunIT๙" w:eastAsia="Calibri" w:hAnsi="TH SarabunIT๙" w:cs="TH SarabunIT๙" w:hint="cs"/>
          <w:spacing w:val="-6"/>
          <w:cs/>
        </w:rPr>
        <w:t>มิ</w:t>
      </w:r>
      <w:r w:rsidRPr="00452671">
        <w:rPr>
          <w:rFonts w:ascii="TH SarabunIT๙" w:eastAsia="Calibri" w:hAnsi="TH SarabunIT๙" w:cs="TH SarabunIT๙"/>
          <w:spacing w:val="-6"/>
          <w:cs/>
        </w:rPr>
        <w:t>ได้หมายรวมถึงกรณีผู้เสพหร</w:t>
      </w:r>
      <w:r w:rsidRPr="00452671">
        <w:rPr>
          <w:rFonts w:ascii="TH SarabunIT๙" w:eastAsia="Calibri" w:hAnsi="TH SarabunIT๙" w:cs="TH SarabunIT๙" w:hint="cs"/>
          <w:spacing w:val="-6"/>
          <w:cs/>
        </w:rPr>
        <w:t>ื</w:t>
      </w:r>
      <w:r w:rsidRPr="00452671">
        <w:rPr>
          <w:rFonts w:ascii="TH SarabunIT๙" w:eastAsia="Calibri" w:hAnsi="TH SarabunIT๙" w:cs="TH SarabunIT๙"/>
          <w:spacing w:val="-6"/>
          <w:cs/>
        </w:rPr>
        <w:t>อผู้ติ</w:t>
      </w:r>
      <w:r w:rsidRPr="00452671">
        <w:rPr>
          <w:rFonts w:ascii="TH SarabunIT๙" w:eastAsia="Calibri" w:hAnsi="TH SarabunIT๙" w:cs="TH SarabunIT๙" w:hint="cs"/>
          <w:spacing w:val="-6"/>
          <w:cs/>
        </w:rPr>
        <w:t>ด</w:t>
      </w:r>
      <w:r w:rsidRPr="00452671">
        <w:rPr>
          <w:rFonts w:ascii="TH SarabunIT๙" w:eastAsia="Calibri" w:hAnsi="TH SarabunIT๙" w:cs="TH SarabunIT๙"/>
          <w:spacing w:val="-6"/>
          <w:cs/>
        </w:rPr>
        <w:t>ย</w:t>
      </w:r>
      <w:r w:rsidRPr="00452671">
        <w:rPr>
          <w:rFonts w:ascii="TH SarabunIT๙" w:eastAsia="Calibri" w:hAnsi="TH SarabunIT๙" w:cs="TH SarabunIT๙" w:hint="cs"/>
          <w:spacing w:val="-6"/>
          <w:cs/>
        </w:rPr>
        <w:t>าเสพติด</w:t>
      </w:r>
      <w:r w:rsidRPr="00452671">
        <w:rPr>
          <w:rFonts w:ascii="TH SarabunIT๙" w:eastAsia="Calibri" w:hAnsi="TH SarabunIT๙" w:cs="TH SarabunIT๙"/>
          <w:spacing w:val="-6"/>
          <w:cs/>
        </w:rPr>
        <w:t>ที่พ้นจากสภาพการใช้ยาเสพติด</w:t>
      </w:r>
      <w:r w:rsidRPr="00071434">
        <w:rPr>
          <w:rFonts w:ascii="TH SarabunIT๙" w:eastAsia="Calibri" w:hAnsi="TH SarabunIT๙" w:cs="TH SarabunIT๙"/>
          <w:cs/>
        </w:rPr>
        <w:t>แล้วและได้รับโอกาสให้ยังคงอยู่ในสถานะเดิมได้ไ</w:t>
      </w:r>
      <w:r w:rsidRPr="00071434">
        <w:rPr>
          <w:rFonts w:ascii="TH SarabunIT๙" w:eastAsia="Calibri" w:hAnsi="TH SarabunIT๙" w:cs="TH SarabunIT๙" w:hint="cs"/>
          <w:cs/>
        </w:rPr>
        <w:t>ป</w:t>
      </w:r>
      <w:r w:rsidRPr="00071434">
        <w:rPr>
          <w:rFonts w:ascii="TH SarabunIT๙" w:eastAsia="Calibri" w:hAnsi="TH SarabunIT๙" w:cs="TH SarabunIT๙"/>
          <w:cs/>
        </w:rPr>
        <w:t>แล้ว แต่กลับไปเสพ</w:t>
      </w:r>
      <w:r w:rsidRPr="00071434">
        <w:rPr>
          <w:rFonts w:ascii="TH SarabunIT๙" w:eastAsia="Calibri" w:hAnsi="TH SarabunIT๙" w:cs="TH SarabunIT๙" w:hint="cs"/>
          <w:cs/>
        </w:rPr>
        <w:t>หรือติดยาเสพติดซ้ำอีก</w:t>
      </w:r>
    </w:p>
    <w:p w14:paraId="51186303" w14:textId="77777777" w:rsidR="00CD568B" w:rsidRPr="002B5650" w:rsidRDefault="00CD568B" w:rsidP="00CD568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F9B571D" w14:textId="77777777" w:rsidR="00CD568B" w:rsidRDefault="00CD568B" w:rsidP="00CD568B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เห็นชอบให้ยุติเรื่องจำนวน 2 ราย และให้โอนจำนวน 1 ราย</w:t>
      </w:r>
    </w:p>
    <w:p w14:paraId="7569B206" w14:textId="77777777" w:rsidR="00CD568B" w:rsidRDefault="00CD568B" w:rsidP="00CD568B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72DF7CBF" w14:textId="77777777" w:rsidR="00CD568B" w:rsidRDefault="00CD568B" w:rsidP="00CD568B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p w14:paraId="02C1B33C" w14:textId="77777777" w:rsidR="00CD568B" w:rsidRPr="003E5F80" w:rsidRDefault="00CD568B" w:rsidP="00CD568B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5C05C469" w14:textId="77777777" w:rsidR="00CD568B" w:rsidRPr="00C84107" w:rsidRDefault="00CD568B" w:rsidP="00CD568B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644CD227" w14:textId="77777777" w:rsidR="00CD568B" w:rsidRPr="00EC1E14" w:rsidRDefault="00CD568B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CD568B" w:rsidRPr="00EC1E14" w:rsidSect="00C84107"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5992" w14:textId="77777777" w:rsidR="005E2ECC" w:rsidRDefault="005E2ECC" w:rsidP="009C486C">
      <w:r>
        <w:separator/>
      </w:r>
    </w:p>
  </w:endnote>
  <w:endnote w:type="continuationSeparator" w:id="0">
    <w:p w14:paraId="66399AFC" w14:textId="77777777" w:rsidR="005E2ECC" w:rsidRDefault="005E2ECC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588C" w14:textId="77777777" w:rsidR="005E2ECC" w:rsidRDefault="005E2ECC" w:rsidP="009C486C">
      <w:r>
        <w:separator/>
      </w:r>
    </w:p>
  </w:footnote>
  <w:footnote w:type="continuationSeparator" w:id="0">
    <w:p w14:paraId="6CE6A1DD" w14:textId="77777777" w:rsidR="005E2ECC" w:rsidRDefault="005E2ECC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14:paraId="311C63F7" w14:textId="77777777"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CD568B" w:rsidRPr="00CD568B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CD568B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2 -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14:paraId="2933CB48" w14:textId="77777777"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F310" w14:textId="77777777" w:rsidR="00CD568B" w:rsidRDefault="00CD568B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15A19950" w14:textId="77777777" w:rsidR="00CD568B" w:rsidRDefault="00CD56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4664410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E268FC6" w14:textId="77777777" w:rsidR="00CD568B" w:rsidRPr="00EF021E" w:rsidRDefault="00CD568B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EF021E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EF021E">
          <w:rPr>
            <w:rFonts w:ascii="TH SarabunIT๙" w:hAnsi="TH SarabunIT๙" w:cs="TH SarabunIT๙"/>
            <w:szCs w:val="32"/>
          </w:rPr>
          <w:instrText>PAGE    \* MERGEFORMAT</w:instrText>
        </w:r>
        <w:r w:rsidRPr="00EF021E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Pr="00CD568B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-</w:t>
        </w:r>
        <w:r>
          <w:rPr>
            <w:rFonts w:ascii="TH SarabunIT๙" w:eastAsiaTheme="minorEastAsia" w:hAnsi="TH SarabunIT๙" w:cs="TH SarabunIT๙"/>
            <w:noProof/>
            <w:szCs w:val="32"/>
          </w:rPr>
          <w:t xml:space="preserve"> 6 -</w:t>
        </w:r>
        <w:r w:rsidRPr="00EF021E">
          <w:rPr>
            <w:rFonts w:ascii="TH SarabunIT๙" w:eastAsiaTheme="majorEastAsia" w:hAnsi="TH SarabunIT๙" w:cs="TH SarabunIT๙"/>
            <w:szCs w:val="32"/>
          </w:rPr>
          <w:fldChar w:fldCharType="end"/>
        </w:r>
      </w:p>
    </w:sdtContent>
  </w:sdt>
  <w:p w14:paraId="7866577F" w14:textId="77777777" w:rsidR="00CD568B" w:rsidRPr="00EF021E" w:rsidRDefault="00CD568B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293F" w14:textId="77777777" w:rsidR="00CD568B" w:rsidRDefault="00CD568B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4C912529" w14:textId="77777777" w:rsidR="00CD568B" w:rsidRDefault="00CD568B">
    <w:pPr>
      <w:pStyle w:val="a6"/>
    </w:pPr>
  </w:p>
  <w:p w14:paraId="774B7679" w14:textId="77777777" w:rsidR="00CD568B" w:rsidRDefault="00CD568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34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7F924DA4" w14:textId="77777777" w:rsidR="00CD568B" w:rsidRPr="00E155B7" w:rsidRDefault="00CD568B">
        <w:pPr>
          <w:pStyle w:val="a6"/>
          <w:jc w:val="center"/>
          <w:rPr>
            <w:rFonts w:ascii="TH SarabunIT๙" w:hAnsi="TH SarabunIT๙" w:cs="TH SarabunIT๙"/>
          </w:rPr>
        </w:pPr>
        <w:r w:rsidRPr="00E155B7">
          <w:rPr>
            <w:rFonts w:ascii="TH SarabunIT๙" w:hAnsi="TH SarabunIT๙" w:cs="TH SarabunIT๙"/>
          </w:rPr>
          <w:fldChar w:fldCharType="begin"/>
        </w:r>
        <w:r w:rsidRPr="00E155B7">
          <w:rPr>
            <w:rFonts w:ascii="TH SarabunIT๙" w:hAnsi="TH SarabunIT๙" w:cs="TH SarabunIT๙"/>
          </w:rPr>
          <w:instrText>PAGE   \* MERGEFORMAT</w:instrText>
        </w:r>
        <w:r w:rsidRPr="00E155B7">
          <w:rPr>
            <w:rFonts w:ascii="TH SarabunIT๙" w:hAnsi="TH SarabunIT๙" w:cs="TH SarabunIT๙"/>
          </w:rPr>
          <w:fldChar w:fldCharType="separate"/>
        </w:r>
        <w:r w:rsidRPr="00CD568B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>
          <w:rPr>
            <w:rFonts w:ascii="TH SarabunIT๙" w:hAnsi="TH SarabunIT๙" w:cs="TH SarabunIT๙"/>
            <w:noProof/>
          </w:rPr>
          <w:t xml:space="preserve"> 8 -</w:t>
        </w:r>
        <w:r w:rsidRPr="00E155B7">
          <w:rPr>
            <w:rFonts w:ascii="TH SarabunIT๙" w:hAnsi="TH SarabunIT๙" w:cs="TH SarabunIT๙"/>
          </w:rPr>
          <w:fldChar w:fldCharType="end"/>
        </w:r>
      </w:p>
    </w:sdtContent>
  </w:sdt>
  <w:p w14:paraId="2AB97C86" w14:textId="77777777" w:rsidR="00CD568B" w:rsidRPr="00876D06" w:rsidRDefault="00CD568B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960767335">
    <w:abstractNumId w:val="1"/>
  </w:num>
  <w:num w:numId="2" w16cid:durableId="1158499796">
    <w:abstractNumId w:val="0"/>
  </w:num>
  <w:num w:numId="3" w16cid:durableId="109814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10D"/>
    <w:rsid w:val="0002291A"/>
    <w:rsid w:val="00032455"/>
    <w:rsid w:val="00040164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0394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676AB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5647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97422"/>
    <w:rsid w:val="003A3741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28DB"/>
    <w:rsid w:val="003F33A3"/>
    <w:rsid w:val="003F479B"/>
    <w:rsid w:val="003F4FD2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44D7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E2ECC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1FF6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171E"/>
    <w:rsid w:val="00774058"/>
    <w:rsid w:val="0077738E"/>
    <w:rsid w:val="00782930"/>
    <w:rsid w:val="007859A3"/>
    <w:rsid w:val="007864D2"/>
    <w:rsid w:val="007942F9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1E4D"/>
    <w:rsid w:val="00836CE4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12F38"/>
    <w:rsid w:val="00932CFD"/>
    <w:rsid w:val="00934D49"/>
    <w:rsid w:val="00935889"/>
    <w:rsid w:val="00937074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06D63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643E5"/>
    <w:rsid w:val="00A74361"/>
    <w:rsid w:val="00A75318"/>
    <w:rsid w:val="00A7750E"/>
    <w:rsid w:val="00A8793C"/>
    <w:rsid w:val="00AA203E"/>
    <w:rsid w:val="00AA2214"/>
    <w:rsid w:val="00AA435E"/>
    <w:rsid w:val="00AA504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72916"/>
    <w:rsid w:val="00B735A0"/>
    <w:rsid w:val="00B7604D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0B2B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5DF4"/>
    <w:rsid w:val="00CC7A92"/>
    <w:rsid w:val="00CD2805"/>
    <w:rsid w:val="00CD32DC"/>
    <w:rsid w:val="00CD568B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2A05"/>
    <w:rsid w:val="00EF3081"/>
    <w:rsid w:val="00F00F86"/>
    <w:rsid w:val="00F033AE"/>
    <w:rsid w:val="00F058A3"/>
    <w:rsid w:val="00F134C1"/>
    <w:rsid w:val="00F21AA8"/>
    <w:rsid w:val="00F23925"/>
    <w:rsid w:val="00F242C9"/>
    <w:rsid w:val="00F30BF8"/>
    <w:rsid w:val="00F31CF1"/>
    <w:rsid w:val="00F32A53"/>
    <w:rsid w:val="00F37F65"/>
    <w:rsid w:val="00F56011"/>
    <w:rsid w:val="00F56AA2"/>
    <w:rsid w:val="00F56D8D"/>
    <w:rsid w:val="00F62C7A"/>
    <w:rsid w:val="00F63935"/>
    <w:rsid w:val="00F705A6"/>
    <w:rsid w:val="00F70D55"/>
    <w:rsid w:val="00F74DE4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C750"/>
  <w15:docId w15:val="{CF5FAB23-A356-4095-8E1E-0D92C98A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0C39-0470-4AB3-A61C-CBC471D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2023-09-29T06:43:00Z</cp:lastPrinted>
  <dcterms:created xsi:type="dcterms:W3CDTF">2023-10-03T07:42:00Z</dcterms:created>
  <dcterms:modified xsi:type="dcterms:W3CDTF">2023-10-03T07:42:00Z</dcterms:modified>
</cp:coreProperties>
</file>