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11" w:rsidRPr="00CD4411" w:rsidRDefault="00CD4411" w:rsidP="00CD4411">
      <w:pPr>
        <w:rPr>
          <w:rFonts w:ascii="TH SarabunPSK" w:hAnsi="TH SarabunPSK" w:cs="TH SarabunPSK" w:hint="cs"/>
          <w:cs/>
        </w:rPr>
      </w:pPr>
      <w:r w:rsidRPr="00CD441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411">
        <w:rPr>
          <w:rFonts w:ascii="TH SarabunPSK" w:hAnsi="TH SarabunPSK" w:cs="TH SarabunPSK"/>
          <w:cs/>
        </w:rPr>
        <w:t>ที่</w:t>
      </w:r>
      <w:r w:rsidRPr="00CD4411">
        <w:rPr>
          <w:rFonts w:ascii="TH SarabunPSK" w:hAnsi="TH SarabunPSK" w:cs="TH SarabunPSK"/>
        </w:rPr>
        <w:t xml:space="preserve"> </w:t>
      </w:r>
      <w:r w:rsidRPr="00CD4411">
        <w:rPr>
          <w:rFonts w:ascii="TH SarabunPSK" w:hAnsi="TH SarabunPSK" w:cs="TH SarabunPSK"/>
          <w:cs/>
        </w:rPr>
        <w:t>มท ๐๘๐๓.๓/ว</w:t>
      </w:r>
    </w:p>
    <w:p w:rsidR="00CD4411" w:rsidRPr="00CD4411" w:rsidRDefault="00CD4411" w:rsidP="00CD4411">
      <w:pPr>
        <w:spacing w:before="120"/>
        <w:rPr>
          <w:rFonts w:ascii="TH SarabunPSK" w:hAnsi="TH SarabunPSK" w:cs="TH SarabunPSK"/>
        </w:rPr>
      </w:pPr>
      <w:r w:rsidRPr="00CD4411">
        <w:rPr>
          <w:rFonts w:ascii="TH SarabunPSK" w:hAnsi="TH SarabunPSK" w:cs="TH SarabunPSK"/>
          <w:cs/>
        </w:rPr>
        <w:t>ถึง  สำนักงานส่งเสริมการปกครองท้องถิ่นจังหวัด ทุกจังหวัด</w:t>
      </w:r>
    </w:p>
    <w:p w:rsidR="00CD4411" w:rsidRPr="00CD4411" w:rsidRDefault="00CD4411" w:rsidP="00CD4411">
      <w:pPr>
        <w:ind w:right="-142"/>
        <w:jc w:val="thaiDistribute"/>
        <w:rPr>
          <w:rFonts w:ascii="TH SarabunPSK" w:hAnsi="TH SarabunPSK" w:cs="TH SarabunPSK" w:hint="cs"/>
          <w:b/>
          <w:bCs/>
          <w:spacing w:val="-7"/>
          <w:cs/>
        </w:rPr>
      </w:pPr>
      <w:r w:rsidRPr="00CD4411">
        <w:rPr>
          <w:rFonts w:ascii="TH SarabunPSK" w:hAnsi="TH SarabunPSK" w:cs="TH SarabunPSK" w:hint="cs"/>
          <w:spacing w:val="-11"/>
          <w:cs/>
        </w:rPr>
        <w:tab/>
      </w:r>
      <w:r w:rsidRPr="00CD4411">
        <w:rPr>
          <w:rFonts w:ascii="TH SarabunPSK" w:hAnsi="TH SarabunPSK" w:cs="TH SarabunPSK" w:hint="cs"/>
          <w:spacing w:val="-11"/>
          <w:cs/>
        </w:rPr>
        <w:tab/>
      </w:r>
    </w:p>
    <w:p w:rsidR="00CD4411" w:rsidRPr="00CD4411" w:rsidRDefault="00CD4411" w:rsidP="00CD4411">
      <w:pPr>
        <w:ind w:right="-142" w:firstLine="1418"/>
        <w:jc w:val="thaiDistribute"/>
        <w:rPr>
          <w:rFonts w:ascii="TH SarabunPSK" w:hAnsi="TH SarabunPSK" w:cs="TH SarabunPSK"/>
        </w:rPr>
      </w:pPr>
      <w:r w:rsidRPr="00CD4411">
        <w:rPr>
          <w:rFonts w:ascii="TH SarabunPSK" w:hAnsi="TH SarabunPSK" w:cs="TH SarabunPSK" w:hint="cs"/>
          <w:spacing w:val="-11"/>
          <w:cs/>
        </w:rPr>
        <w:t>ด้วย</w:t>
      </w:r>
      <w:bookmarkStart w:id="0" w:name="_Hlk114675084"/>
      <w:r w:rsidRPr="00CD4411">
        <w:rPr>
          <w:rFonts w:ascii="TH SarabunPSK" w:hAnsi="TH SarabunPSK" w:cs="TH SarabunPSK" w:hint="cs"/>
          <w:spacing w:val="-11"/>
          <w:cs/>
        </w:rPr>
        <w:t>สำนักงานการตรวจเงินแผ่นดินแจ้งให้จัดส่งเอกสารประกอบการรับ-จ่ายงวดเดือนตุลาคม ๒๕๖๔ -</w:t>
      </w:r>
      <w:r w:rsidRPr="00CD4411">
        <w:rPr>
          <w:rFonts w:ascii="TH SarabunPSK" w:hAnsi="TH SarabunPSK" w:cs="TH SarabunPSK" w:hint="cs"/>
          <w:spacing w:val="-9"/>
          <w:cs/>
        </w:rPr>
        <w:t xml:space="preserve"> มีนาคม ๒๕๖๕ เพื่อประกอบการตรวจสอบรายงานการเงิน สำหรับปีสิ้นสุดวันที่ ๓๐ กันยายน ๒๕๖๕ ของกรมส่งเสริม</w:t>
      </w:r>
      <w:r w:rsidRPr="00CD4411">
        <w:rPr>
          <w:rFonts w:ascii="TH SarabunPSK" w:hAnsi="TH SarabunPSK" w:cs="TH SarabunPSK" w:hint="cs"/>
          <w:spacing w:val="-3"/>
          <w:cs/>
        </w:rPr>
        <w:t>การปกครองท้องถิ่น จึงขอความร่วมมือ</w:t>
      </w:r>
      <w:r w:rsidRPr="00CD4411">
        <w:rPr>
          <w:rFonts w:ascii="TH SarabunPSK" w:hAnsi="TH SarabunPSK" w:cs="TH SarabunPSK"/>
          <w:spacing w:val="-3"/>
          <w:cs/>
        </w:rPr>
        <w:t>สำนักงานส่งเสริมการปกครองท้องถิ่นจังหวัด</w:t>
      </w:r>
      <w:r w:rsidRPr="00CD4411">
        <w:rPr>
          <w:rFonts w:ascii="TH SarabunPSK" w:hAnsi="TH SarabunPSK" w:cs="TH SarabunPSK" w:hint="cs"/>
          <w:spacing w:val="-3"/>
          <w:cs/>
        </w:rPr>
        <w:t>ส่งเอกสารดังกล่าวให้กองคลัง</w:t>
      </w:r>
      <w:r w:rsidRPr="00CD4411">
        <w:rPr>
          <w:rFonts w:ascii="TH SarabunPSK" w:hAnsi="TH SarabunPSK" w:cs="TH SarabunPSK" w:hint="cs"/>
          <w:cs/>
        </w:rPr>
        <w:t xml:space="preserve"> กรมส่งเสริมการปกครองท้องถิ่น ภายในวันที่ ๒๑ ตุลาคม ๒๕๖๕</w:t>
      </w:r>
      <w:bookmarkEnd w:id="0"/>
      <w:r w:rsidRPr="00CD4411">
        <w:rPr>
          <w:rFonts w:ascii="TH SarabunPSK" w:hAnsi="TH SarabunPSK" w:cs="TH SarabunPSK" w:hint="cs"/>
          <w:cs/>
        </w:rPr>
        <w:t xml:space="preserve"> </w:t>
      </w:r>
      <w:hyperlink w:history="1">
        <w:r w:rsidRPr="00CD4411">
          <w:rPr>
            <w:rStyle w:val="a8"/>
            <w:rFonts w:ascii="TH SarabunPSK" w:hAnsi="TH SarabunPSK" w:cs="TH SarabunPSK" w:hint="cs"/>
            <w:color w:val="auto"/>
            <w:u w:val="none"/>
            <w:cs/>
          </w:rPr>
          <w:t>รายละเอียดปรากฏ</w:t>
        </w:r>
      </w:hyperlink>
      <w:r w:rsidRPr="00CD4411">
        <w:rPr>
          <w:rFonts w:ascii="TH SarabunPSK" w:hAnsi="TH SarabunPSK" w:cs="TH SarabunPSK" w:hint="cs"/>
          <w:cs/>
        </w:rPr>
        <w:t>ตามสิ่งที่ส่งมาพร้อมนี้</w:t>
      </w:r>
      <w:r w:rsidRPr="00CD4411">
        <w:rPr>
          <w:rFonts w:ascii="TH SarabunPSK" w:hAnsi="TH SarabunPSK" w:cs="TH SarabunPSK"/>
        </w:rPr>
        <w:t xml:space="preserve"> </w:t>
      </w:r>
      <w:r w:rsidRPr="00CD4411">
        <w:rPr>
          <w:rFonts w:ascii="TH SarabunPSK" w:hAnsi="TH SarabunPSK" w:cs="TH SarabunPSK" w:hint="cs"/>
          <w:cs/>
        </w:rPr>
        <w:t>ทั้งนี้ สามารถเปิดดูรายการข้อมูลดังกล่าวได้ที่เว็บไซต์กรมส่งเสริมการปกครองท้</w:t>
      </w:r>
      <w:bookmarkStart w:id="1" w:name="_GoBack"/>
      <w:bookmarkEnd w:id="1"/>
      <w:r w:rsidRPr="00CD4411">
        <w:rPr>
          <w:rFonts w:ascii="TH SarabunPSK" w:hAnsi="TH SarabunPSK" w:cs="TH SarabunPSK" w:hint="cs"/>
          <w:cs/>
        </w:rPr>
        <w:t xml:space="preserve">องถิ่น </w:t>
      </w:r>
      <w:r w:rsidRPr="00CD4411">
        <w:rPr>
          <w:rFonts w:ascii="TH SarabunPSK" w:hAnsi="TH SarabunPSK" w:cs="TH SarabunPSK"/>
        </w:rPr>
        <w:t>www.dla.go.th</w:t>
      </w:r>
    </w:p>
    <w:p w:rsidR="00CD4411" w:rsidRPr="00CD4411" w:rsidRDefault="00CD4411" w:rsidP="00CD4411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 w:hint="cs"/>
          <w:cs/>
        </w:rPr>
      </w:pPr>
      <w:r w:rsidRPr="00CD4411">
        <w:rPr>
          <w:rFonts w:ascii="TH SarabunPSK" w:hAnsi="TH SarabunPSK" w:cs="TH SarabunPSK"/>
        </w:rPr>
        <w:t xml:space="preserve"> </w:t>
      </w:r>
      <w:r w:rsidRPr="00CD4411">
        <w:rPr>
          <w:rFonts w:ascii="TH SarabunPSK" w:hAnsi="TH SarabunPSK" w:cs="TH SarabunPSK"/>
          <w:cs/>
        </w:rPr>
        <w:t xml:space="preserve"> </w:t>
      </w:r>
    </w:p>
    <w:p w:rsidR="00CD4411" w:rsidRPr="00CD4411" w:rsidRDefault="00CD4411" w:rsidP="00CD4411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CD4411" w:rsidRPr="00CD4411" w:rsidRDefault="00CD4411" w:rsidP="00CD4411">
      <w:pPr>
        <w:ind w:firstLine="1418"/>
        <w:jc w:val="center"/>
        <w:rPr>
          <w:rFonts w:ascii="TH SarabunPSK" w:hAnsi="TH SarabunPSK" w:cs="TH SarabunPSK"/>
        </w:rPr>
      </w:pPr>
    </w:p>
    <w:p w:rsidR="00CD4411" w:rsidRPr="00CD4411" w:rsidRDefault="00CD4411" w:rsidP="00CD4411">
      <w:pPr>
        <w:ind w:firstLine="1418"/>
        <w:jc w:val="center"/>
        <w:rPr>
          <w:rFonts w:ascii="TH SarabunPSK" w:hAnsi="TH SarabunPSK" w:cs="TH SarabunPSK"/>
        </w:rPr>
      </w:pPr>
      <w:r w:rsidRPr="00CD4411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CD4411" w:rsidRPr="00CD4411" w:rsidRDefault="00CD4411" w:rsidP="00CD4411">
      <w:pPr>
        <w:ind w:firstLine="1418"/>
        <w:jc w:val="center"/>
        <w:rPr>
          <w:rFonts w:ascii="TH SarabunPSK" w:hAnsi="TH SarabunPSK" w:cs="TH SarabunPSK"/>
        </w:rPr>
      </w:pPr>
      <w:r w:rsidRPr="00CD4411">
        <w:rPr>
          <w:rFonts w:ascii="TH SarabunPSK" w:hAnsi="TH SarabunPSK" w:cs="TH SarabunPSK" w:hint="cs"/>
          <w:cs/>
        </w:rPr>
        <w:t xml:space="preserve">      กันยายน  ๒๕๖๕</w:t>
      </w:r>
    </w:p>
    <w:p w:rsidR="00CD4411" w:rsidRPr="00CD4411" w:rsidRDefault="00CD4411" w:rsidP="00CD4411">
      <w:pPr>
        <w:rPr>
          <w:rFonts w:ascii="TH SarabunPSK" w:hAnsi="TH SarabunPSK" w:cs="TH SarabunPSK" w:hint="cs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 w:hint="cs"/>
          <w:sz w:val="16"/>
          <w:szCs w:val="16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 w:hint="cs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 w:hint="cs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 w:hint="cs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 w:hint="cs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/>
        </w:rPr>
      </w:pPr>
    </w:p>
    <w:p w:rsidR="00CD4411" w:rsidRPr="00CD4411" w:rsidRDefault="00CD4411" w:rsidP="00CD4411">
      <w:pPr>
        <w:ind w:right="-665"/>
        <w:rPr>
          <w:rFonts w:ascii="TH SarabunPSK" w:hAnsi="TH SarabunPSK" w:cs="TH SarabunPSK" w:hint="cs"/>
        </w:rPr>
      </w:pPr>
      <w:r w:rsidRPr="00CD4411">
        <w:rPr>
          <w:rFonts w:ascii="TH SarabunPSK" w:hAnsi="TH SarabunPSK" w:cs="TH SarabunPSK"/>
          <w:cs/>
        </w:rPr>
        <w:t xml:space="preserve">กองคลัง </w:t>
      </w:r>
    </w:p>
    <w:p w:rsidR="00CD4411" w:rsidRPr="00CD4411" w:rsidRDefault="00CD4411" w:rsidP="00CD4411">
      <w:pPr>
        <w:ind w:right="-665"/>
        <w:rPr>
          <w:rFonts w:ascii="TH SarabunPSK" w:hAnsi="TH SarabunPSK" w:cs="TH SarabunPSK"/>
        </w:rPr>
      </w:pPr>
      <w:r w:rsidRPr="00CD4411">
        <w:rPr>
          <w:rFonts w:ascii="TH SarabunPSK" w:hAnsi="TH SarabunPSK" w:cs="TH SarabunPSK" w:hint="cs"/>
          <w:cs/>
        </w:rPr>
        <w:t>กลุ่มงาน</w:t>
      </w:r>
      <w:r w:rsidRPr="00CD4411">
        <w:rPr>
          <w:rFonts w:ascii="TH SarabunPSK" w:hAnsi="TH SarabunPSK" w:cs="TH SarabunPSK"/>
          <w:cs/>
        </w:rPr>
        <w:t>บัญชี</w:t>
      </w:r>
    </w:p>
    <w:p w:rsidR="00CD4411" w:rsidRPr="00CD4411" w:rsidRDefault="00CD4411" w:rsidP="00CD4411">
      <w:pPr>
        <w:ind w:right="-665"/>
        <w:jc w:val="thaiDistribute"/>
        <w:rPr>
          <w:rFonts w:ascii="TH SarabunPSK" w:hAnsi="TH SarabunPSK" w:cs="TH SarabunPSK" w:hint="cs"/>
          <w:cs/>
        </w:rPr>
      </w:pPr>
      <w:r w:rsidRPr="00CD4411">
        <w:rPr>
          <w:rFonts w:ascii="TH SarabunPSK" w:hAnsi="TH SarabunPSK" w:cs="TH SarabunPSK"/>
          <w:cs/>
        </w:rPr>
        <w:t>โทร. ๐-๒๒๔๓-๒๒๒๕</w:t>
      </w:r>
      <w:r w:rsidRPr="00CD4411">
        <w:rPr>
          <w:rFonts w:ascii="TH SarabunPSK" w:hAnsi="TH SarabunPSK" w:cs="TH SarabunPSK"/>
        </w:rPr>
        <w:t xml:space="preserve"> </w:t>
      </w:r>
    </w:p>
    <w:p w:rsidR="00CD4411" w:rsidRPr="00CD4411" w:rsidRDefault="00CD4411" w:rsidP="00CD4411">
      <w:pPr>
        <w:ind w:right="-665"/>
        <w:jc w:val="thaiDistribute"/>
        <w:rPr>
          <w:rFonts w:ascii="TH SarabunPSK" w:hAnsi="TH SarabunPSK" w:cs="TH SarabunPSK" w:hint="cs"/>
        </w:rPr>
      </w:pPr>
      <w:r w:rsidRPr="00CD4411">
        <w:rPr>
          <w:rFonts w:ascii="TH SarabunPSK" w:hAnsi="TH SarabunPSK" w:cs="TH SarabunPSK"/>
          <w:cs/>
        </w:rPr>
        <w:t>โทรสาร ๐-๒๒๔๑-๙๐๒๔</w:t>
      </w:r>
    </w:p>
    <w:p w:rsidR="00CD4411" w:rsidRPr="00CD4411" w:rsidRDefault="00CD4411" w:rsidP="00CD4411">
      <w:pPr>
        <w:ind w:right="-665"/>
        <w:jc w:val="thaiDistribute"/>
        <w:rPr>
          <w:rFonts w:ascii="TH SarabunPSK" w:hAnsi="TH SarabunPSK" w:cs="TH SarabunPSK" w:hint="cs"/>
        </w:rPr>
      </w:pPr>
      <w:r w:rsidRPr="00CD4411">
        <w:rPr>
          <w:rFonts w:ascii="TH SarabunPSK" w:hAnsi="TH SarabunPSK" w:cs="TH SarabunPSK" w:hint="cs"/>
          <w:cs/>
        </w:rPr>
        <w:t xml:space="preserve">ผู้ประสานงาน </w:t>
      </w:r>
    </w:p>
    <w:p w:rsidR="00CD4411" w:rsidRPr="00CD4411" w:rsidRDefault="00CD4411" w:rsidP="00CD4411">
      <w:pPr>
        <w:ind w:right="-665"/>
        <w:jc w:val="thaiDistribute"/>
        <w:rPr>
          <w:rFonts w:ascii="TH SarabunPSK" w:hAnsi="TH SarabunPSK" w:cs="TH SarabunPSK"/>
        </w:rPr>
      </w:pPr>
      <w:r w:rsidRPr="00CD4411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54644B" w:rsidRPr="00CD4411" w:rsidRDefault="0054644B" w:rsidP="00CD4411">
      <w:pPr>
        <w:rPr>
          <w:cs/>
        </w:rPr>
      </w:pPr>
    </w:p>
    <w:sectPr w:rsidR="0054644B" w:rsidRPr="00CD4411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1F" w:rsidRDefault="0031441F">
      <w:r>
        <w:separator/>
      </w:r>
    </w:p>
  </w:endnote>
  <w:endnote w:type="continuationSeparator" w:id="0">
    <w:p w:rsidR="0031441F" w:rsidRDefault="0031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1F" w:rsidRDefault="0031441F">
      <w:r>
        <w:separator/>
      </w:r>
    </w:p>
  </w:footnote>
  <w:footnote w:type="continuationSeparator" w:id="0">
    <w:p w:rsidR="0031441F" w:rsidRDefault="0031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2156"/>
    <w:rsid w:val="00313B34"/>
    <w:rsid w:val="00313DCA"/>
    <w:rsid w:val="0031441F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3FFC-8DB0-40BB-A589-27F43D64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ศส..dot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7</cp:revision>
  <cp:lastPrinted>2018-05-30T09:11:00Z</cp:lastPrinted>
  <dcterms:created xsi:type="dcterms:W3CDTF">2022-05-24T09:16:00Z</dcterms:created>
  <dcterms:modified xsi:type="dcterms:W3CDTF">2022-09-26T02:43:00Z</dcterms:modified>
</cp:coreProperties>
</file>