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9C7D" w14:textId="77777777" w:rsidR="00EB6E73" w:rsidRDefault="00EB6E73" w:rsidP="00EB6E73">
      <w:r>
        <w:rPr>
          <w:noProof/>
        </w:rPr>
        <w:drawing>
          <wp:anchor distT="0" distB="0" distL="114300" distR="114300" simplePos="0" relativeHeight="251663360" behindDoc="1" locked="0" layoutInCell="1" allowOverlap="1" wp14:anchorId="49B80061" wp14:editId="32F37270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C400E" w14:textId="77777777" w:rsidR="00EB6E73" w:rsidRDefault="00EB6E73" w:rsidP="00EB6E73"/>
    <w:p w14:paraId="124207FF" w14:textId="77777777" w:rsidR="00EB6E73" w:rsidRDefault="00EB6E73" w:rsidP="00EB6E73"/>
    <w:p w14:paraId="0A3969E0" w14:textId="77777777" w:rsidR="00EB6E73" w:rsidRPr="008D37A7" w:rsidRDefault="00EB6E73" w:rsidP="00EB6E73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>
        <w:rPr>
          <w:rFonts w:hint="cs"/>
          <w:cs/>
        </w:rPr>
        <w:t>2</w:t>
      </w:r>
      <w:r w:rsidRPr="008D37A7">
        <w:t>/</w:t>
      </w:r>
      <w:r w:rsidR="00793CA6">
        <w:rPr>
          <w:rFonts w:hint="cs"/>
          <w:cs/>
        </w:rPr>
        <w:t>ว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14:paraId="579F7E9B" w14:textId="77777777" w:rsidR="00EB6E73" w:rsidRPr="008D37A7" w:rsidRDefault="00EB6E73" w:rsidP="00EB6E73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14:paraId="1CC8DE0C" w14:textId="77777777" w:rsidR="00EB6E73" w:rsidRPr="008D37A7" w:rsidRDefault="00EB6E73" w:rsidP="00EB6E73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     </w:t>
      </w:r>
      <w:r w:rsidRPr="008D37A7">
        <w:t xml:space="preserve"> </w:t>
      </w:r>
      <w:r w:rsidR="0007464D">
        <w:rPr>
          <w:rFonts w:hint="cs"/>
          <w:cs/>
        </w:rPr>
        <w:t>เมษายน</w:t>
      </w:r>
      <w:r>
        <w:rPr>
          <w:rFonts w:hint="cs"/>
          <w:cs/>
        </w:rPr>
        <w:t xml:space="preserve">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</w:t>
      </w:r>
      <w:r w:rsidR="00254108">
        <w:t>5</w:t>
      </w:r>
    </w:p>
    <w:p w14:paraId="60FB2EC0" w14:textId="77777777" w:rsidR="00EB6E73" w:rsidRPr="00B06E5C" w:rsidRDefault="00EB6E73" w:rsidP="00EB6E73">
      <w:pPr>
        <w:tabs>
          <w:tab w:val="left" w:pos="-1985"/>
        </w:tabs>
        <w:spacing w:before="120"/>
        <w:ind w:left="426" w:hanging="426"/>
        <w:jc w:val="thaiDistribute"/>
        <w:rPr>
          <w:spacing w:val="-12"/>
          <w:cs/>
        </w:rPr>
      </w:pPr>
      <w:r w:rsidRPr="00855930">
        <w:rPr>
          <w:spacing w:val="-12"/>
          <w:cs/>
        </w:rPr>
        <w:t>เรื่อง</w:t>
      </w:r>
      <w:r w:rsidR="007750AC">
        <w:rPr>
          <w:rFonts w:hint="cs"/>
          <w:spacing w:val="-12"/>
          <w:cs/>
        </w:rPr>
        <w:t xml:space="preserve">  </w:t>
      </w:r>
      <w:r w:rsidR="005B348D">
        <w:rPr>
          <w:rFonts w:hint="cs"/>
          <w:cs/>
        </w:rPr>
        <w:t>ข้อเสนอการจัดการของเสียอันตราย</w:t>
      </w:r>
      <w:r w:rsidR="0007464D">
        <w:rPr>
          <w:rFonts w:hint="cs"/>
          <w:cs/>
        </w:rPr>
        <w:t>จาก</w:t>
      </w:r>
      <w:r w:rsidR="005B348D">
        <w:rPr>
          <w:rFonts w:hint="cs"/>
          <w:cs/>
        </w:rPr>
        <w:t>ชุมชนที่เหมาะสมสำหรับองค์กรปกครองส่วนท้องถิ่น</w:t>
      </w:r>
    </w:p>
    <w:p w14:paraId="1F3D6507" w14:textId="77777777" w:rsidR="00EB6E73" w:rsidRDefault="00EB6E73" w:rsidP="0011771E">
      <w:pPr>
        <w:tabs>
          <w:tab w:val="left" w:pos="709"/>
        </w:tabs>
        <w:spacing w:before="120"/>
        <w:rPr>
          <w:rFonts w:eastAsia="Cordia New"/>
          <w:lang w:eastAsia="zh-CN"/>
        </w:rPr>
      </w:pPr>
      <w:r w:rsidRPr="00707149">
        <w:rPr>
          <w:spacing w:val="-8"/>
          <w:cs/>
        </w:rPr>
        <w:t>เรียน</w:t>
      </w:r>
      <w:r w:rsidR="007750AC">
        <w:rPr>
          <w:rFonts w:hint="cs"/>
          <w:spacing w:val="-8"/>
          <w:cs/>
        </w:rPr>
        <w:t xml:space="preserve">  </w:t>
      </w:r>
      <w:r w:rsidR="008F5CC6">
        <w:rPr>
          <w:rFonts w:eastAsia="Cordia New" w:hint="cs"/>
          <w:cs/>
          <w:lang w:eastAsia="zh-CN"/>
        </w:rPr>
        <w:t>ผู้ว่า</w:t>
      </w:r>
      <w:r w:rsidR="0001405D">
        <w:rPr>
          <w:rFonts w:eastAsia="Cordia New" w:hint="cs"/>
          <w:cs/>
          <w:lang w:eastAsia="zh-CN"/>
        </w:rPr>
        <w:t>ราชการจังหวัด ทุกจังหวัด</w:t>
      </w:r>
    </w:p>
    <w:p w14:paraId="115978E4" w14:textId="77777777" w:rsidR="005B348D" w:rsidRDefault="005B348D" w:rsidP="005F28EC">
      <w:pPr>
        <w:tabs>
          <w:tab w:val="left" w:pos="709"/>
        </w:tabs>
        <w:spacing w:before="120"/>
        <w:rPr>
          <w:rFonts w:eastAsia="Cordia New"/>
          <w:lang w:eastAsia="zh-CN"/>
        </w:rPr>
      </w:pPr>
      <w:r>
        <w:rPr>
          <w:rFonts w:eastAsia="Cordia New" w:hint="cs"/>
          <w:cs/>
          <w:lang w:eastAsia="zh-CN"/>
        </w:rPr>
        <w:t xml:space="preserve">สิ่งที่ส่งมาด้วย  </w:t>
      </w:r>
      <w:r w:rsidR="005F28EC">
        <w:rPr>
          <w:rFonts w:eastAsia="Cordia New" w:hint="cs"/>
          <w:cs/>
          <w:lang w:eastAsia="zh-CN"/>
        </w:rPr>
        <w:t xml:space="preserve">1. </w:t>
      </w:r>
      <w:r>
        <w:rPr>
          <w:rFonts w:eastAsia="Cordia New" w:hint="cs"/>
          <w:cs/>
          <w:lang w:eastAsia="zh-CN"/>
        </w:rPr>
        <w:t>สำเนาหนั</w:t>
      </w:r>
      <w:r w:rsidR="00755DC9">
        <w:rPr>
          <w:rFonts w:eastAsia="Cordia New" w:hint="cs"/>
          <w:cs/>
          <w:lang w:eastAsia="zh-CN"/>
        </w:rPr>
        <w:t>งสือกรมควบคุมมลพิษ ที่ ทส 0304/</w:t>
      </w:r>
      <w:r>
        <w:rPr>
          <w:rFonts w:eastAsia="Cordia New" w:hint="cs"/>
          <w:cs/>
          <w:lang w:eastAsia="zh-CN"/>
        </w:rPr>
        <w:t>4793 ลงวันที่ 24 กุมภาพันธ์ 2565</w:t>
      </w:r>
    </w:p>
    <w:p w14:paraId="307F70E9" w14:textId="77777777" w:rsidR="007945F6" w:rsidRDefault="007945F6" w:rsidP="007945F6">
      <w:pPr>
        <w:tabs>
          <w:tab w:val="left" w:pos="709"/>
        </w:tabs>
        <w:ind w:firstLine="1559"/>
      </w:pPr>
      <w:r>
        <w:rPr>
          <w:rFonts w:eastAsia="Cordia New" w:hint="cs"/>
          <w:cs/>
          <w:lang w:eastAsia="zh-CN"/>
        </w:rPr>
        <w:t>จำนวน 1 ฉบับ</w:t>
      </w:r>
    </w:p>
    <w:p w14:paraId="241B6952" w14:textId="77777777" w:rsidR="005F28EC" w:rsidRDefault="005F28EC" w:rsidP="005F28EC">
      <w:pPr>
        <w:tabs>
          <w:tab w:val="left" w:pos="709"/>
        </w:tabs>
        <w:ind w:firstLine="1276"/>
      </w:pPr>
      <w:r>
        <w:t xml:space="preserve">2. </w:t>
      </w:r>
      <w:r w:rsidRPr="003930E6">
        <w:rPr>
          <w:rFonts w:eastAsia="Cordia New" w:hint="cs"/>
          <w:cs/>
        </w:rPr>
        <w:t>ข้อเสนอการจัดการของเสียจากชุมชนท</w:t>
      </w:r>
      <w:r>
        <w:rPr>
          <w:rFonts w:eastAsia="Cordia New" w:hint="cs"/>
          <w:cs/>
        </w:rPr>
        <w:t>ี่เหมาะสมสำหรับ</w:t>
      </w:r>
      <w:r>
        <w:rPr>
          <w:rFonts w:hint="cs"/>
          <w:cs/>
        </w:rPr>
        <w:t>องค์กรปกครองส่วนท้องถิ่น</w:t>
      </w:r>
    </w:p>
    <w:p w14:paraId="4AA43DFD" w14:textId="77777777" w:rsidR="005F28EC" w:rsidRDefault="005F28EC" w:rsidP="005F28EC">
      <w:pPr>
        <w:tabs>
          <w:tab w:val="left" w:pos="709"/>
        </w:tabs>
        <w:ind w:firstLine="1560"/>
      </w:pPr>
      <w:r>
        <w:rPr>
          <w:rFonts w:hint="cs"/>
          <w:cs/>
        </w:rPr>
        <w:t>จำนวน 1 ฉบับ</w:t>
      </w:r>
    </w:p>
    <w:p w14:paraId="19EAEC87" w14:textId="77777777" w:rsidR="005F28EC" w:rsidRDefault="005F28EC" w:rsidP="005F28EC">
      <w:pPr>
        <w:tabs>
          <w:tab w:val="left" w:pos="709"/>
        </w:tabs>
        <w:ind w:left="1276"/>
        <w:jc w:val="thaiDistribute"/>
      </w:pPr>
      <w:r>
        <w:t>3.</w:t>
      </w:r>
      <w:r>
        <w:rPr>
          <w:rFonts w:hint="cs"/>
          <w:cs/>
        </w:rPr>
        <w:t xml:space="preserve"> </w:t>
      </w:r>
      <w:r w:rsidRPr="005F28EC">
        <w:rPr>
          <w:rFonts w:eastAsia="Cordia New" w:hint="cs"/>
          <w:spacing w:val="-4"/>
          <w:cs/>
        </w:rPr>
        <w:t>คู่มือการปฏิบัติงานด้านการจัดการของเสียอันตรายชุมชนสำหรับ</w:t>
      </w:r>
      <w:r w:rsidRPr="005F28EC">
        <w:rPr>
          <w:rFonts w:hint="cs"/>
          <w:spacing w:val="-4"/>
          <w:cs/>
        </w:rPr>
        <w:t>องค์กรปกครองส่วนท้องถิ่น</w:t>
      </w:r>
      <w:r>
        <w:rPr>
          <w:rFonts w:hint="cs"/>
          <w:spacing w:val="-4"/>
          <w:cs/>
        </w:rPr>
        <w:t xml:space="preserve"> </w:t>
      </w:r>
      <w:r>
        <w:rPr>
          <w:spacing w:val="-4"/>
          <w:cs/>
        </w:rPr>
        <w:br/>
      </w:r>
      <w:r>
        <w:rPr>
          <w:rFonts w:hint="cs"/>
          <w:spacing w:val="-4"/>
          <w:cs/>
        </w:rPr>
        <w:t xml:space="preserve">    </w:t>
      </w:r>
      <w:r>
        <w:rPr>
          <w:rFonts w:hint="cs"/>
          <w:cs/>
        </w:rPr>
        <w:t>จำนวน 1 ฉบับ</w:t>
      </w:r>
    </w:p>
    <w:p w14:paraId="6480B3CF" w14:textId="77777777" w:rsidR="007750AC" w:rsidRPr="007750AC" w:rsidRDefault="0001405D" w:rsidP="00721D9E">
      <w:pPr>
        <w:spacing w:before="120"/>
        <w:ind w:firstLine="1418"/>
        <w:jc w:val="thaiDistribute"/>
        <w:rPr>
          <w:rFonts w:eastAsia="Times New Roman"/>
          <w:spacing w:val="-4"/>
          <w:cs/>
        </w:rPr>
      </w:pPr>
      <w:r w:rsidRPr="007750AC">
        <w:rPr>
          <w:cs/>
        </w:rPr>
        <w:t>ด้วย</w:t>
      </w:r>
      <w:r w:rsidR="007750AC" w:rsidRPr="007750AC">
        <w:rPr>
          <w:rFonts w:eastAsia="Cordia New" w:hint="cs"/>
          <w:cs/>
        </w:rPr>
        <w:t>กรมส่งเสริมการปกครองท้องถิ่น</w:t>
      </w:r>
      <w:r w:rsidR="007750AC" w:rsidRPr="007750AC">
        <w:rPr>
          <w:rFonts w:eastAsia="Cordia New"/>
          <w:cs/>
        </w:rPr>
        <w:t>ได้รับแจ้งจาก</w:t>
      </w:r>
      <w:r w:rsidR="00B35672">
        <w:rPr>
          <w:rFonts w:eastAsia="Cordia New" w:hint="cs"/>
          <w:spacing w:val="-4"/>
          <w:cs/>
        </w:rPr>
        <w:t>กรมควบคุมมลพิษ</w:t>
      </w:r>
      <w:r w:rsidR="005F28EC">
        <w:rPr>
          <w:rFonts w:eastAsia="Cordia New" w:hint="cs"/>
          <w:spacing w:val="-4"/>
          <w:cs/>
        </w:rPr>
        <w:t xml:space="preserve"> </w:t>
      </w:r>
      <w:r w:rsidR="005B348D">
        <w:rPr>
          <w:rFonts w:eastAsia="Cordia New" w:hint="cs"/>
          <w:spacing w:val="-4"/>
          <w:cs/>
        </w:rPr>
        <w:t>สถานการณ์</w:t>
      </w:r>
      <w:r w:rsidR="005B348D" w:rsidRPr="005B348D">
        <w:rPr>
          <w:rFonts w:eastAsia="Cordia New" w:hint="cs"/>
          <w:cs/>
        </w:rPr>
        <w:t>ขยะมูลฝอยและของเสียอันตรายของประเทศไทย ปี 2564 ของเสียอันตรายจากชุมชนได้รับการจัดการอย่างถูกต้อง</w:t>
      </w:r>
      <w:r w:rsidR="007945F6">
        <w:rPr>
          <w:rFonts w:eastAsia="Cordia New"/>
          <w:cs/>
        </w:rPr>
        <w:br/>
      </w:r>
      <w:r w:rsidR="005B348D" w:rsidRPr="005B348D">
        <w:rPr>
          <w:rFonts w:eastAsia="Cordia New" w:hint="cs"/>
          <w:cs/>
        </w:rPr>
        <w:t>เพียงร้อยละ 22 ซึ่งตามที่กระทรวงทรัพยากรธรรมชาติและสิ่งแวดล้อมได้ดำเนินโครงการ</w:t>
      </w:r>
      <w:r w:rsidR="005B348D">
        <w:rPr>
          <w:rFonts w:eastAsia="Cordia New" w:hint="cs"/>
          <w:cs/>
        </w:rPr>
        <w:t>เพิ่มประสิทธิภาพ</w:t>
      </w:r>
      <w:r w:rsidR="005B348D">
        <w:rPr>
          <w:rFonts w:hint="cs"/>
          <w:cs/>
        </w:rPr>
        <w:t>องค์กรปกครองส่วนท้องถิ่น</w:t>
      </w:r>
      <w:r w:rsidR="005B348D" w:rsidRPr="005B348D">
        <w:rPr>
          <w:rFonts w:eastAsia="Cordia New" w:hint="cs"/>
          <w:cs/>
        </w:rPr>
        <w:t>ในการบริหารจัดการของเสียอันตรายชุมชน</w:t>
      </w:r>
      <w:r w:rsidR="009E7E9E">
        <w:rPr>
          <w:rFonts w:eastAsia="Cordia New" w:hint="cs"/>
          <w:cs/>
        </w:rPr>
        <w:t xml:space="preserve"> </w:t>
      </w:r>
      <w:r w:rsidR="005B348D" w:rsidRPr="005B348D">
        <w:rPr>
          <w:rFonts w:eastAsia="Cordia New" w:hint="cs"/>
          <w:cs/>
        </w:rPr>
        <w:t>ซากผลิตภัณฑ์</w:t>
      </w:r>
      <w:r w:rsidR="005B348D" w:rsidRPr="009E7E9E">
        <w:rPr>
          <w:rFonts w:eastAsia="Cordia New" w:hint="cs"/>
          <w:spacing w:val="-8"/>
          <w:cs/>
        </w:rPr>
        <w:t>เครื่องใช้ไฟฟ้าและอุปกรณ์อิเล็กทรอนิกส์มาอย่างต่อเนื่อง ตั้งแต่ปี 2560 พบว่า การบริหารจัดการของเสียอันตราย</w:t>
      </w:r>
      <w:r w:rsidR="009E7E9E" w:rsidRPr="009E7E9E">
        <w:rPr>
          <w:rFonts w:eastAsia="Cordia New" w:hint="cs"/>
          <w:spacing w:val="-4"/>
          <w:cs/>
        </w:rPr>
        <w:t>จาก</w:t>
      </w:r>
      <w:r w:rsidR="005B348D" w:rsidRPr="009E7E9E">
        <w:rPr>
          <w:rFonts w:eastAsia="Cordia New" w:hint="cs"/>
          <w:spacing w:val="-4"/>
          <w:cs/>
        </w:rPr>
        <w:t xml:space="preserve">ชุมชนยังไม่มีประสิทธิภาพเท่าที่ควร </w:t>
      </w:r>
      <w:r w:rsidR="009E7E9E" w:rsidRPr="009E7E9E">
        <w:rPr>
          <w:rFonts w:eastAsia="Cordia New" w:hint="cs"/>
          <w:spacing w:val="-4"/>
          <w:cs/>
        </w:rPr>
        <w:t>ประชาชนบางส่วนยังไม่ตระหนักและให้ความสำคัญกับการแยกทิ้ง</w:t>
      </w:r>
      <w:r w:rsidR="009E7E9E">
        <w:rPr>
          <w:rFonts w:eastAsia="Cordia New" w:hint="cs"/>
          <w:cs/>
        </w:rPr>
        <w:t xml:space="preserve">ของเสียอันตราย </w:t>
      </w:r>
      <w:r w:rsidR="007945F6">
        <w:rPr>
          <w:rFonts w:eastAsia="Cordia New"/>
          <w:cs/>
        </w:rPr>
        <w:br/>
      </w:r>
      <w:r w:rsidR="005B348D" w:rsidRPr="005B348D">
        <w:rPr>
          <w:rFonts w:eastAsia="Cordia New" w:hint="cs"/>
          <w:cs/>
        </w:rPr>
        <w:t>มีข้อจำกัดเกี่ยวกับการบริหารจัดการของเสียอันตรายจากชุมชนใน</w:t>
      </w:r>
      <w:r w:rsidR="005B348D" w:rsidRPr="003930E6">
        <w:rPr>
          <w:rFonts w:eastAsia="Cordia New" w:hint="cs"/>
          <w:cs/>
        </w:rPr>
        <w:t>ระดับจังหวัด รวมทั้งกฎระเบียบที่จะสนับสนุนการบริหารจัดการ</w:t>
      </w:r>
      <w:r w:rsidR="003930E6" w:rsidRPr="003930E6">
        <w:rPr>
          <w:rFonts w:eastAsia="Cordia New" w:hint="cs"/>
          <w:cs/>
        </w:rPr>
        <w:t xml:space="preserve"> กรมควบคุมมลพิษจึงเสนอข้อเสนอการจัดการของเสียจากชุมชนท</w:t>
      </w:r>
      <w:r w:rsidR="003930E6">
        <w:rPr>
          <w:rFonts w:eastAsia="Cordia New" w:hint="cs"/>
          <w:cs/>
        </w:rPr>
        <w:t>ี่เหมาะสมสำหรับ</w:t>
      </w:r>
      <w:r w:rsidR="003930E6">
        <w:rPr>
          <w:rFonts w:hint="cs"/>
          <w:cs/>
        </w:rPr>
        <w:t>องค์กรปกครองส่วนท้องถิ่น</w:t>
      </w:r>
    </w:p>
    <w:p w14:paraId="387EF1F4" w14:textId="77777777" w:rsidR="0046535C" w:rsidRPr="005F28EC" w:rsidRDefault="005F28EC" w:rsidP="00721D9E">
      <w:pPr>
        <w:spacing w:before="120"/>
        <w:ind w:firstLine="1418"/>
        <w:jc w:val="thaiDistribute"/>
        <w:rPr>
          <w:rFonts w:eastAsia="Times New Roman"/>
          <w:cs/>
        </w:rPr>
      </w:pPr>
      <w:r w:rsidRPr="005F28EC">
        <w:rPr>
          <w:rFonts w:hint="cs"/>
          <w:cs/>
        </w:rPr>
        <w:t xml:space="preserve">ในการนี้ </w:t>
      </w:r>
      <w:r w:rsidR="00A453CF" w:rsidRPr="005F28EC">
        <w:rPr>
          <w:rFonts w:hint="cs"/>
          <w:cs/>
        </w:rPr>
        <w:t>กรมส่งเสริมการปกครองท้องถิ่น</w:t>
      </w:r>
      <w:r w:rsidR="0093101D" w:rsidRPr="005F28EC">
        <w:rPr>
          <w:rFonts w:hint="cs"/>
          <w:cs/>
        </w:rPr>
        <w:t>ขอความร่วมมือ</w:t>
      </w:r>
      <w:r w:rsidR="00E76BA2" w:rsidRPr="005F28EC">
        <w:rPr>
          <w:rFonts w:hint="cs"/>
          <w:cs/>
        </w:rPr>
        <w:t>จังหวัด</w:t>
      </w:r>
      <w:r>
        <w:rPr>
          <w:rFonts w:eastAsia="Cordia New" w:hint="cs"/>
          <w:cs/>
        </w:rPr>
        <w:t>แจ้งให้</w:t>
      </w:r>
      <w:r w:rsidRPr="005F28EC">
        <w:rPr>
          <w:rFonts w:hint="cs"/>
          <w:cs/>
        </w:rPr>
        <w:t>สำนักงานส่งเสริม</w:t>
      </w:r>
      <w:r>
        <w:rPr>
          <w:cs/>
        </w:rPr>
        <w:br/>
      </w:r>
      <w:r w:rsidRPr="005F28EC">
        <w:rPr>
          <w:rFonts w:hint="cs"/>
          <w:cs/>
        </w:rPr>
        <w:t>การปกครองท้องถิ่นจังหวัด</w:t>
      </w:r>
      <w:r w:rsidR="001352C8" w:rsidRPr="005F28EC">
        <w:rPr>
          <w:rFonts w:eastAsia="Cordia New" w:hint="cs"/>
          <w:cs/>
        </w:rPr>
        <w:t>สนับสนุนให้</w:t>
      </w:r>
      <w:r w:rsidR="001352C8" w:rsidRPr="005F28EC">
        <w:rPr>
          <w:rFonts w:hint="cs"/>
          <w:cs/>
        </w:rPr>
        <w:t>องค์กรปกครองส่วนท้องถิ่น</w:t>
      </w:r>
      <w:r w:rsidR="001352C8" w:rsidRPr="005F28EC">
        <w:rPr>
          <w:rFonts w:eastAsia="Cordia New" w:hint="cs"/>
          <w:cs/>
        </w:rPr>
        <w:t>ดำเนินการตามรูปแบบการจัดการ</w:t>
      </w:r>
      <w:r w:rsidR="007D172D">
        <w:rPr>
          <w:rFonts w:eastAsia="Cordia New"/>
          <w:cs/>
        </w:rPr>
        <w:br/>
      </w:r>
      <w:r w:rsidR="001352C8" w:rsidRPr="007D172D">
        <w:rPr>
          <w:rFonts w:eastAsia="Cordia New" w:hint="cs"/>
          <w:spacing w:val="-4"/>
          <w:cs/>
        </w:rPr>
        <w:t>ของเสียอันตรายจากชุมชนที่เหมาะสมสำหรับ</w:t>
      </w:r>
      <w:r w:rsidR="001352C8" w:rsidRPr="007D172D">
        <w:rPr>
          <w:rFonts w:hint="cs"/>
          <w:spacing w:val="-4"/>
          <w:cs/>
        </w:rPr>
        <w:t>องค์กรปกครองส่วนท้องถิ่น</w:t>
      </w:r>
      <w:r w:rsidR="00B35672" w:rsidRPr="007D172D">
        <w:rPr>
          <w:rFonts w:eastAsia="Cordia New" w:hint="cs"/>
          <w:spacing w:val="-4"/>
          <w:cs/>
        </w:rPr>
        <w:t>ตาม</w:t>
      </w:r>
      <w:r w:rsidR="001352C8" w:rsidRPr="007D172D">
        <w:rPr>
          <w:rFonts w:eastAsia="Cordia New" w:hint="cs"/>
          <w:spacing w:val="-4"/>
          <w:cs/>
        </w:rPr>
        <w:t>คู่มือการปฏิบัติงานด้านการจัดการ</w:t>
      </w:r>
      <w:r w:rsidR="001352C8" w:rsidRPr="005F28EC">
        <w:rPr>
          <w:rFonts w:eastAsia="Cordia New" w:hint="cs"/>
          <w:cs/>
        </w:rPr>
        <w:t>ของเสียอันตรายชุมชนสำหรับ</w:t>
      </w:r>
      <w:r w:rsidR="001352C8" w:rsidRPr="005F28EC">
        <w:rPr>
          <w:rFonts w:hint="cs"/>
          <w:cs/>
        </w:rPr>
        <w:t>องค์กรปกครองส่วนท้องถิ่น</w:t>
      </w:r>
      <w:r>
        <w:rPr>
          <w:rFonts w:hint="cs"/>
          <w:cs/>
        </w:rPr>
        <w:t xml:space="preserve"> </w:t>
      </w:r>
      <w:r w:rsidR="00793CA6" w:rsidRPr="005F28EC">
        <w:rPr>
          <w:rFonts w:eastAsia="Cordia New" w:hint="cs"/>
          <w:cs/>
        </w:rPr>
        <w:t>รายละเอียดปรากฏตามสิ่งที่ส่ง</w:t>
      </w:r>
      <w:r w:rsidR="002E1622" w:rsidRPr="005F28EC">
        <w:rPr>
          <w:rFonts w:eastAsia="Cordia New" w:hint="cs"/>
          <w:cs/>
        </w:rPr>
        <w:t>มา</w:t>
      </w:r>
      <w:r w:rsidR="00793CA6" w:rsidRPr="005F28EC">
        <w:rPr>
          <w:rFonts w:eastAsia="Cordia New" w:hint="cs"/>
          <w:cs/>
        </w:rPr>
        <w:t>ด้วย</w:t>
      </w:r>
    </w:p>
    <w:p w14:paraId="7914EABD" w14:textId="77777777" w:rsidR="00EB6E73" w:rsidRPr="008D37A7" w:rsidRDefault="00EB6E73" w:rsidP="00EB6E73">
      <w:pPr>
        <w:tabs>
          <w:tab w:val="left" w:pos="1418"/>
        </w:tabs>
        <w:spacing w:before="120"/>
      </w:pPr>
      <w:r>
        <w:rPr>
          <w:cs/>
        </w:rPr>
        <w:tab/>
      </w:r>
      <w:r w:rsidRPr="008D37A7">
        <w:rPr>
          <w:cs/>
        </w:rPr>
        <w:t>จึงเรียนมาเพื่อโปรด</w:t>
      </w:r>
      <w:r w:rsidRPr="008D37A7">
        <w:rPr>
          <w:rFonts w:hint="cs"/>
          <w:cs/>
        </w:rPr>
        <w:t xml:space="preserve">พิจารณา </w:t>
      </w:r>
    </w:p>
    <w:p w14:paraId="327E5158" w14:textId="77777777" w:rsidR="00EB6E73" w:rsidRDefault="00EB6E73" w:rsidP="00EB6E73">
      <w:pPr>
        <w:spacing w:before="200"/>
        <w:ind w:firstLine="1418"/>
        <w:jc w:val="center"/>
      </w:pPr>
      <w:r w:rsidRPr="008D37A7">
        <w:rPr>
          <w:cs/>
        </w:rPr>
        <w:t>ขอแสดงความนับถือ</w:t>
      </w:r>
    </w:p>
    <w:p w14:paraId="33035A09" w14:textId="77777777" w:rsidR="00EB6E73" w:rsidRDefault="00EB6E73" w:rsidP="003474B9">
      <w:pPr>
        <w:spacing w:line="276" w:lineRule="auto"/>
      </w:pPr>
    </w:p>
    <w:p w14:paraId="22A1E689" w14:textId="77777777" w:rsidR="00302FE1" w:rsidRDefault="00302FE1" w:rsidP="003474B9">
      <w:pPr>
        <w:spacing w:line="276" w:lineRule="auto"/>
      </w:pPr>
    </w:p>
    <w:p w14:paraId="3815D263" w14:textId="77777777" w:rsidR="001317AE" w:rsidRDefault="001317AE" w:rsidP="003474B9">
      <w:pPr>
        <w:spacing w:line="276" w:lineRule="auto"/>
      </w:pPr>
    </w:p>
    <w:p w14:paraId="3834F7C8" w14:textId="77777777" w:rsidR="001317AE" w:rsidRPr="008D37A7" w:rsidRDefault="0007464D" w:rsidP="0007464D">
      <w:pPr>
        <w:spacing w:line="276" w:lineRule="auto"/>
        <w:ind w:firstLine="3969"/>
      </w:pPr>
      <w:r>
        <w:rPr>
          <w:rFonts w:hint="cs"/>
          <w:cs/>
        </w:rPr>
        <w:t xml:space="preserve">    (นายประยูร  รัตนเสนีย์)</w:t>
      </w:r>
    </w:p>
    <w:p w14:paraId="631288FF" w14:textId="77777777" w:rsidR="00EB6E73" w:rsidRDefault="00EB6E73" w:rsidP="00C1583F">
      <w:pPr>
        <w:ind w:firstLine="3686"/>
      </w:pPr>
      <w:r>
        <w:rPr>
          <w:rFonts w:hint="cs"/>
          <w:cs/>
        </w:rPr>
        <w:t>อธิบดีกรมส่งเสริมการปกครองท้องถิ่น</w:t>
      </w:r>
    </w:p>
    <w:p w14:paraId="591E9A91" w14:textId="77777777" w:rsidR="0068632F" w:rsidRPr="00C1583F" w:rsidRDefault="009911BB" w:rsidP="00EB6E73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615" behindDoc="1" locked="0" layoutInCell="1" allowOverlap="1" wp14:anchorId="407A0D6D" wp14:editId="2561E72A">
                <wp:simplePos x="0" y="0"/>
                <wp:positionH relativeFrom="column">
                  <wp:posOffset>3701415</wp:posOffset>
                </wp:positionH>
                <wp:positionV relativeFrom="paragraph">
                  <wp:posOffset>788670</wp:posOffset>
                </wp:positionV>
                <wp:extent cx="1993900" cy="67945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C071B" w14:textId="77777777" w:rsidR="007D172D" w:rsidRPr="00B35672" w:rsidRDefault="007D172D" w:rsidP="00B35672">
                            <w:pPr>
                              <w:jc w:val="center"/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  <w:r w:rsidRPr="00B3567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แนวทางและคู่มือ</w:t>
                            </w:r>
                            <w:r w:rsidRPr="00B35672">
                              <w:rPr>
                                <w:rFonts w:eastAsia="Cordia New" w:hint="cs"/>
                                <w:sz w:val="24"/>
                                <w:szCs w:val="24"/>
                                <w:cs/>
                              </w:rPr>
                              <w:t>การปฏิบัติงาน</w:t>
                            </w:r>
                          </w:p>
                          <w:p w14:paraId="19196869" w14:textId="77777777" w:rsidR="007D172D" w:rsidRPr="00B35672" w:rsidRDefault="007D172D" w:rsidP="00B356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5672">
                              <w:rPr>
                                <w:rFonts w:eastAsia="Cordia New" w:hint="cs"/>
                                <w:sz w:val="24"/>
                                <w:szCs w:val="24"/>
                                <w:cs/>
                              </w:rPr>
                              <w:t>ด้านการจัดการของเสียอันตรายชุมชนสำหรับ</w:t>
                            </w:r>
                            <w:r w:rsidRPr="00B3567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A0D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.45pt;margin-top:62.1pt;width:157pt;height:53.5pt;z-index:-251652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" fillcolor="white [3201]" strokecolor="white [3212]" strokeweight=".5pt">
                <v:textbox>
                  <w:txbxContent>
                    <w:p w14:paraId="292C071B" w14:textId="77777777" w:rsidR="007D172D" w:rsidRPr="00B35672" w:rsidRDefault="007D172D" w:rsidP="00B35672">
                      <w:pPr>
                        <w:jc w:val="center"/>
                        <w:rPr>
                          <w:rFonts w:eastAsia="Cordia New"/>
                          <w:sz w:val="24"/>
                          <w:szCs w:val="24"/>
                        </w:rPr>
                      </w:pPr>
                      <w:r w:rsidRPr="00B35672">
                        <w:rPr>
                          <w:rFonts w:hint="cs"/>
                          <w:sz w:val="24"/>
                          <w:szCs w:val="24"/>
                          <w:cs/>
                        </w:rPr>
                        <w:t>แนวทางและคู่มือ</w:t>
                      </w:r>
                      <w:r w:rsidRPr="00B35672">
                        <w:rPr>
                          <w:rFonts w:eastAsia="Cordia New" w:hint="cs"/>
                          <w:sz w:val="24"/>
                          <w:szCs w:val="24"/>
                          <w:cs/>
                        </w:rPr>
                        <w:t>การปฏิบัติงาน</w:t>
                      </w:r>
                    </w:p>
                    <w:p w14:paraId="19196869" w14:textId="77777777" w:rsidR="007D172D" w:rsidRPr="00B35672" w:rsidRDefault="007D172D" w:rsidP="00B356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35672">
                        <w:rPr>
                          <w:rFonts w:eastAsia="Cordia New" w:hint="cs"/>
                          <w:sz w:val="24"/>
                          <w:szCs w:val="24"/>
                          <w:cs/>
                        </w:rPr>
                        <w:t>ด้านการจัดการของเสียอันตรายชุมชนสำหรับ</w:t>
                      </w:r>
                      <w:r w:rsidRPr="00B35672">
                        <w:rPr>
                          <w:rFonts w:hint="cs"/>
                          <w:sz w:val="24"/>
                          <w:szCs w:val="24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1" behindDoc="1" locked="0" layoutInCell="1" allowOverlap="1" wp14:anchorId="37EE048F" wp14:editId="4131B4AC">
            <wp:simplePos x="0" y="0"/>
            <wp:positionH relativeFrom="column">
              <wp:posOffset>4298315</wp:posOffset>
            </wp:positionH>
            <wp:positionV relativeFrom="paragraph">
              <wp:posOffset>21590</wp:posOffset>
            </wp:positionV>
            <wp:extent cx="831850" cy="831850"/>
            <wp:effectExtent l="0" t="0" r="6350" b="635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64810878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C9727" w14:textId="77777777" w:rsidR="00EB6E73" w:rsidRPr="002128AA" w:rsidRDefault="00EB6E73" w:rsidP="00EB6E73">
      <w:r w:rsidRPr="002128AA">
        <w:rPr>
          <w:rFonts w:hint="cs"/>
          <w:cs/>
        </w:rPr>
        <w:t>กองสิ่งแวดล้อมท้องถิ่น</w:t>
      </w:r>
    </w:p>
    <w:p w14:paraId="11DF6AEB" w14:textId="77777777" w:rsidR="00EB6E73" w:rsidRPr="00801410" w:rsidRDefault="00EB6E73" w:rsidP="00EB6E73">
      <w:pPr>
        <w:rPr>
          <w:sz w:val="28"/>
          <w:szCs w:val="28"/>
          <w:cs/>
        </w:rPr>
      </w:pPr>
      <w:r w:rsidRPr="002128AA">
        <w:rPr>
          <w:rFonts w:hint="cs"/>
          <w:cs/>
        </w:rPr>
        <w:t>กลุ่มงานสิ่งแวดล้อม</w:t>
      </w:r>
    </w:p>
    <w:p w14:paraId="4315723E" w14:textId="77777777" w:rsidR="003474B9" w:rsidRDefault="00EB6E73" w:rsidP="00302FE1">
      <w:r>
        <w:rPr>
          <w:cs/>
        </w:rPr>
        <w:t xml:space="preserve">โทร. </w:t>
      </w:r>
      <w:r>
        <w:rPr>
          <w:rFonts w:hint="cs"/>
          <w:cs/>
        </w:rPr>
        <w:t xml:space="preserve">0 </w:t>
      </w:r>
      <w:r>
        <w:rPr>
          <w:cs/>
        </w:rPr>
        <w:t>๒๒๔๑</w:t>
      </w:r>
      <w:r>
        <w:rPr>
          <w:rFonts w:hint="cs"/>
          <w:cs/>
        </w:rPr>
        <w:t xml:space="preserve"> </w:t>
      </w:r>
      <w:r w:rsidRPr="002128AA">
        <w:rPr>
          <w:cs/>
        </w:rPr>
        <w:t xml:space="preserve">๙๐๐๐ ต่อ </w:t>
      </w:r>
      <w:r>
        <w:rPr>
          <w:rFonts w:hint="cs"/>
          <w:cs/>
        </w:rPr>
        <w:t xml:space="preserve">2112 </w:t>
      </w:r>
    </w:p>
    <w:p w14:paraId="28CC8932" w14:textId="77777777" w:rsidR="00EB6E73" w:rsidRPr="0068632F" w:rsidRDefault="001352C8" w:rsidP="00302FE1">
      <w:r>
        <w:rPr>
          <w:rFonts w:hint="cs"/>
          <w:cs/>
        </w:rPr>
        <w:t xml:space="preserve">ไปรษณีย์อิเล็กทรอนิกส์ </w:t>
      </w:r>
      <w:r>
        <w:t>sarabun@dla.go.th</w:t>
      </w:r>
    </w:p>
    <w:sectPr w:rsidR="00EB6E73" w:rsidRPr="0068632F" w:rsidSect="001317AE">
      <w:pgSz w:w="11907" w:h="16839" w:code="9"/>
      <w:pgMar w:top="851" w:right="1134" w:bottom="425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9D14" w14:textId="77777777" w:rsidR="00FD5432" w:rsidRDefault="00FD5432" w:rsidP="00EB6E73">
      <w:r>
        <w:separator/>
      </w:r>
    </w:p>
  </w:endnote>
  <w:endnote w:type="continuationSeparator" w:id="0">
    <w:p w14:paraId="41EA51A9" w14:textId="77777777" w:rsidR="00FD5432" w:rsidRDefault="00FD5432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2F0A" w14:textId="77777777" w:rsidR="00FD5432" w:rsidRDefault="00FD5432" w:rsidP="00EB6E73">
      <w:r>
        <w:separator/>
      </w:r>
    </w:p>
  </w:footnote>
  <w:footnote w:type="continuationSeparator" w:id="0">
    <w:p w14:paraId="480E1CF3" w14:textId="77777777" w:rsidR="00FD5432" w:rsidRDefault="00FD5432" w:rsidP="00EB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1"/>
    <w:rsid w:val="00010773"/>
    <w:rsid w:val="0001405D"/>
    <w:rsid w:val="000217B2"/>
    <w:rsid w:val="00022C6C"/>
    <w:rsid w:val="00042697"/>
    <w:rsid w:val="00050DB4"/>
    <w:rsid w:val="0007464D"/>
    <w:rsid w:val="000C4B35"/>
    <w:rsid w:val="000F2B29"/>
    <w:rsid w:val="00102CDC"/>
    <w:rsid w:val="0011771E"/>
    <w:rsid w:val="001317AE"/>
    <w:rsid w:val="001352C8"/>
    <w:rsid w:val="00147D9F"/>
    <w:rsid w:val="001A3733"/>
    <w:rsid w:val="001B6158"/>
    <w:rsid w:val="001E2452"/>
    <w:rsid w:val="00203B62"/>
    <w:rsid w:val="00207408"/>
    <w:rsid w:val="00214077"/>
    <w:rsid w:val="00223FC6"/>
    <w:rsid w:val="00225F42"/>
    <w:rsid w:val="00237B3A"/>
    <w:rsid w:val="00254108"/>
    <w:rsid w:val="00261E26"/>
    <w:rsid w:val="0028374F"/>
    <w:rsid w:val="0029529F"/>
    <w:rsid w:val="002C2890"/>
    <w:rsid w:val="002D29F4"/>
    <w:rsid w:val="002D4655"/>
    <w:rsid w:val="002E1622"/>
    <w:rsid w:val="00302FE1"/>
    <w:rsid w:val="003474B9"/>
    <w:rsid w:val="00353490"/>
    <w:rsid w:val="0035527D"/>
    <w:rsid w:val="003628F6"/>
    <w:rsid w:val="0036355F"/>
    <w:rsid w:val="003646BB"/>
    <w:rsid w:val="00381A2D"/>
    <w:rsid w:val="003930E6"/>
    <w:rsid w:val="003F5153"/>
    <w:rsid w:val="0046535C"/>
    <w:rsid w:val="00480802"/>
    <w:rsid w:val="0048734C"/>
    <w:rsid w:val="004D065C"/>
    <w:rsid w:val="004F1FE2"/>
    <w:rsid w:val="00517EBF"/>
    <w:rsid w:val="0052409B"/>
    <w:rsid w:val="00552C12"/>
    <w:rsid w:val="0056684E"/>
    <w:rsid w:val="005B348D"/>
    <w:rsid w:val="005F28EC"/>
    <w:rsid w:val="00614DBD"/>
    <w:rsid w:val="00664E83"/>
    <w:rsid w:val="006658C7"/>
    <w:rsid w:val="00667646"/>
    <w:rsid w:val="00682202"/>
    <w:rsid w:val="0068632F"/>
    <w:rsid w:val="006A09E4"/>
    <w:rsid w:val="00715BE5"/>
    <w:rsid w:val="00721D9E"/>
    <w:rsid w:val="0072358D"/>
    <w:rsid w:val="0074455C"/>
    <w:rsid w:val="00755DC9"/>
    <w:rsid w:val="00762878"/>
    <w:rsid w:val="00766AD4"/>
    <w:rsid w:val="00774BF6"/>
    <w:rsid w:val="007750AC"/>
    <w:rsid w:val="00775648"/>
    <w:rsid w:val="00780B44"/>
    <w:rsid w:val="007861BB"/>
    <w:rsid w:val="00793CA6"/>
    <w:rsid w:val="007945F6"/>
    <w:rsid w:val="007D172D"/>
    <w:rsid w:val="007D5452"/>
    <w:rsid w:val="008158E3"/>
    <w:rsid w:val="0083676C"/>
    <w:rsid w:val="00840F8C"/>
    <w:rsid w:val="008514A7"/>
    <w:rsid w:val="00872129"/>
    <w:rsid w:val="00874C4C"/>
    <w:rsid w:val="008B18BF"/>
    <w:rsid w:val="008D12A8"/>
    <w:rsid w:val="008D4419"/>
    <w:rsid w:val="008F5CC6"/>
    <w:rsid w:val="00911F60"/>
    <w:rsid w:val="0093101D"/>
    <w:rsid w:val="009317DD"/>
    <w:rsid w:val="00936F45"/>
    <w:rsid w:val="00937AD2"/>
    <w:rsid w:val="009911BB"/>
    <w:rsid w:val="009A1557"/>
    <w:rsid w:val="009C3D8A"/>
    <w:rsid w:val="009C6F13"/>
    <w:rsid w:val="009E5D6E"/>
    <w:rsid w:val="009E7E9E"/>
    <w:rsid w:val="00A032C6"/>
    <w:rsid w:val="00A0398D"/>
    <w:rsid w:val="00A239EF"/>
    <w:rsid w:val="00A275A7"/>
    <w:rsid w:val="00A453CF"/>
    <w:rsid w:val="00A550CB"/>
    <w:rsid w:val="00A55CED"/>
    <w:rsid w:val="00A75E7C"/>
    <w:rsid w:val="00AA448A"/>
    <w:rsid w:val="00AB2CAC"/>
    <w:rsid w:val="00AC27F2"/>
    <w:rsid w:val="00B01C1D"/>
    <w:rsid w:val="00B146DC"/>
    <w:rsid w:val="00B345F4"/>
    <w:rsid w:val="00B3537E"/>
    <w:rsid w:val="00B35672"/>
    <w:rsid w:val="00B42737"/>
    <w:rsid w:val="00B93125"/>
    <w:rsid w:val="00B9355A"/>
    <w:rsid w:val="00BA5911"/>
    <w:rsid w:val="00BB1265"/>
    <w:rsid w:val="00BF1B03"/>
    <w:rsid w:val="00C0314A"/>
    <w:rsid w:val="00C1583F"/>
    <w:rsid w:val="00C31775"/>
    <w:rsid w:val="00C34E42"/>
    <w:rsid w:val="00C61532"/>
    <w:rsid w:val="00C93DB3"/>
    <w:rsid w:val="00C94415"/>
    <w:rsid w:val="00C978FE"/>
    <w:rsid w:val="00CC2BE6"/>
    <w:rsid w:val="00CE6DCE"/>
    <w:rsid w:val="00CF46A2"/>
    <w:rsid w:val="00D06C78"/>
    <w:rsid w:val="00D27C83"/>
    <w:rsid w:val="00D30F58"/>
    <w:rsid w:val="00D57693"/>
    <w:rsid w:val="00D617F3"/>
    <w:rsid w:val="00D83EA7"/>
    <w:rsid w:val="00D93D74"/>
    <w:rsid w:val="00D967FC"/>
    <w:rsid w:val="00DA7D6E"/>
    <w:rsid w:val="00DC5F04"/>
    <w:rsid w:val="00DE1B6B"/>
    <w:rsid w:val="00DE1FF1"/>
    <w:rsid w:val="00E34E22"/>
    <w:rsid w:val="00E46C33"/>
    <w:rsid w:val="00E6530F"/>
    <w:rsid w:val="00E76BA2"/>
    <w:rsid w:val="00E82475"/>
    <w:rsid w:val="00E97CC2"/>
    <w:rsid w:val="00EB6E73"/>
    <w:rsid w:val="00ED4108"/>
    <w:rsid w:val="00EE023C"/>
    <w:rsid w:val="00F15E63"/>
    <w:rsid w:val="00F227A3"/>
    <w:rsid w:val="00F25248"/>
    <w:rsid w:val="00FA25E0"/>
    <w:rsid w:val="00FD5432"/>
    <w:rsid w:val="00FD665E"/>
    <w:rsid w:val="00FE03A1"/>
    <w:rsid w:val="00FE0946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6580"/>
  <w15:docId w15:val="{4A1A64CA-BA57-4509-B362-BEF3A066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DBA0-5BC1-45EF-A4F1-FF92F129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2022-04-08T06:39:00Z</cp:lastPrinted>
  <dcterms:created xsi:type="dcterms:W3CDTF">2022-04-12T08:01:00Z</dcterms:created>
  <dcterms:modified xsi:type="dcterms:W3CDTF">2022-04-12T08:01:00Z</dcterms:modified>
</cp:coreProperties>
</file>