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3E05D8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3E05D8">
      <w:pPr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23AFA934" w:rsidR="00F87123" w:rsidRPr="00F87123" w:rsidRDefault="00F87123" w:rsidP="003E05D8">
      <w:pPr>
        <w:spacing w:before="80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A51468">
        <w:rPr>
          <w:rFonts w:ascii="TH SarabunIT๙" w:eastAsia="Calibri" w:hAnsi="TH SarabunIT๙" w:cs="TH SarabunIT๙" w:hint="cs"/>
          <w:cs/>
        </w:rPr>
        <w:t>กุมภาพันธ์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A51468">
        <w:rPr>
          <w:rFonts w:ascii="TH SarabunIT๙" w:eastAsia="Calibri" w:hAnsi="TH SarabunIT๙" w:cs="TH SarabunIT๙" w:hint="cs"/>
          <w:cs/>
        </w:rPr>
        <w:t>๕</w:t>
      </w:r>
    </w:p>
    <w:p w14:paraId="6A0185B0" w14:textId="25399588" w:rsidR="006D0DF3" w:rsidRDefault="00F87123" w:rsidP="00F5372A">
      <w:pPr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>เรื่อ</w:t>
      </w:r>
      <w:r w:rsidR="00EA0156">
        <w:rPr>
          <w:rFonts w:ascii="TH SarabunIT๙" w:eastAsia="Calibri" w:hAnsi="TH SarabunIT๙" w:cs="TH SarabunIT๙" w:hint="cs"/>
          <w:spacing w:val="-12"/>
          <w:cs/>
        </w:rPr>
        <w:t xml:space="preserve">ง  </w:t>
      </w:r>
      <w:r w:rsidR="005015B9" w:rsidRPr="006D0DF3">
        <w:rPr>
          <w:rFonts w:ascii="TH SarabunIT๙" w:hAnsi="TH SarabunIT๙" w:cs="TH SarabunIT๙" w:hint="cs"/>
          <w:spacing w:val="4"/>
          <w:cs/>
        </w:rPr>
        <w:t>ขอความ</w:t>
      </w:r>
      <w:r w:rsidR="00FE5107" w:rsidRPr="006D0DF3">
        <w:rPr>
          <w:rFonts w:ascii="TH SarabunIT๙" w:hAnsi="TH SarabunIT๙" w:cs="TH SarabunIT๙" w:hint="cs"/>
          <w:spacing w:val="4"/>
          <w:cs/>
        </w:rPr>
        <w:t>ร่วมมือ</w:t>
      </w:r>
      <w:r w:rsidR="000C703E" w:rsidRPr="006D0DF3">
        <w:rPr>
          <w:rFonts w:ascii="TH SarabunIT๙" w:hAnsi="TH SarabunIT๙" w:cs="TH SarabunIT๙" w:hint="cs"/>
          <w:spacing w:val="4"/>
          <w:cs/>
        </w:rPr>
        <w:t>แจ้ง</w:t>
      </w:r>
      <w:r w:rsidR="00EB0DA7" w:rsidRPr="006D0DF3">
        <w:rPr>
          <w:rFonts w:ascii="TH SarabunIT๙" w:hAnsi="TH SarabunIT๙" w:cs="TH SarabunIT๙" w:hint="cs"/>
          <w:spacing w:val="4"/>
          <w:cs/>
        </w:rPr>
        <w:t>ข้อมูลนักเรียน</w:t>
      </w:r>
      <w:r w:rsidR="006D0DF3" w:rsidRPr="006D0DF3">
        <w:rPr>
          <w:rFonts w:ascii="TH SarabunIT๙" w:hAnsi="TH SarabunIT๙" w:cs="TH SarabunIT๙" w:hint="cs"/>
          <w:spacing w:val="4"/>
          <w:cs/>
        </w:rPr>
        <w:t>รายบุคคล</w:t>
      </w:r>
      <w:r w:rsidR="00EB0DA7" w:rsidRPr="006D0DF3">
        <w:rPr>
          <w:rFonts w:ascii="TH SarabunIT๙" w:hAnsi="TH SarabunIT๙" w:cs="TH SarabunIT๙" w:hint="cs"/>
          <w:spacing w:val="4"/>
          <w:cs/>
        </w:rPr>
        <w:t>ที่ผ่านเกณฑ์การคัดกรอง</w:t>
      </w:r>
      <w:r w:rsidR="00686A02">
        <w:rPr>
          <w:rFonts w:ascii="TH SarabunIT๙" w:hAnsi="TH SarabunIT๙" w:cs="TH SarabunIT๙" w:hint="cs"/>
          <w:spacing w:val="4"/>
          <w:cs/>
        </w:rPr>
        <w:t xml:space="preserve"> </w:t>
      </w:r>
      <w:r w:rsidR="00EB0DA7" w:rsidRPr="006D0DF3">
        <w:rPr>
          <w:rFonts w:ascii="TH SarabunIT๙" w:hAnsi="TH SarabunIT๙" w:cs="TH SarabunIT๙" w:hint="cs"/>
          <w:spacing w:val="4"/>
          <w:cs/>
        </w:rPr>
        <w:t>และได้รับการจัดสรรเงินอุดหนุ</w:t>
      </w:r>
      <w:r w:rsidR="006D0DF3" w:rsidRPr="006D0DF3">
        <w:rPr>
          <w:rFonts w:ascii="TH SarabunIT๙" w:hAnsi="TH SarabunIT๙" w:cs="TH SarabunIT๙" w:hint="cs"/>
          <w:spacing w:val="4"/>
          <w:cs/>
        </w:rPr>
        <w:t>น</w:t>
      </w:r>
    </w:p>
    <w:p w14:paraId="6695F7A0" w14:textId="331FBA85" w:rsidR="006D0DF3" w:rsidRPr="006D0DF3" w:rsidRDefault="006D0DF3" w:rsidP="00B7347D">
      <w:pPr>
        <w:ind w:left="426" w:hanging="426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EB0DA7" w:rsidRPr="006D0DF3">
        <w:rPr>
          <w:rFonts w:ascii="TH SarabunIT๙" w:hAnsi="TH SarabunIT๙" w:cs="TH SarabunIT๙" w:hint="cs"/>
          <w:spacing w:val="-10"/>
          <w:cs/>
        </w:rPr>
        <w:t xml:space="preserve">นักเรียนยากจนพิเศษแบบมีเงื่อนไข (นักเรียนทุนเสมอภาค) </w:t>
      </w:r>
      <w:r w:rsidRPr="006D0DF3">
        <w:rPr>
          <w:rFonts w:ascii="TH SarabunIT๙" w:hAnsi="TH SarabunIT๙" w:cs="TH SarabunIT๙" w:hint="cs"/>
          <w:spacing w:val="-10"/>
          <w:cs/>
        </w:rPr>
        <w:t>ที่มี</w:t>
      </w:r>
      <w:r w:rsidR="00EB0DA7" w:rsidRPr="006D0DF3">
        <w:rPr>
          <w:rFonts w:ascii="TH SarabunIT๙" w:hAnsi="TH SarabunIT๙" w:cs="TH SarabunIT๙" w:hint="cs"/>
          <w:spacing w:val="-10"/>
          <w:cs/>
        </w:rPr>
        <w:t>ระดับชั้นคลาดเคลื่อน และแนวทางการดำเนินงาน</w:t>
      </w:r>
    </w:p>
    <w:p w14:paraId="46CDF6EC" w14:textId="63434C71" w:rsidR="00F87123" w:rsidRPr="006D0DF3" w:rsidRDefault="006D0DF3" w:rsidP="006D0DF3">
      <w:pPr>
        <w:ind w:left="567" w:hanging="28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EB0DA7" w:rsidRPr="006D0DF3">
        <w:rPr>
          <w:rFonts w:ascii="TH SarabunIT๙" w:hAnsi="TH SarabunIT๙" w:cs="TH SarabunIT๙" w:hint="cs"/>
          <w:cs/>
        </w:rPr>
        <w:t>กรณีนักเรียนระดับชั้นคลาดเคลื่อน</w:t>
      </w:r>
    </w:p>
    <w:p w14:paraId="66868FE0" w14:textId="2C6A11B0" w:rsidR="00332585" w:rsidRPr="00F5372A" w:rsidRDefault="00F87123" w:rsidP="003E05D8">
      <w:pPr>
        <w:spacing w:before="120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>
        <w:rPr>
          <w:rFonts w:ascii="TH SarabunIT๙" w:eastAsia="Calibri" w:hAnsi="TH SarabunIT๙" w:cs="TH SarabunIT๙" w:hint="cs"/>
          <w:spacing w:val="-4"/>
          <w:cs/>
        </w:rPr>
        <w:t xml:space="preserve">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F5372A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F5372A">
        <w:rPr>
          <w:rFonts w:ascii="TH SarabunIT๙" w:eastAsia="Calibri" w:hAnsi="TH SarabunIT๙" w:cs="TH SarabunIT๙" w:hint="cs"/>
          <w:cs/>
        </w:rPr>
        <w:t xml:space="preserve"> </w:t>
      </w:r>
      <w:r w:rsidR="009A6483" w:rsidRPr="00F5372A">
        <w:rPr>
          <w:rFonts w:ascii="TH SarabunIT๙" w:eastAsia="Calibri" w:hAnsi="TH SarabunIT๙" w:cs="TH SarabunIT๙" w:hint="cs"/>
          <w:cs/>
        </w:rPr>
        <w:t>(ตามบัญชีแนบ</w:t>
      </w:r>
      <w:r w:rsidR="009A6483" w:rsidRPr="00F5372A">
        <w:rPr>
          <w:rFonts w:ascii="TH SarabunIT๙" w:eastAsia="Calibri" w:hAnsi="TH SarabunIT๙" w:cs="TH SarabunIT๙" w:hint="cs"/>
          <w:spacing w:val="2"/>
          <w:cs/>
        </w:rPr>
        <w:t>ท้าย</w:t>
      </w:r>
      <w:r w:rsidR="009A6483" w:rsidRPr="00F5372A">
        <w:rPr>
          <w:rFonts w:ascii="TH SarabunIT๙" w:eastAsia="Calibri" w:hAnsi="TH SarabunIT๙" w:cs="TH SarabunIT๙" w:hint="cs"/>
          <w:cs/>
        </w:rPr>
        <w:t>)</w:t>
      </w:r>
    </w:p>
    <w:p w14:paraId="7B470D1E" w14:textId="232226BA" w:rsidR="00A51468" w:rsidRDefault="003525F4" w:rsidP="00A51468">
      <w:pPr>
        <w:tabs>
          <w:tab w:val="left" w:pos="709"/>
        </w:tabs>
        <w:spacing w:before="1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อ้างถึง</w:t>
      </w:r>
      <w:r w:rsidR="00EA0156">
        <w:rPr>
          <w:rFonts w:ascii="TH SarabunIT๙" w:eastAsia="Calibri" w:hAnsi="TH SarabunIT๙" w:cs="TH SarabunIT๙" w:hint="cs"/>
          <w:cs/>
        </w:rPr>
        <w:t xml:space="preserve"> </w:t>
      </w:r>
      <w:r w:rsidR="000C703E">
        <w:rPr>
          <w:rFonts w:ascii="TH SarabunIT๙" w:eastAsia="Calibri" w:hAnsi="TH SarabunIT๙" w:cs="TH SarabunIT๙" w:hint="cs"/>
          <w:cs/>
        </w:rPr>
        <w:t xml:space="preserve"> </w:t>
      </w:r>
      <w:r w:rsidR="00A51468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๐๘๑๖.๒/ว </w:t>
      </w:r>
      <w:r w:rsidR="000C703E">
        <w:rPr>
          <w:rFonts w:ascii="TH SarabunIT๙" w:eastAsia="Calibri" w:hAnsi="TH SarabunIT๙" w:cs="TH SarabunIT๙" w:hint="cs"/>
          <w:cs/>
        </w:rPr>
        <w:t>๓๒</w:t>
      </w:r>
      <w:r w:rsidR="00A51468"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0C703E">
        <w:rPr>
          <w:rFonts w:ascii="TH SarabunIT๙" w:eastAsia="Calibri" w:hAnsi="TH SarabunIT๙" w:cs="TH SarabunIT๙" w:hint="cs"/>
          <w:cs/>
        </w:rPr>
        <w:t>๗</w:t>
      </w:r>
      <w:r w:rsidR="00A51468">
        <w:rPr>
          <w:rFonts w:ascii="TH SarabunIT๙" w:eastAsia="Calibri" w:hAnsi="TH SarabunIT๙" w:cs="TH SarabunIT๙" w:hint="cs"/>
          <w:cs/>
        </w:rPr>
        <w:t xml:space="preserve"> </w:t>
      </w:r>
      <w:r w:rsidR="000C703E">
        <w:rPr>
          <w:rFonts w:ascii="TH SarabunIT๙" w:eastAsia="Calibri" w:hAnsi="TH SarabunIT๙" w:cs="TH SarabunIT๙" w:hint="cs"/>
          <w:cs/>
        </w:rPr>
        <w:t>มกร</w:t>
      </w:r>
      <w:r w:rsidR="00A51468">
        <w:rPr>
          <w:rFonts w:ascii="TH SarabunIT๙" w:eastAsia="Calibri" w:hAnsi="TH SarabunIT๙" w:cs="TH SarabunIT๙" w:hint="cs"/>
          <w:cs/>
        </w:rPr>
        <w:t>าคม ๒๕๖</w:t>
      </w:r>
      <w:r w:rsidR="000C703E">
        <w:rPr>
          <w:rFonts w:ascii="TH SarabunIT๙" w:eastAsia="Calibri" w:hAnsi="TH SarabunIT๙" w:cs="TH SarabunIT๙" w:hint="cs"/>
          <w:cs/>
        </w:rPr>
        <w:t>๕</w:t>
      </w:r>
    </w:p>
    <w:p w14:paraId="534A83E7" w14:textId="7C24EB70" w:rsidR="007D1EA5" w:rsidRDefault="00087BB4" w:rsidP="003E05D8">
      <w:pPr>
        <w:spacing w:before="120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 w:rsidR="00EA0156">
        <w:rPr>
          <w:rFonts w:ascii="TH SarabunIT๙" w:eastAsia="Calibri" w:hAnsi="TH SarabunIT๙" w:cs="TH SarabunIT๙" w:hint="cs"/>
          <w:cs/>
        </w:rPr>
        <w:t xml:space="preserve"> 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0C703E">
        <w:rPr>
          <w:rFonts w:ascii="TH SarabunIT๙" w:eastAsia="Calibri" w:hAnsi="TH SarabunIT๙" w:cs="TH SarabunIT๙" w:hint="cs"/>
          <w:cs/>
        </w:rPr>
        <w:t>๖๑๖</w:t>
      </w:r>
      <w:r w:rsidR="007D1EA5">
        <w:rPr>
          <w:rFonts w:ascii="TH SarabunIT๙" w:eastAsia="Calibri" w:hAnsi="TH SarabunIT๙" w:cs="TH SarabunIT๙" w:hint="cs"/>
          <w:cs/>
        </w:rPr>
        <w:t>/๒๕๖</w:t>
      </w:r>
      <w:r w:rsidR="00BE0D9F">
        <w:rPr>
          <w:rFonts w:ascii="TH SarabunIT๙" w:eastAsia="Calibri" w:hAnsi="TH SarabunIT๙" w:cs="TH SarabunIT๙" w:hint="cs"/>
          <w:cs/>
        </w:rPr>
        <w:t>๕</w:t>
      </w:r>
      <w:r w:rsidR="007D1EA5">
        <w:rPr>
          <w:rFonts w:ascii="TH SarabunIT๙" w:eastAsia="Calibri" w:hAnsi="TH SarabunIT๙" w:cs="TH SarabunIT๙" w:hint="cs"/>
          <w:cs/>
        </w:rPr>
        <w:t xml:space="preserve"> </w:t>
      </w:r>
    </w:p>
    <w:p w14:paraId="6CB31499" w14:textId="6D6EC721" w:rsidR="0029114F" w:rsidRPr="00F87123" w:rsidRDefault="007D1EA5" w:rsidP="003E05D8">
      <w:pPr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A51468">
        <w:rPr>
          <w:rFonts w:ascii="TH SarabunIT๙" w:eastAsia="Calibri" w:hAnsi="TH SarabunIT๙" w:cs="TH SarabunIT๙" w:hint="cs"/>
          <w:cs/>
        </w:rPr>
        <w:t>๑</w:t>
      </w:r>
      <w:r w:rsidR="000C703E">
        <w:rPr>
          <w:rFonts w:ascii="TH SarabunIT๙" w:eastAsia="Calibri" w:hAnsi="TH SarabunIT๙" w:cs="TH SarabunIT๙" w:hint="cs"/>
          <w:cs/>
        </w:rPr>
        <w:t>๗</w:t>
      </w:r>
      <w:r w:rsidR="00CE2DDF">
        <w:rPr>
          <w:rFonts w:ascii="TH SarabunIT๙" w:eastAsia="Calibri" w:hAnsi="TH SarabunIT๙" w:cs="TH SarabunIT๙" w:hint="cs"/>
          <w:cs/>
        </w:rPr>
        <w:t xml:space="preserve"> </w:t>
      </w:r>
      <w:r w:rsidR="00A51468">
        <w:rPr>
          <w:rFonts w:ascii="TH SarabunIT๙" w:eastAsia="Calibri" w:hAnsi="TH SarabunIT๙" w:cs="TH SarabunIT๙" w:hint="cs"/>
          <w:cs/>
        </w:rPr>
        <w:t>กุมภาพันธ์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๒๕๖</w:t>
      </w:r>
      <w:r w:rsidR="00A51468">
        <w:rPr>
          <w:rFonts w:ascii="TH SarabunIT๙" w:eastAsia="Calibri" w:hAnsi="TH SarabunIT๙" w:cs="TH SarabunIT๙" w:hint="cs"/>
          <w:cs/>
        </w:rPr>
        <w:t>๕</w:t>
      </w:r>
      <w:r>
        <w:rPr>
          <w:rFonts w:ascii="TH SarabunIT๙" w:eastAsia="Calibri" w:hAnsi="TH SarabunIT๙" w:cs="TH SarabunIT๙" w:hint="cs"/>
          <w:cs/>
        </w:rPr>
        <w:t xml:space="preserve">                                                            </w:t>
      </w:r>
      <w:r w:rsidR="00A51468">
        <w:rPr>
          <w:rFonts w:ascii="TH SarabunIT๙" w:eastAsia="Calibri" w:hAnsi="TH SarabunIT๙" w:cs="TH SarabunIT๙" w:hint="cs"/>
          <w:cs/>
        </w:rPr>
        <w:t xml:space="preserve">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  <w:r w:rsidR="00A51468">
        <w:rPr>
          <w:rFonts w:ascii="TH SarabunIT๙" w:eastAsia="Calibri" w:hAnsi="TH SarabunIT๙" w:cs="TH SarabunIT๙" w:hint="cs"/>
          <w:cs/>
        </w:rPr>
        <w:t xml:space="preserve"> </w:t>
      </w:r>
    </w:p>
    <w:p w14:paraId="2D2A3010" w14:textId="2053EABD" w:rsidR="00F87123" w:rsidRPr="006D0DF3" w:rsidRDefault="003525F4" w:rsidP="007A7A5C">
      <w:pPr>
        <w:spacing w:before="120"/>
        <w:ind w:firstLine="1418"/>
        <w:jc w:val="thaiDistribute"/>
        <w:rPr>
          <w:rFonts w:ascii="TH SarabunPSK" w:eastAsia="Times New Roman" w:hAnsi="TH SarabunPSK" w:cs="TH SarabunPSK"/>
          <w:spacing w:val="-6"/>
          <w:cs/>
        </w:rPr>
      </w:pPr>
      <w:r w:rsidRPr="00182D26">
        <w:rPr>
          <w:rFonts w:ascii="TH SarabunPSK" w:eastAsia="Calibri" w:hAnsi="TH SarabunPSK" w:cs="TH SarabunPSK"/>
          <w:spacing w:val="-6"/>
          <w:cs/>
        </w:rPr>
        <w:t>ตามที่</w:t>
      </w:r>
      <w:r w:rsidR="0026666B" w:rsidRPr="00182D26">
        <w:rPr>
          <w:rFonts w:ascii="TH SarabunPSK" w:eastAsia="Calibri" w:hAnsi="TH SarabunPSK" w:cs="TH SarabunPSK" w:hint="cs"/>
          <w:spacing w:val="-6"/>
          <w:cs/>
        </w:rPr>
        <w:t xml:space="preserve"> </w:t>
      </w:r>
      <w:r w:rsidR="005C56ED" w:rsidRPr="00182D26">
        <w:rPr>
          <w:rFonts w:ascii="TH SarabunPSK" w:eastAsia="Calibri" w:hAnsi="TH SarabunPSK" w:cs="TH SarabunPSK" w:hint="cs"/>
          <w:spacing w:val="-6"/>
          <w:cs/>
        </w:rPr>
        <w:t>กรมส่งเสริมการปกครองท้องถิ่น</w:t>
      </w:r>
      <w:r w:rsidR="00986FAF" w:rsidRPr="00182D26">
        <w:rPr>
          <w:rFonts w:ascii="TH SarabunPSK" w:hAnsi="TH SarabunPSK" w:cs="TH SarabunPSK"/>
          <w:spacing w:val="-6"/>
          <w:cs/>
        </w:rPr>
        <w:t>ได้</w:t>
      </w:r>
      <w:r w:rsidR="005C56ED" w:rsidRPr="00182D26">
        <w:rPr>
          <w:rFonts w:ascii="TH SarabunPSK" w:hAnsi="TH SarabunPSK" w:cs="TH SarabunPSK" w:hint="cs"/>
          <w:spacing w:val="-6"/>
          <w:cs/>
        </w:rPr>
        <w:t>ขอความร่วมมือจังหวัดแจ้ง</w:t>
      </w:r>
      <w:r w:rsidR="00D34F34" w:rsidRPr="00182D26">
        <w:rPr>
          <w:rFonts w:ascii="TH SarabunPSK" w:hAnsi="TH SarabunPSK" w:cs="TH SarabunPSK" w:hint="cs"/>
          <w:spacing w:val="-6"/>
          <w:cs/>
        </w:rPr>
        <w:t>องค์กรปกครองส่วนท้องถิ่</w:t>
      </w:r>
      <w:r w:rsidR="00182D26" w:rsidRPr="00182D26">
        <w:rPr>
          <w:rFonts w:ascii="TH SarabunPSK" w:hAnsi="TH SarabunPSK" w:cs="TH SarabunPSK" w:hint="cs"/>
          <w:spacing w:val="-6"/>
          <w:cs/>
        </w:rPr>
        <w:t>น</w:t>
      </w:r>
      <w:r w:rsidR="000C703E">
        <w:rPr>
          <w:rFonts w:ascii="TH SarabunPSK" w:hAnsi="TH SarabunPSK" w:cs="TH SarabunPSK" w:hint="cs"/>
          <w:spacing w:val="-6"/>
          <w:cs/>
        </w:rPr>
        <w:t xml:space="preserve"> </w:t>
      </w:r>
      <w:r w:rsidR="00412A0B" w:rsidRPr="00412A0B">
        <w:rPr>
          <w:rFonts w:ascii="TH SarabunPSK" w:hAnsi="TH SarabunPSK" w:cs="TH SarabunPSK" w:hint="cs"/>
          <w:spacing w:val="-6"/>
          <w:cs/>
        </w:rPr>
        <w:t xml:space="preserve">เรื่อง </w:t>
      </w:r>
      <w:r w:rsidR="000C703E" w:rsidRPr="00412A0B">
        <w:rPr>
          <w:rFonts w:ascii="TH SarabunPSK" w:hAnsi="TH SarabunPSK" w:cs="TH SarabunPSK" w:hint="cs"/>
          <w:spacing w:val="-6"/>
          <w:cs/>
        </w:rPr>
        <w:t>แจ้งผลการจัดสรรเงินอุดหนุนนักเรียนยากจนพิเศษแบบมีเงื่อนไข (นักเรียนทุนเสมอภาค) สังกัด องค์กรปกครอง</w:t>
      </w:r>
      <w:r w:rsidR="000C703E" w:rsidRPr="000C703E">
        <w:rPr>
          <w:rFonts w:ascii="TH SarabunPSK" w:hAnsi="TH SarabunPSK" w:cs="TH SarabunPSK" w:hint="cs"/>
          <w:cs/>
        </w:rPr>
        <w:t>ส่วนท้องถิ่น</w:t>
      </w:r>
      <w:r w:rsidR="000C703E">
        <w:rPr>
          <w:rFonts w:ascii="TH SarabunPSK" w:hAnsi="TH SarabunPSK" w:cs="TH SarabunPSK" w:hint="cs"/>
          <w:spacing w:val="-6"/>
          <w:cs/>
        </w:rPr>
        <w:t xml:space="preserve"> กลุ่มต่อเนื่องและกลุ่มคัดกรองใหม่ ภาคเรียนที่ ๒ ปีการศึกษา ๒๕๖๔</w:t>
      </w:r>
      <w:r w:rsidR="00182D26">
        <w:rPr>
          <w:rFonts w:ascii="TH SarabunPSK" w:hAnsi="TH SarabunPSK" w:cs="TH SarabunPSK" w:hint="cs"/>
          <w:cs/>
        </w:rPr>
        <w:t xml:space="preserve"> </w:t>
      </w:r>
      <w:r w:rsidR="00412A0B">
        <w:rPr>
          <w:rFonts w:ascii="TH SarabunPSK" w:hAnsi="TH SarabunPSK" w:cs="TH SarabunPSK" w:hint="cs"/>
          <w:cs/>
        </w:rPr>
        <w:t>โดยให้สถานศึกษา</w:t>
      </w:r>
      <w:r w:rsidR="00412A0B" w:rsidRPr="00412A0B">
        <w:rPr>
          <w:rFonts w:ascii="TH SarabunPSK" w:hAnsi="TH SarabunPSK" w:cs="TH SarabunPSK" w:hint="cs"/>
          <w:spacing w:val="-4"/>
          <w:cs/>
        </w:rPr>
        <w:t>ดำเนินการ</w:t>
      </w:r>
      <w:r w:rsidR="00412A0B" w:rsidRPr="006D0DF3">
        <w:rPr>
          <w:rFonts w:ascii="TH SarabunPSK" w:hAnsi="TH SarabunPSK" w:cs="TH SarabunPSK" w:hint="cs"/>
          <w:spacing w:val="-6"/>
          <w:cs/>
        </w:rPr>
        <w:t>จ่ายเงินเป็นค่าครองชีพให้นักเรียนตามขั้นตอน และหลักเกณฑ์ที่กองทุนเพื่อความเสมอภาค</w:t>
      </w:r>
      <w:r w:rsidR="00EB0DA7" w:rsidRPr="006D0DF3">
        <w:rPr>
          <w:rFonts w:ascii="TH SarabunPSK" w:hAnsi="TH SarabunPSK" w:cs="TH SarabunPSK" w:hint="cs"/>
          <w:spacing w:val="-6"/>
          <w:cs/>
        </w:rPr>
        <w:t>ทางการศึกษา</w:t>
      </w:r>
      <w:r w:rsidR="00412A0B" w:rsidRPr="006D0DF3">
        <w:rPr>
          <w:rFonts w:ascii="TH SarabunPSK" w:hAnsi="TH SarabunPSK" w:cs="TH SarabunPSK" w:hint="cs"/>
          <w:spacing w:val="-6"/>
          <w:cs/>
        </w:rPr>
        <w:t xml:space="preserve">กำหนด </w:t>
      </w:r>
      <w:r w:rsidRPr="006D0DF3">
        <w:rPr>
          <w:rFonts w:ascii="TH SarabunPSK" w:hAnsi="TH SarabunPSK" w:cs="TH SarabunPSK"/>
          <w:spacing w:val="-6"/>
          <w:cs/>
        </w:rPr>
        <w:t>นั้น</w:t>
      </w:r>
    </w:p>
    <w:p w14:paraId="162E191B" w14:textId="4AE09902" w:rsidR="007967C5" w:rsidRPr="00492059" w:rsidRDefault="003E05D8" w:rsidP="006D0DF3">
      <w:pPr>
        <w:tabs>
          <w:tab w:val="left" w:pos="567"/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IT๙" w:eastAsia="Calibri" w:hAnsi="TH SarabunIT๙" w:cs="TH SarabunIT๙"/>
          <w:cs/>
        </w:rPr>
        <w:tab/>
      </w:r>
      <w:r w:rsidR="00EA0156">
        <w:rPr>
          <w:rFonts w:ascii="TH SarabunIT๙" w:eastAsia="Calibri" w:hAnsi="TH SarabunIT๙" w:cs="TH SarabunIT๙"/>
          <w:cs/>
        </w:rPr>
        <w:tab/>
      </w:r>
      <w:r w:rsidR="00EA67EB" w:rsidRPr="00AB51A8">
        <w:rPr>
          <w:rFonts w:ascii="TH SarabunIT๙" w:eastAsia="Calibri" w:hAnsi="TH SarabunIT๙" w:cs="TH SarabunIT๙" w:hint="cs"/>
          <w:spacing w:val="-12"/>
          <w:cs/>
        </w:rPr>
        <w:t xml:space="preserve">กรมส่งเสริมการปกครองท้องถิ่น </w:t>
      </w:r>
      <w:r w:rsidR="003525F4" w:rsidRPr="00AB51A8">
        <w:rPr>
          <w:rFonts w:ascii="TH SarabunIT๙" w:eastAsia="Calibri" w:hAnsi="TH SarabunIT๙" w:cs="TH SarabunIT๙" w:hint="cs"/>
          <w:spacing w:val="-12"/>
          <w:cs/>
        </w:rPr>
        <w:t>ได้รับแจ้งจากกองทุนเพื่อความเสมอภาคทางการศึกษา</w:t>
      </w:r>
      <w:r w:rsidR="00AB51A8" w:rsidRPr="00AB51A8">
        <w:rPr>
          <w:rFonts w:ascii="TH SarabunPSK" w:hAnsi="TH SarabunPSK" w:cs="TH SarabunPSK" w:hint="cs"/>
          <w:spacing w:val="-12"/>
          <w:cs/>
        </w:rPr>
        <w:t>ได้ดำเนินการ</w:t>
      </w:r>
      <w:r w:rsidR="00AB51A8" w:rsidRPr="008721D8">
        <w:rPr>
          <w:rFonts w:ascii="TH SarabunPSK" w:hAnsi="TH SarabunPSK" w:cs="TH SarabunPSK" w:hint="cs"/>
          <w:cs/>
        </w:rPr>
        <w:t>ตรวจสอบความถูกต้อง ครบถ้วนของข้อมูลนักเรียนรายบุคคล</w:t>
      </w:r>
      <w:r w:rsidR="00412A0B">
        <w:rPr>
          <w:rFonts w:ascii="TH SarabunPSK" w:hAnsi="TH SarabunPSK" w:cs="TH SarabunPSK" w:hint="cs"/>
          <w:cs/>
        </w:rPr>
        <w:t>ที่ได้รับจัดสรรเงินอุดหนุนนักเรียนยากจนพิเศษ</w:t>
      </w:r>
      <w:r w:rsidR="00412A0B" w:rsidRPr="007D4AD6">
        <w:rPr>
          <w:rFonts w:ascii="TH SarabunPSK" w:hAnsi="TH SarabunPSK" w:cs="TH SarabunPSK" w:hint="cs"/>
          <w:spacing w:val="-4"/>
          <w:cs/>
        </w:rPr>
        <w:t xml:space="preserve">แบบมีเงื่อนไข </w:t>
      </w:r>
      <w:r w:rsidR="00EB0DA7">
        <w:rPr>
          <w:rFonts w:ascii="TH SarabunPSK" w:hAnsi="TH SarabunPSK" w:cs="TH SarabunPSK" w:hint="cs"/>
          <w:spacing w:val="-4"/>
          <w:cs/>
        </w:rPr>
        <w:t xml:space="preserve">(นักเรียนทุนเสมอภาค) </w:t>
      </w:r>
      <w:r w:rsidR="00412A0B" w:rsidRPr="007D4AD6">
        <w:rPr>
          <w:rFonts w:ascii="TH SarabunPSK" w:hAnsi="TH SarabunPSK" w:cs="TH SarabunPSK" w:hint="cs"/>
          <w:spacing w:val="-4"/>
          <w:cs/>
        </w:rPr>
        <w:t>กลุ่มต่อเนื่องและกลุ่มคัดกรองใหม่</w:t>
      </w:r>
      <w:r w:rsidR="007D4AD6" w:rsidRPr="007D4AD6">
        <w:rPr>
          <w:rFonts w:ascii="TH SarabunPSK" w:hAnsi="TH SarabunPSK" w:cs="TH SarabunPSK" w:hint="cs"/>
          <w:spacing w:val="-4"/>
          <w:cs/>
        </w:rPr>
        <w:t xml:space="preserve"> ภาคเรียนที่ ๒ ปีการศึกษา ๒๕๖๔ </w:t>
      </w:r>
      <w:r w:rsidR="00AB51A8" w:rsidRPr="007D4AD6">
        <w:rPr>
          <w:rFonts w:ascii="TH SarabunPSK" w:hAnsi="TH SarabunPSK" w:cs="TH SarabunPSK" w:hint="cs"/>
          <w:spacing w:val="-4"/>
          <w:cs/>
        </w:rPr>
        <w:t>เรียบร้อยแล้ว พบว่า</w:t>
      </w:r>
      <w:r w:rsidR="00412A0B" w:rsidRPr="007D4AD6">
        <w:rPr>
          <w:rFonts w:ascii="TH SarabunPSK" w:hAnsi="TH SarabunPSK" w:cs="TH SarabunPSK" w:hint="cs"/>
          <w:spacing w:val="-4"/>
          <w:cs/>
        </w:rPr>
        <w:t xml:space="preserve"> </w:t>
      </w:r>
      <w:r w:rsidR="00AB51A8" w:rsidRPr="007D4AD6">
        <w:rPr>
          <w:rFonts w:ascii="TH SarabunPSK" w:hAnsi="TH SarabunPSK" w:cs="TH SarabunPSK" w:hint="cs"/>
          <w:spacing w:val="-4"/>
          <w:cs/>
        </w:rPr>
        <w:t>มีข้อมูล</w:t>
      </w:r>
      <w:r w:rsidR="00AB51A8" w:rsidRPr="007D4AD6">
        <w:rPr>
          <w:rFonts w:ascii="TH SarabunPSK" w:hAnsi="TH SarabunPSK" w:cs="TH SarabunPSK" w:hint="cs"/>
          <w:spacing w:val="2"/>
          <w:cs/>
        </w:rPr>
        <w:t>นักเรียนรายบุคคล</w:t>
      </w:r>
      <w:r w:rsidR="00EB0DA7">
        <w:rPr>
          <w:rFonts w:ascii="TH SarabunPSK" w:hAnsi="TH SarabunPSK" w:cs="TH SarabunPSK" w:hint="cs"/>
          <w:spacing w:val="2"/>
          <w:cs/>
        </w:rPr>
        <w:t>ที่</w:t>
      </w:r>
      <w:r w:rsidR="00AB51A8" w:rsidRPr="007D4AD6">
        <w:rPr>
          <w:rFonts w:ascii="TH SarabunPSK" w:hAnsi="TH SarabunPSK" w:cs="TH SarabunPSK" w:hint="cs"/>
          <w:spacing w:val="2"/>
          <w:cs/>
        </w:rPr>
        <w:t>ผ่านเกณฑ์การคัดกรอง และได้รับการจัดสรรเงินอุดหนุนนักเรียนยากจนพิเศษแบบมีเงื่อนไข</w:t>
      </w:r>
      <w:r w:rsidR="00AB51A8" w:rsidRPr="007D4AD6">
        <w:rPr>
          <w:rFonts w:ascii="TH SarabunPSK" w:hAnsi="TH SarabunPSK" w:cs="TH SarabunPSK" w:hint="cs"/>
          <w:cs/>
        </w:rPr>
        <w:t xml:space="preserve"> </w:t>
      </w:r>
      <w:r w:rsidR="00AB51A8" w:rsidRPr="007D4AD6">
        <w:rPr>
          <w:rFonts w:ascii="TH SarabunPSK" w:hAnsi="TH SarabunPSK" w:cs="TH SarabunPSK" w:hint="cs"/>
          <w:spacing w:val="2"/>
          <w:cs/>
        </w:rPr>
        <w:t xml:space="preserve">มีระดับชั้นคลาดเคลื่อน </w:t>
      </w:r>
      <w:r w:rsidR="008721D8" w:rsidRPr="007D4AD6">
        <w:rPr>
          <w:rFonts w:ascii="TH SarabunPSK" w:hAnsi="TH SarabunPSK" w:cs="TH SarabunPSK" w:hint="cs"/>
          <w:spacing w:val="2"/>
          <w:cs/>
        </w:rPr>
        <w:t>ขอความร่วมมือจังหวัด</w:t>
      </w:r>
      <w:r w:rsidR="00412A0B" w:rsidRPr="007D4AD6">
        <w:rPr>
          <w:rFonts w:ascii="TH SarabunPSK" w:hAnsi="TH SarabunPSK" w:cs="TH SarabunPSK" w:hint="cs"/>
          <w:spacing w:val="2"/>
          <w:cs/>
        </w:rPr>
        <w:t>ประสาน</w:t>
      </w:r>
      <w:r w:rsidR="008721D8" w:rsidRPr="007D4AD6">
        <w:rPr>
          <w:rFonts w:ascii="TH SarabunPSK" w:hAnsi="TH SarabunPSK" w:cs="TH SarabunPSK" w:hint="cs"/>
          <w:spacing w:val="2"/>
          <w:cs/>
        </w:rPr>
        <w:t>องค์กรปกครองส่วนท้องถิ่นดำเนินการแจ้งสถานศึกษา</w:t>
      </w:r>
      <w:r w:rsidR="008721D8">
        <w:rPr>
          <w:rFonts w:ascii="TH SarabunPSK" w:hAnsi="TH SarabunPSK" w:cs="TH SarabunPSK" w:hint="cs"/>
          <w:cs/>
        </w:rPr>
        <w:t>ที่</w:t>
      </w:r>
      <w:r w:rsidR="001136FC">
        <w:rPr>
          <w:rFonts w:ascii="TH SarabunPSK" w:hAnsi="TH SarabunPSK" w:cs="TH SarabunPSK" w:hint="cs"/>
          <w:cs/>
        </w:rPr>
        <w:t>มีข้อมูล</w:t>
      </w:r>
      <w:r w:rsidR="008721D8">
        <w:rPr>
          <w:rFonts w:ascii="TH SarabunPSK" w:hAnsi="TH SarabunPSK" w:cs="TH SarabunPSK" w:hint="cs"/>
          <w:cs/>
        </w:rPr>
        <w:t>ระดับชั้นคลาดเคลื่อน</w:t>
      </w:r>
      <w:r w:rsidR="00412A0B">
        <w:rPr>
          <w:rFonts w:ascii="TH SarabunPSK" w:hAnsi="TH SarabunPSK" w:cs="TH SarabunPSK" w:hint="cs"/>
          <w:cs/>
        </w:rPr>
        <w:t xml:space="preserve"> </w:t>
      </w:r>
      <w:r w:rsidR="008721D8">
        <w:rPr>
          <w:rFonts w:ascii="TH SarabunPSK" w:hAnsi="TH SarabunPSK" w:cs="TH SarabunPSK" w:hint="cs"/>
          <w:cs/>
        </w:rPr>
        <w:t>ดำเนินการตาม</w:t>
      </w:r>
      <w:r w:rsidR="008721D8" w:rsidRPr="000113DC">
        <w:rPr>
          <w:rFonts w:ascii="TH SarabunPSK" w:hAnsi="TH SarabunPSK" w:cs="TH SarabunPSK" w:hint="cs"/>
          <w:spacing w:val="-2"/>
          <w:cs/>
        </w:rPr>
        <w:t>แนวทางการดำเนินงานกรณีนักเรียนระดับชั้นคลาดเคลื่อน</w:t>
      </w:r>
      <w:r w:rsidR="008721D8">
        <w:rPr>
          <w:rFonts w:ascii="TH SarabunPSK" w:hAnsi="TH SarabunPSK" w:cs="TH SarabunPSK" w:hint="cs"/>
          <w:cs/>
        </w:rPr>
        <w:t>ที่กองทุนเพื่อ</w:t>
      </w:r>
      <w:r w:rsidR="008721D8" w:rsidRPr="007D4AD6">
        <w:rPr>
          <w:rFonts w:ascii="TH SarabunPSK" w:hAnsi="TH SarabunPSK" w:cs="TH SarabunPSK" w:hint="cs"/>
          <w:spacing w:val="-6"/>
          <w:cs/>
        </w:rPr>
        <w:t>ความเสมอภาคทางการศึกษากำหนด</w:t>
      </w:r>
      <w:r w:rsidR="008721D8" w:rsidRPr="007D4AD6">
        <w:rPr>
          <w:rFonts w:ascii="TH SarabunPSK" w:eastAsia="Times New Roman" w:hAnsi="TH SarabunPSK" w:cs="TH SarabunPSK" w:hint="cs"/>
          <w:spacing w:val="-6"/>
          <w:cs/>
        </w:rPr>
        <w:t xml:space="preserve"> </w:t>
      </w:r>
      <w:r w:rsidR="00412A0B" w:rsidRPr="007D4AD6">
        <w:rPr>
          <w:rFonts w:ascii="TH SarabunPSK" w:eastAsia="Times New Roman" w:hAnsi="TH SarabunPSK" w:cs="TH SarabunPSK" w:hint="cs"/>
          <w:spacing w:val="-6"/>
          <w:cs/>
        </w:rPr>
        <w:t>ทั้งนี้ หากสถานศึกษา</w:t>
      </w:r>
      <w:r w:rsidR="00B7347D">
        <w:rPr>
          <w:rFonts w:ascii="TH SarabunPSK" w:eastAsia="Times New Roman" w:hAnsi="TH SarabunPSK" w:cs="TH SarabunPSK"/>
          <w:spacing w:val="-6"/>
          <w:cs/>
        </w:rPr>
        <w:br/>
      </w:r>
      <w:r w:rsidR="00412A0B" w:rsidRPr="007D4AD6">
        <w:rPr>
          <w:rFonts w:ascii="TH SarabunPSK" w:eastAsia="Times New Roman" w:hAnsi="TH SarabunPSK" w:cs="TH SarabunPSK" w:hint="cs"/>
          <w:spacing w:val="-6"/>
          <w:cs/>
        </w:rPr>
        <w:t>ไม่สามารถคืนเงินตามแนวทางการดำเนินงานที่กำหนดได้</w:t>
      </w:r>
      <w:r w:rsidR="00412A0B">
        <w:rPr>
          <w:rFonts w:ascii="TH SarabunPSK" w:eastAsia="Times New Roman" w:hAnsi="TH SarabunPSK" w:cs="TH SarabunPSK" w:hint="cs"/>
          <w:cs/>
        </w:rPr>
        <w:t xml:space="preserve"> ให้สถานศึกษาแจ้งองค์กรปกครองส่วนท้องถิ่นจัดทำหนังสือชี้แจงข้อมูล</w:t>
      </w:r>
      <w:r w:rsidR="007D4AD6">
        <w:rPr>
          <w:rFonts w:ascii="TH SarabunPSK" w:eastAsia="Times New Roman" w:hAnsi="TH SarabunPSK" w:cs="TH SarabunPSK" w:hint="cs"/>
          <w:cs/>
        </w:rPr>
        <w:t xml:space="preserve"> และเหตุผลที่ไม่สามารถคืนเงินได้ไปยังกองทุนเพื่อความเสมอภาคทางการศึกษา ภายในวันที่ ๑๒ เมษายน ๒๕๖๕ </w:t>
      </w:r>
      <w:r w:rsidR="000534EA" w:rsidRPr="00492059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77777777" w:rsidR="00F87123" w:rsidRPr="00F87123" w:rsidRDefault="00F87123" w:rsidP="009A6483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F87123" w:rsidRDefault="00F87123" w:rsidP="003A21BA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49A6412D" w:rsidR="00F87123" w:rsidRP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1C17F3F0" w:rsid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3E982238" w:rsidR="003E05D8" w:rsidRPr="00F06866" w:rsidRDefault="003E05D8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79779D28" w:rsid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21AFA78C" w14:textId="6B103DCD" w:rsidR="00C85B93" w:rsidRDefault="00EB0DA7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01BAB" wp14:editId="4F8FCDB3">
                <wp:simplePos x="0" y="0"/>
                <wp:positionH relativeFrom="column">
                  <wp:posOffset>4763273</wp:posOffset>
                </wp:positionH>
                <wp:positionV relativeFrom="paragraph">
                  <wp:posOffset>193178</wp:posOffset>
                </wp:positionV>
                <wp:extent cx="1669415" cy="15659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56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9E223" w14:textId="7188E051" w:rsidR="004A38C3" w:rsidRPr="00373EE0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373EE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รอง.</w:t>
                            </w:r>
                            <w:proofErr w:type="spellStart"/>
                            <w:r w:rsidRPr="00373EE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373EE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</w:t>
                            </w:r>
                            <w:r w:rsidRPr="00373E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14:paraId="3F4EE333" w14:textId="2B777F0D" w:rsidR="004A38C3" w:rsidRPr="00373EE0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373E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373E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373E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..................................</w:t>
                            </w:r>
                          </w:p>
                          <w:p w14:paraId="2251DEDB" w14:textId="738228CA" w:rsidR="004A38C3" w:rsidRPr="00373EE0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373E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6363C20B" w14:textId="27876B52" w:rsidR="004A38C3" w:rsidRPr="00373EE0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373E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2CE99B" w14:textId="510D7E3F" w:rsidR="004A38C3" w:rsidRPr="00373EE0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373E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0DB11753" w14:textId="66E2424C" w:rsidR="004A38C3" w:rsidRPr="00373EE0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373E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พิมพ์/ทาน............................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1B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05pt;margin-top:15.2pt;width:131.45pt;height:1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" filled="f" stroked="f" strokeweight=".5pt">
                <v:textbox>
                  <w:txbxContent>
                    <w:p w14:paraId="4E69E223" w14:textId="7188E051" w:rsidR="004A38C3" w:rsidRPr="00373EE0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373EE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รอง.</w:t>
                      </w:r>
                      <w:proofErr w:type="spellStart"/>
                      <w:r w:rsidRPr="00373EE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373EE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</w:t>
                      </w:r>
                      <w:r w:rsidRPr="00373EE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14:paraId="3F4EE333" w14:textId="2B777F0D" w:rsidR="004A38C3" w:rsidRPr="00373EE0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373EE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373EE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373EE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..................................</w:t>
                      </w:r>
                    </w:p>
                    <w:p w14:paraId="2251DEDB" w14:textId="738228CA" w:rsidR="004A38C3" w:rsidRPr="00373EE0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373EE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ผอ.กง.ยศ.............................</w:t>
                      </w:r>
                    </w:p>
                    <w:p w14:paraId="6363C20B" w14:textId="27876B52" w:rsidR="004A38C3" w:rsidRPr="00373EE0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373EE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หน.ฝ....................................</w:t>
                      </w:r>
                    </w:p>
                    <w:p w14:paraId="112CE99B" w14:textId="510D7E3F" w:rsidR="004A38C3" w:rsidRPr="00373EE0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373EE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จนท.....................................</w:t>
                      </w:r>
                    </w:p>
                    <w:p w14:paraId="0DB11753" w14:textId="66E2424C" w:rsidR="004A38C3" w:rsidRPr="00373EE0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373EE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พิมพ์/ทาน............................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87123" w:rsidRPr="00F87123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0D7092E" w14:textId="4DDFF777" w:rsidR="00791D6B" w:rsidRDefault="009B538C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</w:rPr>
        <w:t xml:space="preserve"> </w:t>
      </w:r>
    </w:p>
    <w:p w14:paraId="25F14ECE" w14:textId="77777777" w:rsidR="00B7347D" w:rsidRDefault="00B7347D" w:rsidP="008721D8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14:paraId="32D1F8A9" w14:textId="227D4DAD" w:rsidR="008721D8" w:rsidRDefault="008721D8" w:rsidP="008721D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3C3D3340" w14:textId="34A54A5A" w:rsidR="008721D8" w:rsidRPr="00F87123" w:rsidRDefault="008721D8" w:rsidP="008721D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12E3FF83" w14:textId="216C4B75" w:rsidR="008721D8" w:rsidRDefault="008721D8" w:rsidP="008721D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1136FC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๙๐๐๐ ต่อ ๕๓</w:t>
      </w:r>
      <w:r>
        <w:rPr>
          <w:rFonts w:ascii="TH SarabunIT๙" w:eastAsia="Calibri" w:hAnsi="TH SarabunIT๙" w:cs="TH SarabunIT๙" w:hint="cs"/>
          <w:spacing w:val="-4"/>
          <w:cs/>
        </w:rPr>
        <w:t>๒๔</w:t>
      </w:r>
    </w:p>
    <w:p w14:paraId="10DB8AC8" w14:textId="529794E7" w:rsidR="005015B9" w:rsidRPr="005015B9" w:rsidRDefault="008721D8" w:rsidP="001136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ไปรษณีย์อิเล็กทรอนิกส์ </w:t>
      </w:r>
      <w:r>
        <w:rPr>
          <w:rFonts w:ascii="TH SarabunIT๙" w:eastAsia="Calibri" w:hAnsi="TH SarabunIT๙" w:cs="TH SarabunIT๙"/>
          <w:spacing w:val="-4"/>
        </w:rPr>
        <w:t>saraban@dla.go.th</w:t>
      </w:r>
    </w:p>
    <w:sectPr w:rsidR="005015B9" w:rsidRPr="005015B9" w:rsidSect="002F2C8E">
      <w:headerReference w:type="even" r:id="rId9"/>
      <w:headerReference w:type="default" r:id="rId10"/>
      <w:pgSz w:w="11907" w:h="16840" w:code="9"/>
      <w:pgMar w:top="851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08B3" w14:textId="77777777" w:rsidR="007F6790" w:rsidRDefault="007F6790">
      <w:r>
        <w:separator/>
      </w:r>
    </w:p>
  </w:endnote>
  <w:endnote w:type="continuationSeparator" w:id="0">
    <w:p w14:paraId="76A67EEF" w14:textId="77777777" w:rsidR="007F6790" w:rsidRDefault="007F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B500" w14:textId="77777777" w:rsidR="007F6790" w:rsidRDefault="007F6790">
      <w:r>
        <w:separator/>
      </w:r>
    </w:p>
  </w:footnote>
  <w:footnote w:type="continuationSeparator" w:id="0">
    <w:p w14:paraId="4D21C7FD" w14:textId="77777777" w:rsidR="007F6790" w:rsidRDefault="007F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31CD6"/>
    <w:rsid w:val="000358E6"/>
    <w:rsid w:val="000433D4"/>
    <w:rsid w:val="00044666"/>
    <w:rsid w:val="00047E9F"/>
    <w:rsid w:val="00051B5F"/>
    <w:rsid w:val="000534EA"/>
    <w:rsid w:val="00054EBB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96D44"/>
    <w:rsid w:val="000A0CF4"/>
    <w:rsid w:val="000A2233"/>
    <w:rsid w:val="000A47EA"/>
    <w:rsid w:val="000A5426"/>
    <w:rsid w:val="000B3EA7"/>
    <w:rsid w:val="000B7C08"/>
    <w:rsid w:val="000C51BD"/>
    <w:rsid w:val="000C6EA2"/>
    <w:rsid w:val="000C703E"/>
    <w:rsid w:val="000D0A96"/>
    <w:rsid w:val="000D3DBE"/>
    <w:rsid w:val="000D4FC8"/>
    <w:rsid w:val="000D563A"/>
    <w:rsid w:val="000E16BE"/>
    <w:rsid w:val="000F61F4"/>
    <w:rsid w:val="00101EBD"/>
    <w:rsid w:val="00106B22"/>
    <w:rsid w:val="00110415"/>
    <w:rsid w:val="00110432"/>
    <w:rsid w:val="00112D51"/>
    <w:rsid w:val="001136FC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57D92"/>
    <w:rsid w:val="001616CE"/>
    <w:rsid w:val="00164EC2"/>
    <w:rsid w:val="00166D9F"/>
    <w:rsid w:val="001714A5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0A96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E16AC"/>
    <w:rsid w:val="002E1FAD"/>
    <w:rsid w:val="002E2534"/>
    <w:rsid w:val="002E2AD1"/>
    <w:rsid w:val="002E2D49"/>
    <w:rsid w:val="002E76A9"/>
    <w:rsid w:val="002F2983"/>
    <w:rsid w:val="002F2C8E"/>
    <w:rsid w:val="002F3DE3"/>
    <w:rsid w:val="002F47C9"/>
    <w:rsid w:val="002F4F32"/>
    <w:rsid w:val="002F5EEF"/>
    <w:rsid w:val="003124B3"/>
    <w:rsid w:val="00313FE1"/>
    <w:rsid w:val="00323AAF"/>
    <w:rsid w:val="00326925"/>
    <w:rsid w:val="00326D6A"/>
    <w:rsid w:val="00331005"/>
    <w:rsid w:val="00332585"/>
    <w:rsid w:val="00332CC1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3EE0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6CDA"/>
    <w:rsid w:val="00403435"/>
    <w:rsid w:val="00410831"/>
    <w:rsid w:val="00412A0B"/>
    <w:rsid w:val="0041460E"/>
    <w:rsid w:val="004150D1"/>
    <w:rsid w:val="004179A5"/>
    <w:rsid w:val="00430CFF"/>
    <w:rsid w:val="0043220F"/>
    <w:rsid w:val="004355E4"/>
    <w:rsid w:val="00441DB1"/>
    <w:rsid w:val="00446FC4"/>
    <w:rsid w:val="0044795A"/>
    <w:rsid w:val="0046292C"/>
    <w:rsid w:val="00462F17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054F"/>
    <w:rsid w:val="00492059"/>
    <w:rsid w:val="00492C85"/>
    <w:rsid w:val="004963FD"/>
    <w:rsid w:val="00496640"/>
    <w:rsid w:val="004A0C11"/>
    <w:rsid w:val="004A38C3"/>
    <w:rsid w:val="004A3BFA"/>
    <w:rsid w:val="004B0B34"/>
    <w:rsid w:val="004B490B"/>
    <w:rsid w:val="004C0C9C"/>
    <w:rsid w:val="004C2E63"/>
    <w:rsid w:val="004C3896"/>
    <w:rsid w:val="004C7BE8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90527"/>
    <w:rsid w:val="00590612"/>
    <w:rsid w:val="00592888"/>
    <w:rsid w:val="005949FD"/>
    <w:rsid w:val="0059675E"/>
    <w:rsid w:val="005A4D14"/>
    <w:rsid w:val="005B39CA"/>
    <w:rsid w:val="005C47A0"/>
    <w:rsid w:val="005C5208"/>
    <w:rsid w:val="005C56ED"/>
    <w:rsid w:val="005C6967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86A02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0DF3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1F9F"/>
    <w:rsid w:val="007A55DD"/>
    <w:rsid w:val="007A5A83"/>
    <w:rsid w:val="007A7A5C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D4AD6"/>
    <w:rsid w:val="007F15C1"/>
    <w:rsid w:val="007F1F2A"/>
    <w:rsid w:val="007F35D5"/>
    <w:rsid w:val="007F6790"/>
    <w:rsid w:val="007F6A03"/>
    <w:rsid w:val="007F788B"/>
    <w:rsid w:val="0080025D"/>
    <w:rsid w:val="00804DD2"/>
    <w:rsid w:val="008168F4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47D9"/>
    <w:rsid w:val="008662E2"/>
    <w:rsid w:val="00871E45"/>
    <w:rsid w:val="008721D8"/>
    <w:rsid w:val="008753D0"/>
    <w:rsid w:val="00882DB1"/>
    <w:rsid w:val="00887403"/>
    <w:rsid w:val="0089033C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86FAF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57B6"/>
    <w:rsid w:val="00A0758F"/>
    <w:rsid w:val="00A1079A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EB3"/>
    <w:rsid w:val="00AA229E"/>
    <w:rsid w:val="00AB0122"/>
    <w:rsid w:val="00AB2BE6"/>
    <w:rsid w:val="00AB35D5"/>
    <w:rsid w:val="00AB51A8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639A"/>
    <w:rsid w:val="00B5707E"/>
    <w:rsid w:val="00B65FA1"/>
    <w:rsid w:val="00B7347D"/>
    <w:rsid w:val="00B774F0"/>
    <w:rsid w:val="00B8167D"/>
    <w:rsid w:val="00B825A5"/>
    <w:rsid w:val="00B825E9"/>
    <w:rsid w:val="00B83898"/>
    <w:rsid w:val="00B83A8A"/>
    <w:rsid w:val="00B86139"/>
    <w:rsid w:val="00B912FC"/>
    <w:rsid w:val="00B91B08"/>
    <w:rsid w:val="00B93941"/>
    <w:rsid w:val="00B94409"/>
    <w:rsid w:val="00B95022"/>
    <w:rsid w:val="00BA18A8"/>
    <w:rsid w:val="00BA7CFF"/>
    <w:rsid w:val="00BB1330"/>
    <w:rsid w:val="00BB46E5"/>
    <w:rsid w:val="00BC5A6C"/>
    <w:rsid w:val="00BC79F9"/>
    <w:rsid w:val="00BD50FC"/>
    <w:rsid w:val="00BD71BE"/>
    <w:rsid w:val="00BE0D9F"/>
    <w:rsid w:val="00BF2380"/>
    <w:rsid w:val="00BF70D5"/>
    <w:rsid w:val="00C07FB1"/>
    <w:rsid w:val="00C221F2"/>
    <w:rsid w:val="00C244F7"/>
    <w:rsid w:val="00C252F2"/>
    <w:rsid w:val="00C26EBC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C0F2F"/>
    <w:rsid w:val="00CC1CBE"/>
    <w:rsid w:val="00CD435D"/>
    <w:rsid w:val="00CD7057"/>
    <w:rsid w:val="00CE2DDF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0DA7"/>
    <w:rsid w:val="00EB489A"/>
    <w:rsid w:val="00EC21AA"/>
    <w:rsid w:val="00EC47B8"/>
    <w:rsid w:val="00ED0944"/>
    <w:rsid w:val="00ED2D90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5766"/>
    <w:rsid w:val="00F26BBF"/>
    <w:rsid w:val="00F322B1"/>
    <w:rsid w:val="00F350CB"/>
    <w:rsid w:val="00F45344"/>
    <w:rsid w:val="00F45CF6"/>
    <w:rsid w:val="00F5372A"/>
    <w:rsid w:val="00F5461C"/>
    <w:rsid w:val="00F6030E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4EA7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9EDB-1CF1-4723-B20C-DC9923C3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นพพล เสมคำ</cp:lastModifiedBy>
  <cp:revision>2</cp:revision>
  <cp:lastPrinted>2022-02-22T02:02:00Z</cp:lastPrinted>
  <dcterms:created xsi:type="dcterms:W3CDTF">2022-02-23T07:42:00Z</dcterms:created>
  <dcterms:modified xsi:type="dcterms:W3CDTF">2022-02-23T07:42:00Z</dcterms:modified>
</cp:coreProperties>
</file>