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68" w:rsidRDefault="000C3290" w:rsidP="00976F68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8.9pt;margin-top:3.4pt;width:82.9pt;height:85pt;z-index:251660288;mso-wrap-edited:f" wrapcoords="-218 0 -218 21392 21600 21392 21600 0 -218 0" fillcolor="window">
            <v:imagedata r:id="rId4" o:title=""/>
          </v:shape>
          <o:OLEObject Type="Embed" ProgID="Word.Picture.8" ShapeID="_x0000_s1026" DrawAspect="Content" ObjectID="_1727883816" r:id="rId5"/>
        </w:object>
      </w:r>
    </w:p>
    <w:p w:rsidR="00976F68" w:rsidRPr="00BE4AC3" w:rsidRDefault="00976F68" w:rsidP="00976F68">
      <w:pPr>
        <w:tabs>
          <w:tab w:val="left" w:pos="4253"/>
        </w:tabs>
        <w:rPr>
          <w:rFonts w:ascii="TH SarabunIT๙" w:hAnsi="TH SarabunIT๙" w:cs="TH SarabunIT๙"/>
          <w:sz w:val="20"/>
          <w:szCs w:val="20"/>
        </w:rPr>
      </w:pPr>
    </w:p>
    <w:p w:rsidR="00976F68" w:rsidRPr="00BE4AC3" w:rsidRDefault="00976F68" w:rsidP="00976F68">
      <w:pPr>
        <w:pStyle w:val="a3"/>
        <w:rPr>
          <w:rFonts w:ascii="TH SarabunIT๙" w:hAnsi="TH SarabunIT๙" w:cs="TH SarabunIT๙"/>
          <w:sz w:val="20"/>
          <w:szCs w:val="20"/>
        </w:rPr>
      </w:pPr>
    </w:p>
    <w:p w:rsidR="00976F68" w:rsidRDefault="00976F68" w:rsidP="00976F68">
      <w:pPr>
        <w:tabs>
          <w:tab w:val="left" w:pos="5812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976F68" w:rsidRDefault="00976F68" w:rsidP="00976F68">
      <w:pPr>
        <w:tabs>
          <w:tab w:val="left" w:pos="5812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BE4AC3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4AC3">
        <w:rPr>
          <w:rFonts w:ascii="TH SarabunIT๙" w:hAnsi="TH SarabunIT๙" w:cs="TH SarabunIT๙"/>
          <w:sz w:val="32"/>
          <w:szCs w:val="32"/>
          <w:cs/>
        </w:rPr>
        <w:t>มท</w:t>
      </w:r>
      <w:r w:rsidRPr="00BE4A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๐๘</w:t>
      </w:r>
      <w:r>
        <w:rPr>
          <w:rFonts w:ascii="TH SarabunIT๙" w:hAnsi="TH SarabunIT๙" w:cs="TH SarabunIT๙" w:hint="cs"/>
          <w:sz w:val="32"/>
          <w:szCs w:val="32"/>
          <w:cs/>
        </w:rPr>
        <w:t>20.2</w:t>
      </w:r>
      <w:r w:rsidRPr="00BE4AC3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BE4AC3"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Pr="00BE4AC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</w:t>
      </w:r>
      <w:r w:rsidRPr="00BE4AC3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  <w:t>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มส่งเสริมการปกครองท้องถิ่น </w:t>
      </w:r>
    </w:p>
    <w:p w:rsidR="00976F68" w:rsidRPr="00E10AA2" w:rsidRDefault="00976F68" w:rsidP="00976F68">
      <w:pPr>
        <w:tabs>
          <w:tab w:val="left" w:pos="5812"/>
        </w:tabs>
        <w:spacing w:line="21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</w:t>
      </w:r>
      <w:r w:rsidRPr="00A07E86">
        <w:rPr>
          <w:rFonts w:ascii="TH SarabunIT๙" w:hAnsi="TH SarabunIT๙" w:cs="TH SarabunIT๙"/>
          <w:sz w:val="33"/>
          <w:szCs w:val="33"/>
        </w:rPr>
        <w:t xml:space="preserve">           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E10AA2">
        <w:rPr>
          <w:rFonts w:ascii="TH SarabunIT๙" w:hAnsi="TH SarabunIT๙" w:cs="TH SarabunIT๙" w:hint="cs"/>
          <w:spacing w:val="-10"/>
          <w:sz w:val="32"/>
          <w:szCs w:val="32"/>
          <w:cs/>
        </w:rPr>
        <w:t>ถนนนครราชสีมา เขตดุสิต กทม. 10๓00</w:t>
      </w:r>
    </w:p>
    <w:p w:rsidR="00976F68" w:rsidRPr="00BE4AC3" w:rsidRDefault="00976F68" w:rsidP="00976F68">
      <w:pPr>
        <w:tabs>
          <w:tab w:val="left" w:pos="4253"/>
          <w:tab w:val="left" w:pos="4820"/>
        </w:tabs>
        <w:spacing w:before="120"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E4AC3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ตุลาคม  2565</w:t>
      </w:r>
    </w:p>
    <w:p w:rsidR="00976F68" w:rsidRPr="002A06AB" w:rsidRDefault="00976F68" w:rsidP="00976F68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04988">
        <w:rPr>
          <w:rFonts w:ascii="TH SarabunIT๙" w:hAnsi="TH SarabunIT๙" w:cs="TH SarabunIT๙"/>
          <w:spacing w:val="-4"/>
          <w:sz w:val="32"/>
          <w:szCs w:val="32"/>
          <w:cs/>
        </w:rPr>
        <w:t>เรื่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อง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2A06AB">
        <w:rPr>
          <w:rFonts w:ascii="TH SarabunIT๙" w:hAnsi="TH SarabunIT๙" w:cs="TH SarabunIT๙" w:hint="cs"/>
          <w:sz w:val="32"/>
          <w:szCs w:val="32"/>
          <w:cs/>
        </w:rPr>
        <w:t>การเตรียมการทวนสอบโครงการถังขยะเปียกลดโลกร้อน</w:t>
      </w:r>
    </w:p>
    <w:p w:rsidR="00976F68" w:rsidRDefault="00976F68" w:rsidP="00976F68">
      <w:pPr>
        <w:spacing w:before="120" w:after="120" w:line="228" w:lineRule="auto"/>
        <w:ind w:left="720" w:right="-181" w:hanging="720"/>
        <w:rPr>
          <w:rFonts w:ascii="TH SarabunIT๙" w:hAnsi="TH SarabunIT๙" w:cs="TH SarabunIT๙"/>
          <w:sz w:val="32"/>
          <w:szCs w:val="32"/>
        </w:rPr>
      </w:pPr>
      <w:r w:rsidRPr="00BE4AC3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ผู้ว่าราชการจังหวัด ทุกจังหวัด  </w:t>
      </w:r>
    </w:p>
    <w:p w:rsidR="00976F68" w:rsidRPr="001A5CD4" w:rsidRDefault="00976F68" w:rsidP="00976F68">
      <w:pPr>
        <w:ind w:left="720" w:right="-187" w:hanging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๑. </w:t>
      </w:r>
      <w:r w:rsidRPr="001A5CD4">
        <w:rPr>
          <w:rFonts w:ascii="TH SarabunIT๙" w:hAnsi="TH SarabunIT๙" w:cs="TH SarabunIT๙" w:hint="cs"/>
          <w:spacing w:val="-10"/>
          <w:sz w:val="32"/>
          <w:szCs w:val="32"/>
          <w:cs/>
        </w:rPr>
        <w:t>หนังสือกรมส่งเสริมการปกครองท้องถิ่น ด่วนที่สุด ที่ มท ๐๘๐๒.๒/ว ๓๐๗๒ ลงวันที่ ๒๘ กันยายน ๒๕๖๕</w:t>
      </w:r>
    </w:p>
    <w:p w:rsidR="00976F68" w:rsidRDefault="00976F68" w:rsidP="00976F68">
      <w:pPr>
        <w:ind w:left="720" w:right="-187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๒. หนังสือกระทรวงมหาดไทย ด่วนที่สุด ที่ มท 0820.2/ว 7289 ลงวันที่ 30 กันยายน 2565</w:t>
      </w:r>
    </w:p>
    <w:p w:rsidR="00976F68" w:rsidRPr="007B1717" w:rsidRDefault="00976F68" w:rsidP="007A392F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แนวทางการจัดเตรียมเอกสารสำหรับทวนสอบ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72B08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 1  ชุด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976F68" w:rsidRDefault="00976F68" w:rsidP="00976F68">
      <w:pPr>
        <w:tabs>
          <w:tab w:val="left" w:pos="1560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 กระทรวงมหาดไทยได้กำหนดนโยบายและแนวทางเพื่อเตรียมการรับการทวนสอบ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จากผู้ประเมินภายนอก (</w:t>
      </w:r>
      <w:r>
        <w:rPr>
          <w:rFonts w:ascii="TH SarabunIT๙" w:hAnsi="TH SarabunIT๙" w:cs="TH SarabunIT๙"/>
          <w:sz w:val="32"/>
          <w:szCs w:val="32"/>
        </w:rPr>
        <w:t>Validation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and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verification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Body: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VVB</w:t>
      </w:r>
      <w:r>
        <w:rPr>
          <w:rFonts w:ascii="TH SarabunIT๙" w:hAnsi="TH SarabunIT๙" w:cs="TH SarabunIT๙" w:hint="cs"/>
          <w:sz w:val="32"/>
          <w:szCs w:val="32"/>
          <w:cs/>
        </w:rPr>
        <w:t>) ตามโครงการ</w:t>
      </w:r>
      <w:r w:rsidRPr="007B1717">
        <w:rPr>
          <w:rFonts w:ascii="TH SarabunIT๙" w:hAnsi="TH SarabunIT๙" w:cs="TH SarabunIT๙" w:hint="cs"/>
          <w:spacing w:val="-14"/>
          <w:sz w:val="32"/>
          <w:szCs w:val="32"/>
          <w:cs/>
        </w:rPr>
        <w:t>ถังขยะเปียก ลดโลกร้อน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br/>
      </w:r>
      <w:r w:rsidRPr="007B1717">
        <w:rPr>
          <w:rFonts w:ascii="TH SarabunIT๙" w:hAnsi="TH SarabunIT๙" w:cs="TH SarabunIT๙" w:hint="cs"/>
          <w:spacing w:val="-14"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ประเทศไทย และได้กำหนดแนวทางดำเนินการขับเคลื่อนเพื่อเตรียมรับ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การทวนสอบภายใต้โครงการ</w:t>
      </w:r>
      <w:r w:rsidRPr="007B1717">
        <w:rPr>
          <w:rFonts w:ascii="TH SarabunIT๙" w:hAnsi="TH SarabunIT๙" w:cs="TH SarabunIT๙" w:hint="cs"/>
          <w:spacing w:val="-14"/>
          <w:sz w:val="32"/>
          <w:szCs w:val="32"/>
          <w:cs/>
        </w:rPr>
        <w:t>ถังขยะเปียก ลดโลกร้อนขององค์กรปกครองส่วนท้องถิ่น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ประเทศไทย ให้แก่จังหวัด อำเภอและองค์กรปกครองส่วนท้องถิ่น ด้วยการขับเคลื่อนผ่านกลไกคณะกรรมการจัดการสิ่งปฏิกูลและมูลฝอยในแต่ละระดับ โดยจัดทำแผนปฏิบัติการขับเคลื่อนโครงการฯ ซึ่งกำหนดเป้าหมายการจัดทำถังขยะเปียก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ลดโลกร้อนให้ครบถ้วนทุกครัวเรือน และสำหรับอำเภอให้แต่งตั้งทีมปฏิบัติการเตรียมความพร้อมสำหรับ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การทวนสอบระดับอำเภอ โดยมีปลัดอำเภอประจำตำบลเป็นหัวหน้าทีมปฏิบัติการ เพื่อลงพื้นที่สุ่มตรวจครัวเรือนในพื้นที่ที่จัดทำถังขยะเปียกลดโลกร้อนของทุกองค์กรปกครองส่วนท้องถิ่น และรายงานให้คณะกรรมการจัดการสิ่งปฏิกูลและมูลฝอยอำเภอ เพื่อรวบรวมรายงานคณะกรรมการจัดการสิ่งปฏิกูลและ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มูลฝอยจังหวัด และรายงานให้กระทรวงมหาดไทยทราบภายในวันที่ 20 ของทุกเดือน นั้น</w:t>
      </w:r>
    </w:p>
    <w:p w:rsidR="00976F68" w:rsidRDefault="00976F68" w:rsidP="00976F68">
      <w:pPr>
        <w:tabs>
          <w:tab w:val="left" w:pos="1710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กรมส่งเสริมการปกครองท้องถิ่น</w:t>
      </w:r>
      <w:r w:rsidRPr="00067720">
        <w:rPr>
          <w:rFonts w:ascii="TH SarabunIT๙" w:hAnsi="TH SarabunIT๙" w:cs="TH SarabunIT๙" w:hint="cs"/>
          <w:spacing w:val="-10"/>
          <w:sz w:val="32"/>
          <w:szCs w:val="32"/>
          <w:cs/>
        </w:rPr>
        <w:t>ขอเรียนว่า</w:t>
      </w:r>
      <w:r w:rsidRPr="00067720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067720">
        <w:rPr>
          <w:rFonts w:ascii="TH SarabunIT๙" w:hAnsi="TH SarabunIT๙" w:cs="TH SarabunIT๙" w:hint="cs"/>
          <w:spacing w:val="-10"/>
          <w:sz w:val="32"/>
          <w:szCs w:val="32"/>
          <w:cs/>
        </w:rPr>
        <w:t>เป้าหมายการทวนสอบการลดปริมาณก๊าซเรือนกระจก</w:t>
      </w:r>
      <w:r w:rsidRPr="007B171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ตามโครงการ</w:t>
      </w:r>
      <w:r w:rsidRPr="007B1717">
        <w:rPr>
          <w:rFonts w:ascii="TH SarabunIT๙" w:hAnsi="TH SarabunIT๙" w:cs="TH SarabunIT๙" w:hint="cs"/>
          <w:spacing w:val="-14"/>
          <w:sz w:val="32"/>
          <w:szCs w:val="32"/>
          <w:cs/>
        </w:rPr>
        <w:t>ถังขยะเปียก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7B1717">
        <w:rPr>
          <w:rFonts w:ascii="TH SarabunIT๙" w:hAnsi="TH SarabunIT๙" w:cs="TH SarabunIT๙" w:hint="cs"/>
          <w:spacing w:val="-14"/>
          <w:sz w:val="32"/>
          <w:szCs w:val="32"/>
          <w:cs/>
        </w:rPr>
        <w:t>ลดโลกร้อนขององค์กรปกครองส่วนท้องถิ่น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ประเทศไทย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โดยผู้ประเมินภายนอก 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กำหนดเริ่มดำเนินการในช่วงเดือนพฤศจิกายน ๒๕๖๕ เป็นต้นไป ซึ่งจะมีการสุ่มตรวจครัวเรือนที่จัดทำ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ถังขยะเปียก โดยสุ่มตรวจครัวเรือนตามข้อมูลที่บันทึกในระบบสารสนเทศฯ การสัมภาษณ์ครัวเรือนที่จัดทำ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ถังขยะเปียก การสัมภาษณ์เจ้าหน้าที่ที่เกี่ยวข้อง อาทิ ผู้ที่สำรวจข้อมูล  ผู้ที่บันทึกข้อมูล ท้องถิ่นอำเภอ นายอำเภอ </w:t>
      </w:r>
      <w:r w:rsidRPr="00067720">
        <w:rPr>
          <w:rFonts w:ascii="TH SarabunIT๙" w:hAnsi="TH SarabunIT๙" w:cs="TH SarabunIT๙" w:hint="cs"/>
          <w:sz w:val="32"/>
          <w:szCs w:val="32"/>
          <w:cs/>
        </w:rPr>
        <w:t>ท้องถิ่นจังหวัด เกี่ยวกับวิธีการตรวจสอบความถูกต้องของข้อมูล เช่น จำนวนประชากรในแต่ละครัวเรือน บ้านเลขที่ไม่ซ้ำกัน เป็นต้น และเพื่อให้การดำเนินการทวนสอบโครงการลดก๊าซเรือนกระจก</w:t>
      </w:r>
      <w:r w:rsidRPr="00067720">
        <w:rPr>
          <w:rFonts w:ascii="TH SarabunIT๙" w:hAnsi="TH SarabunIT๙" w:cs="TH SarabunIT๙"/>
          <w:color w:val="000000"/>
          <w:sz w:val="32"/>
          <w:szCs w:val="32"/>
          <w:cs/>
        </w:rPr>
        <w:t>ภาคสมัครใจ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Pr="00067720">
        <w:rPr>
          <w:rFonts w:ascii="TH SarabunIT๙" w:hAnsi="TH SarabunIT๙" w:cs="TH SarabunIT๙"/>
          <w:color w:val="000000"/>
          <w:sz w:val="32"/>
          <w:szCs w:val="32"/>
          <w:cs/>
        </w:rPr>
        <w:t>ตามมาตรฐานของประเทศไทย</w:t>
      </w:r>
      <w:r w:rsidRPr="0006772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067720">
        <w:rPr>
          <w:rFonts w:ascii="TH SarabunIT๙" w:hAnsi="TH SarabunIT๙" w:cs="TH SarabunIT๙"/>
          <w:sz w:val="32"/>
          <w:szCs w:val="32"/>
        </w:rPr>
        <w:t>T-VER</w:t>
      </w:r>
      <w:r w:rsidRPr="00067720">
        <w:rPr>
          <w:rFonts w:ascii="TH SarabunIT๙" w:hAnsi="TH SarabunIT๙" w:cs="TH SarabunIT๙" w:hint="cs"/>
          <w:sz w:val="32"/>
          <w:szCs w:val="32"/>
          <w:cs/>
        </w:rPr>
        <w:t>) เป็นไปด้วยความเรียบร้อย จึงขอให้จังหวัดดำเนินการ ดังนี้</w:t>
      </w:r>
    </w:p>
    <w:p w:rsidR="00976F68" w:rsidRDefault="00976F68" w:rsidP="00976F6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 มอบหมายเจ้าหน้าที่สำนักงานส่งเสริมการปกครองท้องถิ่นจังหวัดเป็นผู้รับผิดชอบหลัก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ในการประสานงานกับคณะทำงานขับเคลื่อนการรับรองปริมาณก๊าซเรือนกระจก ตามโครงการถังขยะเปียก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ลดโลกร้อนขององค์กรปกครองส่วนท้องถิ่น ประเทศไทย ในการตรวจสอบความถูกต้องของข้อมูลที่บันทึก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ในระบบสารสนเทศด้านการจัดการขยะมูลฝอย ขององค์กรปกครองส่วนท้องถิ่น (</w:t>
      </w:r>
      <w:r>
        <w:rPr>
          <w:rFonts w:ascii="TH SarabunIT๙" w:hAnsi="TH SarabunIT๙" w:cs="TH SarabunIT๙"/>
          <w:sz w:val="32"/>
          <w:szCs w:val="32"/>
        </w:rPr>
        <w:t>DLA Waste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</w:p>
    <w:p w:rsidR="00976F68" w:rsidRDefault="00976F68" w:rsidP="00976F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92F" w:rsidRDefault="007A392F" w:rsidP="00976F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6F68" w:rsidRDefault="00976F68" w:rsidP="00976F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/2.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แจ้งองค์กร...</w:t>
      </w:r>
    </w:p>
    <w:p w:rsidR="00976F68" w:rsidRDefault="00976F68" w:rsidP="00976F6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976F68" w:rsidRDefault="00976F68" w:rsidP="00976F68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76F68" w:rsidRDefault="00976F68" w:rsidP="00976F68">
      <w:pPr>
        <w:ind w:firstLine="141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แจ้งองค์กรปกครองส่วนท้องถิ่นให้มอบหมายเจ้าหน้าที่ดำเนินการตรวจสอบความถูกต้องของข้อมูลที่บันทึกในระบบสารสนเทศฯ และแก้ไขข้อมูลให้ครบถ้วนถูกต้องตามแนวทางการจัดเตรียมเอกสารสำหรับทวนสอบ ตามสิ่งที่ส่งมาด้วย </w:t>
      </w:r>
      <w:bookmarkStart w:id="0" w:name="_GoBack"/>
      <w:bookmarkEnd w:id="0"/>
    </w:p>
    <w:p w:rsidR="00976F68" w:rsidRPr="00067720" w:rsidRDefault="00976F68" w:rsidP="00976F6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แจ้งองค์กรปกครองส่วนท้องถิ่นรวบรวมใบสมัครเข้าร่วมโครงการของผู้เข้าร่วมโครงการ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67720">
        <w:rPr>
          <w:rFonts w:ascii="TH SarabunIT๙" w:hAnsi="TH SarabunIT๙" w:cs="TH SarabunIT๙" w:hint="cs"/>
          <w:spacing w:val="-2"/>
          <w:sz w:val="32"/>
          <w:szCs w:val="32"/>
          <w:cs/>
        </w:rPr>
        <w:t>ทุกรายให้ครบถ้วน รวมถึงจัดเตรียมแบบการจัดเก็บข้อมูลรายเดือน ทะเบียนข้อมูลครัวเรือนในระบบสารสนเทศ</w:t>
      </w:r>
      <w:r w:rsidRPr="00067720">
        <w:rPr>
          <w:rFonts w:ascii="TH SarabunIT๙" w:hAnsi="TH SarabunIT๙" w:cs="TH SarabunIT๙" w:hint="cs"/>
          <w:spacing w:val="-6"/>
          <w:sz w:val="32"/>
          <w:szCs w:val="32"/>
          <w:cs/>
        </w:rPr>
        <w:t>ด้านการจัดการขยะมูลฝอย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67720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67720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Pr="00067720">
        <w:rPr>
          <w:rFonts w:ascii="TH SarabunIT๙" w:hAnsi="TH SarabunIT๙" w:cs="TH SarabunIT๙"/>
          <w:spacing w:val="-6"/>
          <w:sz w:val="32"/>
          <w:szCs w:val="32"/>
        </w:rPr>
        <w:t>DLA</w:t>
      </w:r>
      <w:r w:rsidRPr="0006772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67720">
        <w:rPr>
          <w:rFonts w:ascii="TH SarabunIT๙" w:hAnsi="TH SarabunIT๙" w:cs="TH SarabunIT๙"/>
          <w:spacing w:val="-6"/>
          <w:sz w:val="32"/>
          <w:szCs w:val="32"/>
        </w:rPr>
        <w:t>Waste</w:t>
      </w:r>
      <w:r w:rsidRPr="00067720">
        <w:rPr>
          <w:rFonts w:ascii="TH SarabunIT๙" w:hAnsi="TH SarabunIT๙" w:cs="TH SarabunIT๙" w:hint="cs"/>
          <w:spacing w:val="-6"/>
          <w:sz w:val="32"/>
          <w:szCs w:val="32"/>
          <w:cs/>
        </w:rPr>
        <w:t>) ให้ครบถ้วน เพื่อเตรียมรับการทวนสอบ</w:t>
      </w:r>
    </w:p>
    <w:p w:rsidR="00976F68" w:rsidRPr="00067720" w:rsidRDefault="00976F68" w:rsidP="00976F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7720">
        <w:rPr>
          <w:rFonts w:ascii="TH SarabunIT๙" w:hAnsi="TH SarabunIT๙" w:cs="TH SarabunIT๙" w:hint="cs"/>
          <w:sz w:val="32"/>
          <w:szCs w:val="32"/>
          <w:cs/>
        </w:rPr>
        <w:t>ทั้งนี้ หากกรมส่งเสริมการปกครองท้องถิ่นได้รับแจ้งกำหนดการทวนสอบจากผู้ประเมินภายนอก จะแจ้งให้จังหวัดทราบเพื่อเตรียมรับการทวนสอบต่อไป</w:t>
      </w:r>
    </w:p>
    <w:p w:rsidR="00976F68" w:rsidRDefault="00976F68" w:rsidP="00976F68">
      <w:pPr>
        <w:tabs>
          <w:tab w:val="left" w:pos="1418"/>
          <w:tab w:val="left" w:pos="5670"/>
        </w:tabs>
        <w:spacing w:before="120"/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>
        <w:rPr>
          <w:rFonts w:ascii="TH SarabunIT๙" w:hAnsi="TH SarabunIT๙" w:cs="TH SarabunIT๙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976F68" w:rsidRPr="00B20F10" w:rsidRDefault="00976F68" w:rsidP="00976F68">
      <w:pPr>
        <w:pStyle w:val="a3"/>
        <w:tabs>
          <w:tab w:val="left" w:pos="4253"/>
        </w:tabs>
        <w:spacing w:before="240"/>
        <w:ind w:firstLine="567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D03002">
        <w:rPr>
          <w:rFonts w:ascii="TH SarabunIT๙" w:hAnsi="TH SarabunIT๙" w:cs="TH SarabunIT๙"/>
          <w:sz w:val="28"/>
          <w:szCs w:val="32"/>
          <w:cs/>
        </w:rPr>
        <w:t>ขอแสดงความนับถือ</w:t>
      </w:r>
    </w:p>
    <w:p w:rsidR="00976F68" w:rsidRDefault="00976F68" w:rsidP="00976F6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76F68" w:rsidRDefault="00976F68" w:rsidP="00976F68">
      <w:pPr>
        <w:tabs>
          <w:tab w:val="left" w:pos="284"/>
          <w:tab w:val="left" w:pos="1134"/>
          <w:tab w:val="left" w:pos="1418"/>
          <w:tab w:val="left" w:pos="1701"/>
          <w:tab w:val="left" w:pos="2835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976F68" w:rsidRPr="001608D5" w:rsidRDefault="00976F68" w:rsidP="00976F68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976F68" w:rsidRPr="001608D5" w:rsidRDefault="00976F68" w:rsidP="00976F68">
      <w:pPr>
        <w:spacing w:line="216" w:lineRule="auto"/>
        <w:ind w:left="3600"/>
        <w:rPr>
          <w:rFonts w:ascii="TH SarabunIT๙" w:hAnsi="TH SarabunIT๙" w:cs="TH SarabunIT๙"/>
          <w:sz w:val="32"/>
          <w:szCs w:val="32"/>
        </w:rPr>
      </w:pPr>
      <w:bookmarkStart w:id="1" w:name="_Hlk114560162"/>
      <w:r>
        <w:rPr>
          <w:rFonts w:ascii="TH SarabunIT๙" w:hAnsi="TH SarabunIT๙" w:cs="TH SarabunIT๙" w:hint="cs"/>
          <w:sz w:val="32"/>
          <w:szCs w:val="32"/>
          <w:cs/>
        </w:rPr>
        <w:t xml:space="preserve">        (นายขจร  ศรีชวโนทัย)</w:t>
      </w:r>
    </w:p>
    <w:p w:rsidR="00976F68" w:rsidRDefault="00976F68" w:rsidP="00976F68">
      <w:pPr>
        <w:spacing w:line="21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อธิบดีกรมส่งเสริมการปกครองท้องถิ่น</w:t>
      </w:r>
    </w:p>
    <w:p w:rsidR="00976F68" w:rsidRDefault="00976F68" w:rsidP="00976F68">
      <w:pPr>
        <w:spacing w:line="21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76F68" w:rsidRDefault="00976F68" w:rsidP="00976F68">
      <w:pPr>
        <w:spacing w:line="21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76F68" w:rsidRDefault="00976F68" w:rsidP="00976F68">
      <w:pPr>
        <w:spacing w:line="21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76F68" w:rsidRDefault="00976F68" w:rsidP="00976F68">
      <w:pPr>
        <w:spacing w:line="21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76F68" w:rsidRDefault="00976F68" w:rsidP="00976F68">
      <w:pPr>
        <w:spacing w:line="21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76F68" w:rsidRDefault="00976F68" w:rsidP="00976F68">
      <w:pPr>
        <w:spacing w:line="21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76F68" w:rsidRDefault="00976F68" w:rsidP="00976F68">
      <w:pPr>
        <w:spacing w:line="216" w:lineRule="auto"/>
        <w:jc w:val="center"/>
        <w:rPr>
          <w:rFonts w:ascii="TH SarabunIT๙" w:hAnsi="TH SarabunIT๙" w:cs="TH SarabunIT๙"/>
          <w:sz w:val="32"/>
          <w:szCs w:val="32"/>
        </w:rPr>
      </w:pPr>
    </w:p>
    <w:bookmarkEnd w:id="1"/>
    <w:p w:rsidR="00976F68" w:rsidRDefault="00976F68" w:rsidP="00976F68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1B364D" wp14:editId="3AFF2208">
                <wp:simplePos x="0" y="0"/>
                <wp:positionH relativeFrom="column">
                  <wp:posOffset>3707765</wp:posOffset>
                </wp:positionH>
                <wp:positionV relativeFrom="paragraph">
                  <wp:posOffset>6350</wp:posOffset>
                </wp:positionV>
                <wp:extent cx="1968500" cy="1727200"/>
                <wp:effectExtent l="0" t="0" r="127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F68" w:rsidRPr="00976F68" w:rsidRDefault="00976F68" w:rsidP="00976F68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976F6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ร.อสถ. ...............................................</w:t>
                            </w:r>
                          </w:p>
                          <w:p w:rsidR="00976F68" w:rsidRPr="00976F68" w:rsidRDefault="00976F68" w:rsidP="00976F68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976F6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ผอ.กสว. .............................................</w:t>
                            </w:r>
                          </w:p>
                          <w:p w:rsidR="00976F68" w:rsidRPr="00976F68" w:rsidRDefault="00976F68" w:rsidP="00976F68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976F6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ผอ.กง.สว. ..........................................</w:t>
                            </w:r>
                          </w:p>
                          <w:p w:rsidR="00976F68" w:rsidRPr="00976F68" w:rsidRDefault="00976F68" w:rsidP="00976F68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976F6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หน.กง.สว. ..........................................</w:t>
                            </w:r>
                          </w:p>
                          <w:p w:rsidR="00976F68" w:rsidRPr="00976F68" w:rsidRDefault="00976F68" w:rsidP="00976F68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976F6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จนท. 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B36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1.95pt;margin-top:.5pt;width:155pt;height:1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" strokecolor="white">
                <v:textbox>
                  <w:txbxContent>
                    <w:p w:rsidR="00976F68" w:rsidRPr="00976F68" w:rsidRDefault="00976F68" w:rsidP="00976F68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976F6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ร.อสถ. ...............................................</w:t>
                      </w:r>
                    </w:p>
                    <w:p w:rsidR="00976F68" w:rsidRPr="00976F68" w:rsidRDefault="00976F68" w:rsidP="00976F68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976F6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ผอ.กสว. .............................................</w:t>
                      </w:r>
                    </w:p>
                    <w:p w:rsidR="00976F68" w:rsidRPr="00976F68" w:rsidRDefault="00976F68" w:rsidP="00976F68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976F6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ผอ.กง.สว. ..........................................</w:t>
                      </w:r>
                    </w:p>
                    <w:p w:rsidR="00976F68" w:rsidRPr="00976F68" w:rsidRDefault="00976F68" w:rsidP="00976F68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976F6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หน.กง.สว. ..........................................</w:t>
                      </w:r>
                    </w:p>
                    <w:p w:rsidR="00976F68" w:rsidRPr="00976F68" w:rsidRDefault="00976F68" w:rsidP="00976F68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</w:pPr>
                      <w:r w:rsidRPr="00976F6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จนท. 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76F68" w:rsidRDefault="00976F68" w:rsidP="00976F68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976F68" w:rsidRDefault="00976F68" w:rsidP="00976F68">
      <w:pPr>
        <w:rPr>
          <w:rFonts w:ascii="TH SarabunIT๙" w:hAnsi="TH SarabunIT๙" w:cs="TH SarabunIT๙"/>
          <w:sz w:val="32"/>
          <w:szCs w:val="32"/>
        </w:rPr>
      </w:pPr>
      <w:r w:rsidRPr="001608D5"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สิ่งแวดล้อมท้องถิ่น</w:t>
      </w:r>
    </w:p>
    <w:p w:rsidR="00976F68" w:rsidRDefault="00976F68" w:rsidP="00976F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กลุ่มงานสิ่งแวดล้อม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608D5">
        <w:rPr>
          <w:rFonts w:ascii="TH SarabunIT๙" w:hAnsi="TH SarabunIT๙" w:cs="TH SarabunIT๙"/>
          <w:sz w:val="32"/>
          <w:szCs w:val="32"/>
          <w:cs/>
        </w:rPr>
        <w:br/>
      </w:r>
      <w:r w:rsidRPr="001608D5">
        <w:rPr>
          <w:rFonts w:ascii="TH SarabunIT๙" w:hAnsi="TH SarabunIT๙" w:cs="TH SarabunIT๙" w:hint="cs"/>
          <w:sz w:val="32"/>
          <w:szCs w:val="32"/>
          <w:cs/>
        </w:rPr>
        <w:t xml:space="preserve">โทร </w:t>
      </w:r>
      <w:r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2241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9000 ต่อ </w:t>
      </w:r>
      <w:r>
        <w:rPr>
          <w:rFonts w:ascii="TH SarabunIT๙" w:hAnsi="TH SarabunIT๙" w:cs="TH SarabunIT๙" w:hint="cs"/>
          <w:sz w:val="32"/>
          <w:szCs w:val="32"/>
          <w:cs/>
        </w:rPr>
        <w:t>2112</w:t>
      </w:r>
    </w:p>
    <w:p w:rsidR="00976F68" w:rsidRDefault="00976F68" w:rsidP="00976F68">
      <w:r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sz w:val="32"/>
          <w:szCs w:val="32"/>
        </w:rPr>
        <w:t>Saraban@dla.go.th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76F68" w:rsidRDefault="00976F68" w:rsidP="00976F6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76F68" w:rsidRPr="00A07E86" w:rsidRDefault="00976F68" w:rsidP="00976F68">
      <w:pPr>
        <w:rPr>
          <w:rFonts w:ascii="TH SarabunIT๙" w:hAnsi="TH SarabunIT๙" w:cs="TH SarabunIT๙"/>
          <w:sz w:val="32"/>
          <w:szCs w:val="32"/>
        </w:rPr>
      </w:pPr>
    </w:p>
    <w:p w:rsidR="00465DAD" w:rsidRPr="00976F68" w:rsidRDefault="000C3290"/>
    <w:sectPr w:rsidR="00465DAD" w:rsidRPr="00976F68" w:rsidSect="00976F68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68"/>
    <w:rsid w:val="000C3290"/>
    <w:rsid w:val="007A392F"/>
    <w:rsid w:val="00976F68"/>
    <w:rsid w:val="00D24E96"/>
    <w:rsid w:val="00E7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CF1E22A-617A-4AFC-9234-365333E5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6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6F68"/>
    <w:pPr>
      <w:spacing w:after="120"/>
    </w:pPr>
  </w:style>
  <w:style w:type="character" w:customStyle="1" w:styleId="a4">
    <w:name w:val="เนื้อความ อักขระ"/>
    <w:basedOn w:val="a0"/>
    <w:link w:val="a3"/>
    <w:rsid w:val="00976F68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C3290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C3290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cp:lastPrinted>2022-10-21T11:52:00Z</cp:lastPrinted>
  <dcterms:created xsi:type="dcterms:W3CDTF">2022-10-21T10:50:00Z</dcterms:created>
  <dcterms:modified xsi:type="dcterms:W3CDTF">2022-10-21T11:55:00Z</dcterms:modified>
</cp:coreProperties>
</file>