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9"/>
        <w:gridCol w:w="2365"/>
        <w:gridCol w:w="3648"/>
      </w:tblGrid>
      <w:tr w:rsidR="000A063C" w14:paraId="4E1C7D8F" w14:textId="77777777" w:rsidTr="00943050">
        <w:trPr>
          <w:trHeight w:val="1420"/>
        </w:trPr>
        <w:tc>
          <w:tcPr>
            <w:tcW w:w="3151" w:type="dxa"/>
          </w:tcPr>
          <w:p w14:paraId="5F846453" w14:textId="77777777" w:rsidR="000A063C" w:rsidRDefault="000A063C" w:rsidP="00943050"/>
          <w:p w14:paraId="7509B6DD" w14:textId="77777777" w:rsidR="000A063C" w:rsidRDefault="000A063C" w:rsidP="00943050"/>
          <w:p w14:paraId="10B94003" w14:textId="77777777" w:rsidR="000A063C" w:rsidRDefault="000A063C" w:rsidP="00943050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DD97328" w14:textId="77777777" w:rsidR="000A063C" w:rsidRDefault="000A063C" w:rsidP="009430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A2384A0" w14:textId="77777777" w:rsidR="000A063C" w:rsidRDefault="000A063C" w:rsidP="00943050">
            <w:pPr>
              <w:pStyle w:val="aa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ที่ มท ๐๘20.2/ 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  <w:hideMark/>
          </w:tcPr>
          <w:p w14:paraId="0FA39F5B" w14:textId="77777777" w:rsidR="000A063C" w:rsidRDefault="000A063C" w:rsidP="0094305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7747CDF" wp14:editId="4AE77C62">
                  <wp:extent cx="1078230" cy="1255395"/>
                  <wp:effectExtent l="0" t="0" r="7620" b="1905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13252680" w14:textId="77777777" w:rsidR="000A063C" w:rsidRDefault="000A063C" w:rsidP="00943050">
            <w:pPr>
              <w:pStyle w:val="2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>
              <w:rPr>
                <w:rFonts w:ascii="TH SarabunIT๙" w:hAnsi="TH SarabunIT๙" w:cs="TH SarabunIT๙"/>
                <w:noProof/>
                <w:cs/>
              </w:rPr>
              <w:br/>
            </w:r>
            <w:r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1342B812" w14:textId="77777777" w:rsidR="000A063C" w:rsidRDefault="000A063C" w:rsidP="009430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19C4D87" w14:textId="77777777" w:rsidR="000A063C" w:rsidRDefault="000A063C" w:rsidP="009430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456F65A" w14:textId="77777777" w:rsidR="000A063C" w:rsidRDefault="000A063C" w:rsidP="00943050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735D161" w14:textId="77777777" w:rsidR="000A063C" w:rsidRDefault="000A063C" w:rsidP="009430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66AE771D" w14:textId="77777777" w:rsidR="000A063C" w:rsidRPr="00C55AF8" w:rsidRDefault="000A063C" w:rsidP="009430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5AF8">
              <w:rPr>
                <w:rFonts w:ascii="TH SarabunIT๙" w:hAnsi="TH SarabunIT๙" w:cs="TH SarabunIT๙"/>
                <w:sz w:val="32"/>
                <w:szCs w:val="32"/>
                <w:cs/>
              </w:rPr>
              <w:t>ถนนนครราชสีมา เขตดุสิต กทม. 10300</w:t>
            </w:r>
          </w:p>
        </w:tc>
      </w:tr>
    </w:tbl>
    <w:p w14:paraId="3609B19D" w14:textId="77777777" w:rsidR="000A063C" w:rsidRPr="00C55AF8" w:rsidRDefault="00272717" w:rsidP="00FF6164">
      <w:pPr>
        <w:spacing w:before="120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0A063C">
        <w:rPr>
          <w:rFonts w:ascii="TH SarabunIT๙" w:hAnsi="TH SarabunIT๙" w:cs="TH SarabunIT๙" w:hint="cs"/>
          <w:sz w:val="32"/>
          <w:szCs w:val="32"/>
          <w:cs/>
        </w:rPr>
        <w:t>าคม 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CEFA5A2" w14:textId="77777777" w:rsidR="000A063C" w:rsidRDefault="000A063C" w:rsidP="000A063C">
      <w:pPr>
        <w:tabs>
          <w:tab w:val="left" w:pos="567"/>
          <w:tab w:val="left" w:pos="1418"/>
          <w:tab w:val="left" w:pos="1701"/>
        </w:tabs>
        <w:spacing w:before="120"/>
        <w:ind w:left="567" w:hanging="567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0094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การประชุมชี้แจงการตรวจสอบความถูกต้องของข้อมูลในระบบ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สารสนเทศการจัดการ</w:t>
      </w:r>
      <w:r w:rsidR="00FF6164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ขยะ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มูลฝอย</w:t>
      </w:r>
      <w:r w:rsidR="00FF6164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ของ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องค์กรปกครองส่วนท้องถิ่น</w:t>
      </w:r>
      <w:r w:rsidRPr="00560094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ร่วมกัน ระหว่าง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กรมส่งเสริมการปกครองท้องถิ่น</w:t>
      </w:r>
      <w:r w:rsidRPr="00560094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และ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กรมควบคุมมลพิษ</w:t>
      </w:r>
    </w:p>
    <w:p w14:paraId="00B20A47" w14:textId="77777777" w:rsidR="000A063C" w:rsidRDefault="000A063C" w:rsidP="000A063C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40F1C7" w14:textId="77777777" w:rsidR="000A063C" w:rsidRDefault="000A063C" w:rsidP="000A063C">
      <w:pPr>
        <w:tabs>
          <w:tab w:val="left" w:pos="567"/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FF61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ทุกจังหวัด</w:t>
      </w:r>
    </w:p>
    <w:p w14:paraId="5B882AAC" w14:textId="77777777" w:rsidR="000A063C" w:rsidRDefault="000A063C" w:rsidP="000A063C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อ้างถึง</w:t>
      </w:r>
      <w:r w:rsidR="008B1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A5CC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1. </w:t>
      </w:r>
      <w:r w:rsidRPr="003A5CC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หนังสือกรม</w:t>
      </w:r>
      <w:r w:rsidR="008B15E8" w:rsidRPr="003A5CC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ส่งเสริมการปกครองท้องถิ่น ด่วนที่สุด ที่ มท 0810.5/ว 126 ลงวันที่ 19 มกราคม 2560</w:t>
      </w:r>
    </w:p>
    <w:p w14:paraId="11D9E373" w14:textId="77777777" w:rsidR="003A5CCA" w:rsidRDefault="003A5CCA" w:rsidP="003A5CCA">
      <w:pPr>
        <w:tabs>
          <w:tab w:val="left" w:pos="-1985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A5CC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D35C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5CC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0810.5/ว 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4215</w:t>
      </w:r>
      <w:r w:rsidRPr="003A5CC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ลงวันที่ 1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5</w:t>
      </w:r>
      <w:r w:rsidRPr="003A5CC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ตุล</w:t>
      </w:r>
      <w:r w:rsidRPr="003A5CC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าคม 256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2</w:t>
      </w:r>
    </w:p>
    <w:p w14:paraId="6EF779E2" w14:textId="77777777" w:rsidR="000A063C" w:rsidRDefault="000A063C" w:rsidP="009138B0">
      <w:pPr>
        <w:tabs>
          <w:tab w:val="left" w:pos="709"/>
          <w:tab w:val="left" w:pos="1418"/>
          <w:tab w:val="left" w:pos="1701"/>
        </w:tabs>
        <w:spacing w:before="120"/>
        <w:ind w:right="-10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42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ตามที่กรมส่งเสริมการปกครองท้องถิ่น </w:t>
      </w:r>
      <w:r w:rsidRPr="006156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8B1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แจ้งแนวทางการบันทึกข้อมูล และการรายงานผลการดำเนินการด้านการบริหารจัดการขยะมูลฝอยของ</w:t>
      </w:r>
      <w:r w:rsidR="008B15E8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องค์กรปกครองส่วนท้องถิ่น</w:t>
      </w:r>
      <w:r w:rsidR="008B15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proofErr w:type="spellStart"/>
      <w:r w:rsidR="008B15E8">
        <w:rPr>
          <w:rFonts w:ascii="TH SarabunIT๙" w:hAnsi="TH SarabunIT๙" w:cs="TH SarabunIT๙" w:hint="cs"/>
          <w:spacing w:val="-4"/>
          <w:sz w:val="32"/>
          <w:szCs w:val="32"/>
          <w:cs/>
        </w:rPr>
        <w:t>มฝ</w:t>
      </w:r>
      <w:proofErr w:type="spellEnd"/>
      <w:r w:rsidR="008B15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.1 และ </w:t>
      </w:r>
      <w:proofErr w:type="spellStart"/>
      <w:r w:rsidR="008B15E8">
        <w:rPr>
          <w:rFonts w:ascii="TH SarabunIT๙" w:hAnsi="TH SarabunIT๙" w:cs="TH SarabunIT๙" w:hint="cs"/>
          <w:spacing w:val="-4"/>
          <w:sz w:val="32"/>
          <w:szCs w:val="32"/>
          <w:cs/>
        </w:rPr>
        <w:t>มฝ</w:t>
      </w:r>
      <w:proofErr w:type="spellEnd"/>
      <w:r w:rsidR="008B15E8">
        <w:rPr>
          <w:rFonts w:ascii="TH SarabunIT๙" w:hAnsi="TH SarabunIT๙" w:cs="TH SarabunIT๙" w:hint="cs"/>
          <w:spacing w:val="-4"/>
          <w:sz w:val="32"/>
          <w:szCs w:val="32"/>
          <w:cs/>
        </w:rPr>
        <w:t>.2) โดยขอให้จังหวัด</w:t>
      </w:r>
      <w:r w:rsidR="008B15E8" w:rsidRPr="003A5CCA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8B15E8" w:rsidRPr="003A5CC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องค์กรปกครองส่วนท้องถิ่นในพื้นที่บันทึกข้อมูลลงในระบบดังกล่าว</w:t>
      </w:r>
      <w:r w:rsidR="003A5CCA" w:rsidRPr="003A5CCA">
        <w:rPr>
          <w:rFonts w:ascii="TH SarabunIT๙" w:hAnsi="TH SarabunIT๙" w:cs="TH SarabunIT๙" w:hint="cs"/>
          <w:sz w:val="32"/>
          <w:szCs w:val="32"/>
          <w:cs/>
        </w:rPr>
        <w:t xml:space="preserve"> และได้พัฒนาระบบ</w:t>
      </w:r>
      <w:r w:rsidR="003A5CCA" w:rsidRPr="003A5CC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สารสนเทศ</w:t>
      </w:r>
      <w:r w:rsidR="003A5CC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br/>
      </w:r>
      <w:r w:rsidR="003A5CCA" w:rsidRPr="003A5CC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</w:t>
      </w:r>
      <w:r w:rsidR="003A5CCA" w:rsidRPr="003A5CC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การจัดการมูลฝอยของ</w:t>
      </w:r>
      <w:r w:rsidR="003A5CCA" w:rsidRPr="003A5CC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="003A5CCA" w:rsidRPr="003A5CCA">
        <w:rPr>
          <w:rFonts w:ascii="TH SarabunIT๙" w:hAnsi="TH SarabunIT๙" w:cs="TH SarabunIT๙" w:hint="cs"/>
          <w:sz w:val="32"/>
          <w:szCs w:val="32"/>
          <w:cs/>
        </w:rPr>
        <w:t xml:space="preserve"> เพื่อพัฒนาและปรับปรุงระบบข้อมูลในการบริหารจัดการขยะมูลฝอยในภาพรวมของ</w:t>
      </w:r>
      <w:r w:rsidR="003A5CCA" w:rsidRPr="003A5CC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Pr="003A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1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</w:t>
      </w:r>
      <w:r w:rsidRPr="003A5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ละเอียดตามหนังสือที่อ้างถึง นั้น</w:t>
      </w:r>
    </w:p>
    <w:p w14:paraId="270BBB67" w14:textId="77777777" w:rsidR="000A063C" w:rsidRPr="00631457" w:rsidRDefault="000A063C" w:rsidP="00631457">
      <w:pPr>
        <w:tabs>
          <w:tab w:val="left" w:pos="709"/>
          <w:tab w:val="left" w:pos="1418"/>
          <w:tab w:val="left" w:pos="1701"/>
        </w:tabs>
        <w:spacing w:before="120"/>
        <w:ind w:right="-108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5E8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กรมส่งเสริมการปกครองท้องถิ่นขอเรียนว่า </w:t>
      </w:r>
      <w:r w:rsidRPr="008B1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ได้ดำเนินการ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>จัดทำรายการสำหรับเลือก (</w:t>
      </w:r>
      <w:r w:rsidRPr="008B15E8">
        <w:rPr>
          <w:rFonts w:ascii="TH SarabunIT๙" w:hAnsi="TH SarabunIT๙" w:cs="TH SarabunIT๙"/>
          <w:sz w:val="32"/>
          <w:szCs w:val="32"/>
        </w:rPr>
        <w:t>Menu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 xml:space="preserve">) เพิ่มเติม เพื่อใช้ในการตรวจสอบความถูกต้องของข้อมูลในระบบสารสนเทศการจัดการขยะมูลฝอยขององค์กรปกครองส่วนท้องถิ่นเรียบร้อยแล้ว </w:t>
      </w:r>
      <w:r w:rsidRPr="008B1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ในการนี้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A44D9D">
        <w:rPr>
          <w:rFonts w:ascii="TH SarabunIT๙" w:hAnsi="TH SarabunIT๙" w:cs="TH SarabunIT๙" w:hint="cs"/>
          <w:sz w:val="32"/>
          <w:szCs w:val="32"/>
          <w:cs/>
        </w:rPr>
        <w:t>ให้จังหวัดมอบหมาย</w:t>
      </w:r>
      <w:r w:rsidR="004E21F9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2444D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140EFB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4E21F9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="004E21F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44D9D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</w:t>
      </w:r>
      <w:r w:rsidR="00140EFB">
        <w:rPr>
          <w:rFonts w:ascii="TH SarabunIT๙" w:hAnsi="TH SarabunIT๙" w:cs="TH SarabunIT๙" w:hint="cs"/>
          <w:sz w:val="32"/>
          <w:szCs w:val="32"/>
          <w:cs/>
        </w:rPr>
        <w:t>เจ้าหน้าที่ที่เกี่ยวข้อง</w:t>
      </w:r>
      <w:r w:rsidRPr="008B15E8"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</w:t>
      </w:r>
      <w:r w:rsidRPr="008B15E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การประชุมชี้แจง</w:t>
      </w:r>
      <w:r w:rsidR="004E21F9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140EFB">
        <w:rPr>
          <w:rFonts w:ascii="TH SarabunIT๙" w:hAnsi="TH SarabunIT๙" w:cs="TH SarabunIT๙"/>
          <w:sz w:val="32"/>
          <w:szCs w:val="32"/>
          <w:cs/>
        </w:rPr>
        <w:br/>
      </w:r>
      <w:r w:rsidR="004E21F9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272717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140EF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72717">
        <w:rPr>
          <w:rFonts w:ascii="TH SarabunIT๙" w:hAnsi="TH SarabunIT๙" w:cs="TH SarabunIT๙" w:hint="cs"/>
          <w:spacing w:val="-4"/>
          <w:sz w:val="32"/>
          <w:szCs w:val="32"/>
          <w:cs/>
        </w:rPr>
        <w:t>31</w:t>
      </w:r>
      <w:r w:rsidRPr="00D35C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72717">
        <w:rPr>
          <w:rFonts w:ascii="TH SarabunIT๙" w:hAnsi="TH SarabunIT๙" w:cs="TH SarabunIT๙" w:hint="cs"/>
          <w:spacing w:val="-4"/>
          <w:sz w:val="32"/>
          <w:szCs w:val="32"/>
          <w:cs/>
        </w:rPr>
        <w:t>มกร</w:t>
      </w:r>
      <w:r w:rsidRPr="00D35C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าคม 2564 เวลา 09.30 </w:t>
      </w:r>
      <w:r w:rsidR="00D35CC5">
        <w:rPr>
          <w:rFonts w:ascii="TH SarabunIT๙" w:hAnsi="TH SarabunIT๙" w:cs="TH SarabunIT๙" w:hint="cs"/>
          <w:sz w:val="32"/>
          <w:szCs w:val="32"/>
          <w:cs/>
        </w:rPr>
        <w:t xml:space="preserve">- 14.30 น. </w:t>
      </w:r>
      <w:r w:rsidR="004E21F9" w:rsidRPr="00D35C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ผ่านระบบออนไลน์ </w:t>
      </w:r>
      <w:r w:rsidR="004E21F9" w:rsidRPr="00D35CC5">
        <w:rPr>
          <w:rFonts w:ascii="TH SarabunIT๙" w:hAnsi="TH SarabunIT๙" w:cs="TH SarabunIT๙"/>
          <w:spacing w:val="-4"/>
          <w:sz w:val="32"/>
          <w:szCs w:val="32"/>
        </w:rPr>
        <w:t>Zoom</w:t>
      </w:r>
      <w:r w:rsidR="004E21F9" w:rsidRPr="00D35C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E21F9" w:rsidRPr="00D35CC5">
        <w:rPr>
          <w:rFonts w:ascii="TH SarabunIT๙" w:hAnsi="TH SarabunIT๙" w:cs="TH SarabunIT๙"/>
          <w:spacing w:val="-4"/>
          <w:sz w:val="32"/>
          <w:szCs w:val="32"/>
        </w:rPr>
        <w:t>Meeting</w:t>
      </w:r>
      <w:r w:rsidR="00631457" w:rsidRPr="00D35C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โดยใช้ </w:t>
      </w:r>
      <w:r w:rsidR="00631457" w:rsidRPr="00D35CC5">
        <w:rPr>
          <w:rFonts w:ascii="TH SarabunIT๙" w:hAnsi="TH SarabunIT๙" w:cs="TH SarabunIT๙"/>
          <w:spacing w:val="-4"/>
          <w:sz w:val="32"/>
          <w:szCs w:val="32"/>
        </w:rPr>
        <w:t>Meeting</w:t>
      </w:r>
      <w:r w:rsidR="00631457" w:rsidRPr="00D35C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1457" w:rsidRPr="00D35CC5">
        <w:rPr>
          <w:rFonts w:ascii="TH SarabunIT๙" w:hAnsi="TH SarabunIT๙" w:cs="TH SarabunIT๙"/>
          <w:spacing w:val="-4"/>
          <w:sz w:val="32"/>
          <w:szCs w:val="32"/>
        </w:rPr>
        <w:t>ID:</w:t>
      </w:r>
      <w:r w:rsidR="00140E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1457" w:rsidRPr="00D35CC5">
        <w:rPr>
          <w:rFonts w:ascii="TH Krub" w:hAnsi="TH Krub" w:cs="TH Krub"/>
          <w:spacing w:val="-4"/>
          <w:sz w:val="32"/>
          <w:szCs w:val="32"/>
        </w:rPr>
        <w:t>428</w:t>
      </w:r>
      <w:r w:rsidR="009138B0" w:rsidRPr="00D35CC5">
        <w:rPr>
          <w:rFonts w:ascii="TH Krub" w:hAnsi="TH Krub" w:cs="TH Krub" w:hint="cs"/>
          <w:spacing w:val="-4"/>
          <w:sz w:val="32"/>
          <w:szCs w:val="32"/>
          <w:cs/>
        </w:rPr>
        <w:t xml:space="preserve"> </w:t>
      </w:r>
      <w:r w:rsidR="00631457" w:rsidRPr="00D35CC5">
        <w:rPr>
          <w:rFonts w:ascii="TH Krub" w:hAnsi="TH Krub" w:cs="TH Krub"/>
          <w:spacing w:val="-4"/>
          <w:sz w:val="32"/>
          <w:szCs w:val="32"/>
        </w:rPr>
        <w:t>481</w:t>
      </w:r>
      <w:r w:rsidR="00D35CC5">
        <w:rPr>
          <w:rFonts w:ascii="TH Krub" w:hAnsi="TH Krub" w:cs="TH Krub" w:hint="cs"/>
          <w:spacing w:val="-4"/>
          <w:sz w:val="32"/>
          <w:szCs w:val="32"/>
          <w:cs/>
        </w:rPr>
        <w:t xml:space="preserve"> </w:t>
      </w:r>
      <w:r w:rsidR="00631457" w:rsidRPr="00D35CC5">
        <w:rPr>
          <w:rFonts w:ascii="TH Krub" w:hAnsi="TH Krub" w:cs="TH Krub"/>
          <w:spacing w:val="-4"/>
          <w:sz w:val="32"/>
          <w:szCs w:val="32"/>
        </w:rPr>
        <w:t>2365</w:t>
      </w:r>
      <w:r w:rsidR="009138B0">
        <w:rPr>
          <w:rFonts w:ascii="TH Krub" w:hAnsi="TH Krub" w:cs="TH Krub" w:hint="cs"/>
          <w:spacing w:val="-2"/>
          <w:sz w:val="32"/>
          <w:szCs w:val="32"/>
          <w:cs/>
        </w:rPr>
        <w:t xml:space="preserve"> </w:t>
      </w:r>
      <w:r w:rsidR="00631457" w:rsidRPr="00D35CC5">
        <w:rPr>
          <w:rFonts w:ascii="TH Krub" w:hAnsi="TH Krub" w:cs="TH Krub"/>
          <w:spacing w:val="-8"/>
          <w:sz w:val="32"/>
          <w:szCs w:val="32"/>
        </w:rPr>
        <w:t>Password</w:t>
      </w:r>
      <w:r w:rsidR="00631457" w:rsidRPr="00D35CC5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9138B0" w:rsidRPr="00D35CC5">
        <w:rPr>
          <w:rFonts w:ascii="TH Krub" w:hAnsi="TH Krub" w:cs="TH Krub" w:hint="cs"/>
          <w:spacing w:val="-8"/>
          <w:sz w:val="32"/>
          <w:szCs w:val="32"/>
          <w:cs/>
        </w:rPr>
        <w:t xml:space="preserve"> </w:t>
      </w:r>
      <w:r w:rsidR="006B4D04">
        <w:rPr>
          <w:rFonts w:ascii="TH Krub" w:hAnsi="TH Krub" w:cs="TH Krub" w:hint="cs"/>
          <w:spacing w:val="-8"/>
          <w:sz w:val="32"/>
          <w:szCs w:val="32"/>
          <w:cs/>
        </w:rPr>
        <w:t>3101</w:t>
      </w:r>
      <w:r w:rsidR="00631457" w:rsidRPr="00D35CC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A2214" w:rsidRPr="00D35CC5">
        <w:rPr>
          <w:rFonts w:ascii="TH SarabunIT๙" w:hAnsi="TH SarabunIT๙" w:cs="TH SarabunIT๙"/>
          <w:spacing w:val="-8"/>
          <w:sz w:val="32"/>
          <w:szCs w:val="32"/>
          <w:cs/>
        </w:rPr>
        <w:t>ซักซ้อมทำความเข้าใจ</w:t>
      </w:r>
      <w:r w:rsidR="009F225C" w:rsidRPr="00D35CC5">
        <w:rPr>
          <w:rFonts w:ascii="TH SarabunIT๙" w:hAnsi="TH SarabunIT๙" w:cs="TH SarabunIT๙"/>
          <w:spacing w:val="-8"/>
          <w:sz w:val="32"/>
          <w:szCs w:val="32"/>
          <w:cs/>
        </w:rPr>
        <w:t>การบันทึกและตรวจสอบข้อมูล</w:t>
      </w:r>
      <w:r w:rsidR="00140EFB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9F225C" w:rsidRPr="00140EFB">
        <w:rPr>
          <w:rFonts w:ascii="TH SarabunIT๙" w:hAnsi="TH SarabunIT๙" w:cs="TH SarabunIT๙"/>
          <w:sz w:val="32"/>
          <w:szCs w:val="32"/>
          <w:cs/>
        </w:rPr>
        <w:t>ในระบ</w:t>
      </w:r>
      <w:r w:rsidR="009F225C" w:rsidRPr="00140EF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31457" w:rsidRPr="00140EFB">
        <w:rPr>
          <w:rFonts w:ascii="TH SarabunIT๙" w:hAnsi="TH SarabunIT๙" w:cs="TH SarabunIT๙"/>
          <w:sz w:val="32"/>
          <w:szCs w:val="32"/>
          <w:cs/>
        </w:rPr>
        <w:t>สารสนเทศการจัดการขยะมูลฝอยขององค์กรปกครองส่วนท้องถิ่น ก่อนเปิด</w:t>
      </w:r>
      <w:r w:rsidR="00631457" w:rsidRPr="00140EF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31457" w:rsidRPr="00140EFB">
        <w:rPr>
          <w:rFonts w:ascii="TH SarabunIT๙" w:hAnsi="TH SarabunIT๙" w:cs="TH SarabunIT๙"/>
          <w:sz w:val="32"/>
          <w:szCs w:val="32"/>
          <w:cs/>
        </w:rPr>
        <w:t>ใช้งาน</w:t>
      </w:r>
      <w:r w:rsidR="00631457" w:rsidRPr="00140EFB">
        <w:rPr>
          <w:rFonts w:ascii="TH SarabunIT๙" w:hAnsi="TH SarabunIT๙" w:cs="TH SarabunIT๙" w:hint="cs"/>
          <w:sz w:val="32"/>
          <w:szCs w:val="32"/>
          <w:cs/>
        </w:rPr>
        <w:t>หน้าระบบตรวจสอบความถูกต้องของข้อมูลในระบบสารสนเทศฯ</w:t>
      </w:r>
      <w:r w:rsidR="00D35CC5" w:rsidRPr="00140E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25C" w:rsidRPr="00140EFB">
        <w:rPr>
          <w:rFonts w:ascii="TH SarabunIT๙" w:hAnsi="TH SarabunIT๙" w:cs="TH SarabunIT๙" w:hint="cs"/>
          <w:sz w:val="32"/>
          <w:szCs w:val="32"/>
          <w:cs/>
        </w:rPr>
        <w:t>เพื่อบันทึกข้อมูลเดือน</w:t>
      </w:r>
      <w:r w:rsidR="00272717" w:rsidRPr="00140EFB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9F225C" w:rsidRPr="00140EFB">
        <w:rPr>
          <w:rFonts w:ascii="TH SarabunIT๙" w:hAnsi="TH SarabunIT๙" w:cs="TH SarabunIT๙" w:hint="cs"/>
          <w:sz w:val="32"/>
          <w:szCs w:val="32"/>
          <w:cs/>
        </w:rPr>
        <w:t>าคม 256</w:t>
      </w:r>
      <w:r w:rsidR="00272717" w:rsidRPr="00140EF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F225C" w:rsidRPr="00140EFB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08213244" w14:textId="77777777" w:rsidR="000A063C" w:rsidRPr="008F7A1E" w:rsidRDefault="000A063C" w:rsidP="004E21F9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8F7A1E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8F7A1E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Pr="008F7A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9217FE" w14:textId="77777777" w:rsidR="000A063C" w:rsidRDefault="000A063C" w:rsidP="000A063C">
      <w:pPr>
        <w:spacing w:before="240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BAF5B72" w14:textId="77777777" w:rsidR="000A063C" w:rsidRDefault="000A063C" w:rsidP="000A063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53D4BE" w14:textId="77777777" w:rsidR="000A063C" w:rsidRDefault="000A063C" w:rsidP="000A063C">
      <w:pPr>
        <w:rPr>
          <w:rFonts w:ascii="TH SarabunIT๙" w:hAnsi="TH SarabunIT๙" w:cs="TH SarabunIT๙"/>
          <w:sz w:val="32"/>
          <w:szCs w:val="32"/>
        </w:rPr>
      </w:pPr>
    </w:p>
    <w:p w14:paraId="68155CEE" w14:textId="77777777" w:rsidR="000A063C" w:rsidRDefault="000A063C" w:rsidP="000A063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9B037C" w14:textId="77777777" w:rsidR="000A063C" w:rsidRDefault="000A063C" w:rsidP="000A063C">
      <w:pPr>
        <w:ind w:left="3544"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(นายประยูร  รัตนเสนีย์)</w:t>
      </w:r>
      <w:r w:rsidRPr="00AF2F2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173D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53E16A89" w14:textId="77777777" w:rsidR="000A063C" w:rsidRDefault="000A063C" w:rsidP="000A063C">
      <w:pPr>
        <w:rPr>
          <w:rFonts w:ascii="TH SarabunIT๙" w:hAnsi="TH SarabunIT๙" w:cs="TH SarabunIT๙"/>
          <w:sz w:val="32"/>
          <w:szCs w:val="32"/>
        </w:rPr>
      </w:pPr>
    </w:p>
    <w:p w14:paraId="09C0F658" w14:textId="77777777" w:rsidR="000A063C" w:rsidRDefault="000A063C" w:rsidP="000A063C">
      <w:pPr>
        <w:rPr>
          <w:rFonts w:ascii="TH SarabunIT๙" w:hAnsi="TH SarabunIT๙" w:cs="TH SarabunIT๙"/>
          <w:sz w:val="32"/>
          <w:szCs w:val="32"/>
        </w:rPr>
      </w:pPr>
    </w:p>
    <w:p w14:paraId="4AB74903" w14:textId="77777777" w:rsidR="000A063C" w:rsidRDefault="000A063C" w:rsidP="000A063C">
      <w:pPr>
        <w:rPr>
          <w:rFonts w:ascii="TH SarabunIT๙" w:hAnsi="TH SarabunIT๙" w:cs="TH SarabunIT๙"/>
          <w:sz w:val="32"/>
          <w:szCs w:val="32"/>
        </w:rPr>
      </w:pPr>
    </w:p>
    <w:p w14:paraId="7478D705" w14:textId="77777777" w:rsidR="00A44D9D" w:rsidRPr="00A44D9D" w:rsidRDefault="000A063C" w:rsidP="000A06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กองสิ่งแวดล้อมท้องถิ่น</w:t>
      </w:r>
    </w:p>
    <w:p w14:paraId="5ADDE056" w14:textId="77777777" w:rsidR="000A063C" w:rsidRDefault="000A063C" w:rsidP="000A06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br/>
        <w:t>โทร. ๐ ๒๒๔๑ ๙๐๐๐ ต่อ 2112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F6164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FF6164">
        <w:rPr>
          <w:rFonts w:ascii="TH SarabunIT๙" w:hAnsi="TH SarabunIT๙" w:cs="TH SarabunIT๙"/>
          <w:sz w:val="32"/>
          <w:szCs w:val="32"/>
        </w:rPr>
        <w:t>Sarabun@dla.go.th</w:t>
      </w:r>
    </w:p>
    <w:p w14:paraId="0CF43776" w14:textId="77777777" w:rsidR="000A063C" w:rsidRDefault="000A063C" w:rsidP="00C37B55">
      <w:pPr>
        <w:tabs>
          <w:tab w:val="left" w:pos="1110"/>
        </w:tabs>
      </w:pPr>
    </w:p>
    <w:p w14:paraId="100052C8" w14:textId="77777777" w:rsidR="00C37B55" w:rsidRPr="00C37B55" w:rsidRDefault="00C37B55" w:rsidP="00C37B55">
      <w:pPr>
        <w:tabs>
          <w:tab w:val="left" w:pos="1110"/>
        </w:tabs>
      </w:pPr>
    </w:p>
    <w:sectPr w:rsidR="00C37B55" w:rsidRPr="00C37B55" w:rsidSect="00923A95">
      <w:pgSz w:w="11907" w:h="16839" w:code="9"/>
      <w:pgMar w:top="709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A2E5" w14:textId="77777777" w:rsidR="004023D1" w:rsidRDefault="004023D1" w:rsidP="008154B2">
      <w:r>
        <w:separator/>
      </w:r>
    </w:p>
  </w:endnote>
  <w:endnote w:type="continuationSeparator" w:id="0">
    <w:p w14:paraId="7ED72FA4" w14:textId="77777777" w:rsidR="004023D1" w:rsidRDefault="004023D1" w:rsidP="008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39B5" w14:textId="77777777" w:rsidR="004023D1" w:rsidRDefault="004023D1" w:rsidP="008154B2">
      <w:r>
        <w:separator/>
      </w:r>
    </w:p>
  </w:footnote>
  <w:footnote w:type="continuationSeparator" w:id="0">
    <w:p w14:paraId="62A68E93" w14:textId="77777777" w:rsidR="004023D1" w:rsidRDefault="004023D1" w:rsidP="0081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0358"/>
    <w:multiLevelType w:val="hybridMultilevel"/>
    <w:tmpl w:val="C37876A0"/>
    <w:lvl w:ilvl="0" w:tplc="B15001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C26648"/>
    <w:multiLevelType w:val="hybridMultilevel"/>
    <w:tmpl w:val="8B2E0482"/>
    <w:lvl w:ilvl="0" w:tplc="4BD0B9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B"/>
    <w:rsid w:val="00014E29"/>
    <w:rsid w:val="00040991"/>
    <w:rsid w:val="000511B4"/>
    <w:rsid w:val="0005317C"/>
    <w:rsid w:val="00055397"/>
    <w:rsid w:val="00057D0D"/>
    <w:rsid w:val="000A063C"/>
    <w:rsid w:val="000F20FE"/>
    <w:rsid w:val="00140EFB"/>
    <w:rsid w:val="001850B5"/>
    <w:rsid w:val="00196140"/>
    <w:rsid w:val="001A3733"/>
    <w:rsid w:val="001D18B9"/>
    <w:rsid w:val="00227A7F"/>
    <w:rsid w:val="0025696B"/>
    <w:rsid w:val="00272717"/>
    <w:rsid w:val="0037600B"/>
    <w:rsid w:val="00382747"/>
    <w:rsid w:val="003A5CCA"/>
    <w:rsid w:val="003B27FB"/>
    <w:rsid w:val="004023D1"/>
    <w:rsid w:val="004E21F9"/>
    <w:rsid w:val="00521324"/>
    <w:rsid w:val="00521FF9"/>
    <w:rsid w:val="00560094"/>
    <w:rsid w:val="005653AE"/>
    <w:rsid w:val="005D594A"/>
    <w:rsid w:val="005D596F"/>
    <w:rsid w:val="005F3CB4"/>
    <w:rsid w:val="00610C09"/>
    <w:rsid w:val="00631457"/>
    <w:rsid w:val="00682154"/>
    <w:rsid w:val="006B4D04"/>
    <w:rsid w:val="007244E9"/>
    <w:rsid w:val="0073762A"/>
    <w:rsid w:val="00777AC6"/>
    <w:rsid w:val="00794D41"/>
    <w:rsid w:val="007B7250"/>
    <w:rsid w:val="007C7C52"/>
    <w:rsid w:val="007F0E4F"/>
    <w:rsid w:val="008154B2"/>
    <w:rsid w:val="00851B71"/>
    <w:rsid w:val="008B15E8"/>
    <w:rsid w:val="008C2AC8"/>
    <w:rsid w:val="008F5233"/>
    <w:rsid w:val="008F7A1E"/>
    <w:rsid w:val="0090048D"/>
    <w:rsid w:val="009138B0"/>
    <w:rsid w:val="00923A95"/>
    <w:rsid w:val="00943050"/>
    <w:rsid w:val="009D381F"/>
    <w:rsid w:val="009E6924"/>
    <w:rsid w:val="009F225C"/>
    <w:rsid w:val="009F28FF"/>
    <w:rsid w:val="00A44D9D"/>
    <w:rsid w:val="00A655D1"/>
    <w:rsid w:val="00AB7EA8"/>
    <w:rsid w:val="00B0327B"/>
    <w:rsid w:val="00B5131E"/>
    <w:rsid w:val="00B553B3"/>
    <w:rsid w:val="00BA2214"/>
    <w:rsid w:val="00BD33CF"/>
    <w:rsid w:val="00C37B55"/>
    <w:rsid w:val="00C55AF8"/>
    <w:rsid w:val="00C73422"/>
    <w:rsid w:val="00CE72C7"/>
    <w:rsid w:val="00D11552"/>
    <w:rsid w:val="00D35CC5"/>
    <w:rsid w:val="00D70894"/>
    <w:rsid w:val="00D71166"/>
    <w:rsid w:val="00E314B9"/>
    <w:rsid w:val="00E46340"/>
    <w:rsid w:val="00E50877"/>
    <w:rsid w:val="00E5284E"/>
    <w:rsid w:val="00E60EAA"/>
    <w:rsid w:val="00EA1870"/>
    <w:rsid w:val="00EC01E9"/>
    <w:rsid w:val="00EC6026"/>
    <w:rsid w:val="00EE6B93"/>
    <w:rsid w:val="00F2444D"/>
    <w:rsid w:val="00F35546"/>
    <w:rsid w:val="00F35F9B"/>
    <w:rsid w:val="00F4569E"/>
    <w:rsid w:val="00F8762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4565"/>
  <w15:docId w15:val="{4FE1AE3F-6C53-4B2B-B72E-871B646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9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9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F9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655D1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923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caption"/>
    <w:basedOn w:val="a"/>
    <w:next w:val="a"/>
    <w:unhideWhenUsed/>
    <w:qFormat/>
    <w:rsid w:val="00923A95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923A95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23A95"/>
    <w:rPr>
      <w:rFonts w:ascii="Cordia New" w:eastAsia="Cordia New" w:hAnsi="Cordia New" w:cs="Angsana New"/>
      <w:sz w:val="32"/>
      <w:szCs w:val="32"/>
    </w:rPr>
  </w:style>
  <w:style w:type="table" w:styleId="ab">
    <w:name w:val="Table Grid"/>
    <w:basedOn w:val="a1"/>
    <w:rsid w:val="00923A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8F7A1E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นพพล เสมคำ</cp:lastModifiedBy>
  <cp:revision>2</cp:revision>
  <cp:lastPrinted>2022-01-13T03:40:00Z</cp:lastPrinted>
  <dcterms:created xsi:type="dcterms:W3CDTF">2022-01-13T09:45:00Z</dcterms:created>
  <dcterms:modified xsi:type="dcterms:W3CDTF">2022-01-13T09:45:00Z</dcterms:modified>
</cp:coreProperties>
</file>