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07" w:rsidRPr="00585348" w:rsidRDefault="00046407" w:rsidP="00046407">
      <w:pPr>
        <w:rPr>
          <w:rFonts w:ascii="TH SarabunPSK" w:hAnsi="TH SarabunPSK" w:cs="TH SarabunPSK" w:hint="cs"/>
          <w:color w:val="000000"/>
          <w:sz w:val="40"/>
          <w:szCs w:val="40"/>
        </w:rPr>
      </w:pPr>
    </w:p>
    <w:p w:rsidR="00046407" w:rsidRPr="00585348" w:rsidRDefault="00046407" w:rsidP="00046407">
      <w:pPr>
        <w:ind w:firstLine="1412"/>
        <w:jc w:val="center"/>
        <w:rPr>
          <w:rFonts w:ascii="TH SarabunPSK" w:hAnsi="TH SarabunPSK" w:cs="TH SarabunPSK" w:hint="cs"/>
          <w:color w:val="000000"/>
          <w:sz w:val="40"/>
          <w:szCs w:val="40"/>
        </w:rPr>
      </w:pPr>
      <w:r w:rsidRPr="00585348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2216150</wp:posOffset>
            </wp:positionH>
            <wp:positionV relativeFrom="paragraph">
              <wp:posOffset>-24130</wp:posOffset>
            </wp:positionV>
            <wp:extent cx="975360" cy="1078865"/>
            <wp:effectExtent l="0" t="0" r="0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407" w:rsidRDefault="00046407" w:rsidP="00046407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046407" w:rsidRDefault="00046407" w:rsidP="00046407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046407" w:rsidRPr="008E1476" w:rsidRDefault="00046407" w:rsidP="00046407">
      <w:pPr>
        <w:rPr>
          <w:rFonts w:ascii="TH SarabunPSK" w:hAnsi="TH SarabunPSK" w:cs="TH SarabunPSK"/>
          <w:color w:val="000000"/>
          <w:sz w:val="32"/>
          <w:szCs w:val="32"/>
        </w:rPr>
      </w:pPr>
      <w:r w:rsidRPr="007702BE">
        <w:rPr>
          <w:rFonts w:ascii="TH SarabunPSK" w:hAnsi="TH SarabunPSK" w:cs="TH SarabunPSK"/>
          <w:sz w:val="32"/>
          <w:szCs w:val="32"/>
          <w:cs/>
        </w:rPr>
        <w:t>ที่</w:t>
      </w:r>
      <w:r w:rsidRPr="007702B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มท ๐๘๐๘.๓</w:t>
      </w:r>
      <w:r w:rsidRPr="007702BE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7702BE">
        <w:rPr>
          <w:rFonts w:ascii="TH SarabunPSK" w:hAnsi="TH SarabunPSK" w:cs="TH SarabunPSK"/>
          <w:sz w:val="32"/>
          <w:szCs w:val="32"/>
        </w:rPr>
        <w:tab/>
      </w:r>
      <w:r w:rsidRPr="007702BE">
        <w:rPr>
          <w:rFonts w:ascii="TH SarabunPSK" w:hAnsi="TH SarabunPSK" w:cs="TH SarabunPSK"/>
          <w:sz w:val="32"/>
          <w:szCs w:val="32"/>
        </w:rPr>
        <w:tab/>
      </w:r>
      <w:r w:rsidRPr="007702BE">
        <w:rPr>
          <w:rFonts w:ascii="TH SarabunPSK" w:hAnsi="TH SarabunPSK" w:cs="TH SarabunPSK"/>
          <w:sz w:val="32"/>
          <w:szCs w:val="32"/>
        </w:rPr>
        <w:tab/>
      </w:r>
      <w:r w:rsidRPr="007702BE">
        <w:rPr>
          <w:rFonts w:ascii="TH SarabunPSK" w:hAnsi="TH SarabunPSK" w:cs="TH SarabunPSK"/>
          <w:sz w:val="32"/>
          <w:szCs w:val="32"/>
        </w:rPr>
        <w:tab/>
      </w:r>
      <w:r w:rsidRPr="007702B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8E1476">
        <w:rPr>
          <w:rFonts w:ascii="TH SarabunPSK" w:hAnsi="TH SarabunPSK" w:cs="TH SarabunPSK"/>
          <w:color w:val="000000"/>
          <w:sz w:val="32"/>
          <w:szCs w:val="32"/>
          <w:cs/>
        </w:rPr>
        <w:t>กรมส่งเสริมการปกครองท้องถิ่น</w:t>
      </w:r>
    </w:p>
    <w:p w:rsidR="00046407" w:rsidRPr="007702BE" w:rsidRDefault="00046407" w:rsidP="00046407">
      <w:pPr>
        <w:rPr>
          <w:rFonts w:ascii="TH SarabunPSK" w:hAnsi="TH SarabunPSK" w:cs="TH SarabunPSK"/>
          <w:sz w:val="32"/>
          <w:szCs w:val="32"/>
        </w:rPr>
      </w:pPr>
      <w:r w:rsidRPr="008E1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E14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</w:t>
      </w:r>
      <w:r w:rsidRPr="008E1476">
        <w:rPr>
          <w:rFonts w:ascii="TH SarabunPSK" w:hAnsi="TH SarabunPSK" w:cs="TH SarabunPSK"/>
          <w:color w:val="000000"/>
          <w:sz w:val="32"/>
          <w:szCs w:val="32"/>
          <w:cs/>
        </w:rPr>
        <w:t>ถนนนครราชสีมา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เขตดุสิต</w:t>
      </w:r>
      <w:r w:rsidRPr="008E1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E1476">
        <w:rPr>
          <w:rFonts w:ascii="TH SarabunPSK" w:hAnsi="TH SarabunPSK" w:cs="TH SarabunPSK"/>
          <w:color w:val="000000"/>
          <w:sz w:val="32"/>
          <w:szCs w:val="32"/>
          <w:cs/>
        </w:rPr>
        <w:t>กทม. ๑๐๓๐๐</w:t>
      </w:r>
    </w:p>
    <w:p w:rsidR="00046407" w:rsidRPr="007702BE" w:rsidRDefault="00046407" w:rsidP="00046407">
      <w:pPr>
        <w:spacing w:before="120"/>
        <w:rPr>
          <w:rFonts w:ascii="TH SarabunPSK" w:hAnsi="TH SarabunPSK" w:cs="TH SarabunPSK" w:hint="cs"/>
          <w:sz w:val="32"/>
          <w:szCs w:val="32"/>
        </w:rPr>
      </w:pPr>
      <w:r w:rsidRPr="007702BE">
        <w:rPr>
          <w:rFonts w:ascii="TH SarabunPSK" w:hAnsi="TH SarabunPSK" w:cs="TH SarabunPSK"/>
          <w:sz w:val="32"/>
          <w:szCs w:val="32"/>
        </w:rPr>
        <w:tab/>
      </w:r>
      <w:r w:rsidRPr="007702BE">
        <w:rPr>
          <w:rFonts w:ascii="TH SarabunPSK" w:hAnsi="TH SarabunPSK" w:cs="TH SarabunPSK"/>
          <w:sz w:val="32"/>
          <w:szCs w:val="32"/>
        </w:rPr>
        <w:tab/>
      </w:r>
      <w:r w:rsidRPr="007702BE">
        <w:rPr>
          <w:rFonts w:ascii="TH SarabunPSK" w:hAnsi="TH SarabunPSK" w:cs="TH SarabunPSK"/>
          <w:sz w:val="32"/>
          <w:szCs w:val="32"/>
        </w:rPr>
        <w:tab/>
      </w:r>
      <w:r w:rsidRPr="007702BE">
        <w:rPr>
          <w:rFonts w:ascii="TH SarabunPSK" w:hAnsi="TH SarabunPSK" w:cs="TH SarabunPSK"/>
          <w:sz w:val="32"/>
          <w:szCs w:val="32"/>
        </w:rPr>
        <w:tab/>
      </w:r>
      <w:r w:rsidRPr="007702BE">
        <w:rPr>
          <w:rFonts w:ascii="TH SarabunPSK" w:hAnsi="TH SarabunPSK" w:cs="TH SarabunPSK"/>
          <w:sz w:val="32"/>
          <w:szCs w:val="32"/>
        </w:rPr>
        <w:tab/>
      </w:r>
      <w:r w:rsidRPr="007702B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 ๒๕๖๔</w:t>
      </w:r>
    </w:p>
    <w:p w:rsidR="00046407" w:rsidRPr="006F0101" w:rsidRDefault="00046407" w:rsidP="00046407">
      <w:pPr>
        <w:spacing w:before="120"/>
        <w:rPr>
          <w:rFonts w:ascii="TH SarabunPSK" w:hAnsi="TH SarabunPSK" w:cs="TH SarabunPSK"/>
          <w:sz w:val="32"/>
          <w:szCs w:val="32"/>
        </w:rPr>
      </w:pPr>
      <w:r w:rsidRPr="007702BE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7702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แจ้ง</w:t>
      </w:r>
      <w:r w:rsidRPr="006F0101">
        <w:rPr>
          <w:rFonts w:ascii="TH SarabunPSK" w:hAnsi="TH SarabunPSK" w:cs="TH SarabunPSK"/>
          <w:color w:val="000000"/>
          <w:sz w:val="32"/>
          <w:szCs w:val="32"/>
          <w:cs/>
        </w:rPr>
        <w:t>การโอนเงินภาษีมูลค่าเพิ่ม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เข้าบัญชี</w:t>
      </w:r>
      <w:r w:rsidRPr="006F0101">
        <w:rPr>
          <w:rFonts w:ascii="TH SarabunPSK" w:hAnsi="TH SarabunPSK" w:cs="TH SarabunPSK"/>
          <w:color w:val="000000"/>
          <w:sz w:val="32"/>
          <w:szCs w:val="32"/>
          <w:cs/>
        </w:rPr>
        <w:t>องค์การบริหารส่วนจังหวัด</w:t>
      </w:r>
    </w:p>
    <w:p w:rsidR="00046407" w:rsidRPr="006F0101" w:rsidRDefault="00046407" w:rsidP="00046407">
      <w:pPr>
        <w:spacing w:before="120"/>
        <w:rPr>
          <w:rFonts w:ascii="TH SarabunPSK" w:hAnsi="TH SarabunPSK" w:cs="TH SarabunPSK"/>
          <w:sz w:val="32"/>
          <w:szCs w:val="32"/>
        </w:rPr>
      </w:pPr>
      <w:r w:rsidRPr="007702BE">
        <w:rPr>
          <w:rFonts w:ascii="TH SarabunPSK" w:hAnsi="TH SarabunPSK" w:cs="TH SarabunPSK"/>
          <w:sz w:val="32"/>
          <w:szCs w:val="32"/>
          <w:cs/>
        </w:rPr>
        <w:t>เรียน</w:t>
      </w:r>
      <w:r w:rsidRPr="007702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F0101">
        <w:rPr>
          <w:rFonts w:ascii="TH SarabunPSK" w:hAnsi="TH SarabunPSK" w:cs="TH SarabunPSK"/>
          <w:color w:val="000000"/>
          <w:sz w:val="32"/>
          <w:szCs w:val="32"/>
          <w:cs/>
        </w:rPr>
        <w:t>ผู้ว่าราชการจังหวัด ทุกจังหวัด</w:t>
      </w:r>
    </w:p>
    <w:p w:rsidR="00046407" w:rsidRPr="00B77F0A" w:rsidRDefault="00046407" w:rsidP="00046407">
      <w:pPr>
        <w:tabs>
          <w:tab w:val="left" w:pos="1418"/>
        </w:tabs>
        <w:spacing w:before="120"/>
        <w:rPr>
          <w:rFonts w:ascii="TH SarabunPSK" w:hAnsi="TH SarabunPSK" w:cs="TH SarabunPSK" w:hint="cs"/>
          <w:spacing w:val="-2"/>
          <w:sz w:val="32"/>
          <w:szCs w:val="32"/>
        </w:rPr>
      </w:pPr>
      <w:r w:rsidRPr="009F615A">
        <w:rPr>
          <w:rFonts w:ascii="TH SarabunPSK" w:hAnsi="TH SarabunPSK" w:cs="TH SarabunPSK"/>
          <w:spacing w:val="-2"/>
          <w:sz w:val="32"/>
          <w:szCs w:val="32"/>
          <w:cs/>
        </w:rPr>
        <w:t>สิ่งที่ส่งมา</w:t>
      </w:r>
      <w:r w:rsidRPr="00B77F0A">
        <w:rPr>
          <w:rFonts w:ascii="TH SarabunPSK" w:hAnsi="TH SarabunPSK" w:cs="TH SarabunPSK"/>
          <w:spacing w:val="-2"/>
          <w:sz w:val="32"/>
          <w:szCs w:val="32"/>
          <w:cs/>
        </w:rPr>
        <w:t>ด้วย</w:t>
      </w:r>
      <w:r w:rsidRPr="00B77F0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Pr="00B77F0A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สำเนาหนังสือกรมสรรพากร</w:t>
      </w:r>
      <w:r w:rsidRPr="00B77F0A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 ที่ กค ๐๗๐๕/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4700</w:t>
      </w:r>
      <w:r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9 กันยายน</w:t>
      </w:r>
      <w:r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 ๒๕๖๔</w:t>
      </w:r>
    </w:p>
    <w:p w:rsidR="00046407" w:rsidRPr="006235EA" w:rsidRDefault="00046407" w:rsidP="00046407">
      <w:pPr>
        <w:tabs>
          <w:tab w:val="left" w:pos="1276"/>
        </w:tabs>
        <w:spacing w:before="1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A96D3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7B19">
        <w:rPr>
          <w:rFonts w:ascii="TH SarabunPSK" w:hAnsi="TH SarabunPSK" w:cs="TH SarabunPSK" w:hint="cs"/>
          <w:color w:val="000000"/>
          <w:sz w:val="32"/>
          <w:szCs w:val="32"/>
          <w:cs/>
        </w:rPr>
        <w:t>ด้วย</w:t>
      </w:r>
      <w:r w:rsidRPr="002F002A">
        <w:rPr>
          <w:rFonts w:ascii="TH SarabunPSK" w:hAnsi="TH SarabunPSK" w:cs="TH SarabunPSK" w:hint="cs"/>
          <w:color w:val="000000"/>
          <w:sz w:val="32"/>
          <w:szCs w:val="32"/>
          <w:cs/>
        </w:rPr>
        <w:t>กรมส่งเสริมการปกครองท้องถิ่นได้รับแจ้งจาก</w:t>
      </w:r>
      <w:r w:rsidRPr="002F002A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กรมสรรพากรว่า </w:t>
      </w:r>
      <w:r w:rsidRPr="002F002A">
        <w:rPr>
          <w:rFonts w:ascii="TH SarabunPSK" w:hAnsi="TH SarabunPSK" w:cs="TH SarabunPSK" w:hint="cs"/>
          <w:sz w:val="32"/>
          <w:szCs w:val="32"/>
          <w:cs/>
        </w:rPr>
        <w:t>ได้ดำเนินการ</w:t>
      </w:r>
      <w:r w:rsidRPr="002F002A">
        <w:rPr>
          <w:rFonts w:ascii="TH SarabunPSK" w:hAnsi="TH SarabunPSK" w:cs="TH SarabunPSK"/>
          <w:sz w:val="32"/>
          <w:szCs w:val="32"/>
          <w:cs/>
        </w:rPr>
        <w:t>โอนเงิน</w:t>
      </w:r>
      <w:r w:rsidRPr="0070706B">
        <w:rPr>
          <w:rFonts w:ascii="TH SarabunPSK" w:hAnsi="TH SarabunPSK" w:cs="TH SarabunPSK"/>
          <w:sz w:val="32"/>
          <w:szCs w:val="32"/>
          <w:cs/>
        </w:rPr>
        <w:t>ภาษีมูลค่าเพิ่ม</w:t>
      </w:r>
      <w:r w:rsidRPr="0070706B">
        <w:rPr>
          <w:rFonts w:ascii="TH SarabunPSK" w:hAnsi="TH SarabunPSK" w:cs="TH SarabunPSK" w:hint="cs"/>
          <w:sz w:val="32"/>
          <w:szCs w:val="32"/>
          <w:cs/>
        </w:rPr>
        <w:t>ตามประมวลรัษฎากร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06B">
        <w:rPr>
          <w:rFonts w:ascii="TH SarabunPSK" w:hAnsi="TH SarabunPSK" w:cs="TH SarabunPSK" w:hint="cs"/>
          <w:sz w:val="32"/>
          <w:szCs w:val="32"/>
          <w:cs/>
        </w:rPr>
        <w:t xml:space="preserve">(กรณีผู้ประกอบการที่อยู่ในจังหวัดอื่นซึ่งมิใช่กรุงเทพมหานคร </w:t>
      </w:r>
      <w:r w:rsidRPr="0070706B">
        <w:rPr>
          <w:rFonts w:ascii="TH SarabunPSK" w:hAnsi="TH SarabunPSK" w:cs="TH SarabunPSK"/>
          <w:sz w:val="32"/>
          <w:szCs w:val="32"/>
          <w:cs/>
        </w:rPr>
        <w:br/>
      </w:r>
      <w:r w:rsidRPr="0070706B">
        <w:rPr>
          <w:rFonts w:ascii="TH SarabunPSK" w:hAnsi="TH SarabunPSK" w:cs="TH SarabunPSK" w:hint="cs"/>
          <w:spacing w:val="-8"/>
          <w:sz w:val="32"/>
          <w:szCs w:val="32"/>
          <w:cs/>
        </w:rPr>
        <w:t>ยื่นแบบแสดง</w:t>
      </w:r>
      <w:r w:rsidRPr="006915F7">
        <w:rPr>
          <w:rFonts w:ascii="TH SarabunPSK" w:hAnsi="TH SarabunPSK" w:cs="TH SarabunPSK" w:hint="cs"/>
          <w:spacing w:val="-8"/>
          <w:sz w:val="32"/>
          <w:szCs w:val="32"/>
          <w:cs/>
        </w:rPr>
        <w:t>รายการ</w:t>
      </w:r>
      <w:r w:rsidRPr="00E77B5F">
        <w:rPr>
          <w:rFonts w:ascii="TH SarabunPSK" w:hAnsi="TH SarabunPSK" w:cs="TH SarabunPSK" w:hint="cs"/>
          <w:spacing w:val="-8"/>
          <w:sz w:val="32"/>
          <w:szCs w:val="32"/>
          <w:cs/>
        </w:rPr>
        <w:t>ภาษีมูลค่าเพิ่มด้วยกระดาษ) ประจำเดือนภาษี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สิงหาคม</w:t>
      </w:r>
      <w:r w:rsidRPr="00E77B5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๒๕๖๔ ให้</w:t>
      </w:r>
      <w:r w:rsidRPr="00E77B5F">
        <w:rPr>
          <w:rFonts w:ascii="TH SarabunPSK" w:hAnsi="TH SarabunPSK" w:cs="TH SarabunPSK"/>
          <w:spacing w:val="-8"/>
          <w:sz w:val="32"/>
          <w:szCs w:val="32"/>
          <w:cs/>
        </w:rPr>
        <w:t>องค์การบริหารส่วนจังหวัด</w:t>
      </w:r>
      <w:r w:rsidRPr="00E77B5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E90EEB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รวมจำนวนเงินทั้งสิ้น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39</w:t>
      </w:r>
      <w:r>
        <w:rPr>
          <w:rFonts w:ascii="TH SarabunIT๙" w:hAnsi="TH SarabunIT๙" w:cs="TH SarabunIT๙"/>
          <w:spacing w:val="-12"/>
          <w:sz w:val="32"/>
          <w:szCs w:val="32"/>
        </w:rPr>
        <w:t>,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151</w:t>
      </w:r>
      <w:r>
        <w:rPr>
          <w:rFonts w:ascii="TH SarabunIT๙" w:hAnsi="TH SarabunIT๙" w:cs="TH SarabunIT๙"/>
          <w:spacing w:val="-12"/>
          <w:sz w:val="32"/>
          <w:szCs w:val="32"/>
        </w:rPr>
        <w:t>,369.62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บาท (สามสิบเก้าล้านหนึ่งแสนห้าหมื่นหนึ่งพันสามร้อยหกสิบเก้าบาท          หกสิบสองสตางค์</w:t>
      </w:r>
      <w:r w:rsidRPr="00E90EEB">
        <w:rPr>
          <w:rFonts w:ascii="TH SarabunPSK" w:hAnsi="TH SarabunPSK" w:cs="TH SarabunPSK" w:hint="cs"/>
          <w:spacing w:val="-12"/>
          <w:sz w:val="32"/>
          <w:szCs w:val="32"/>
          <w:cs/>
        </w:rPr>
        <w:t>)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E469F8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ผ่านระบบ </w:t>
      </w:r>
      <w:r w:rsidRPr="00E469F8">
        <w:rPr>
          <w:rFonts w:ascii="TH SarabunPSK" w:hAnsi="TH SarabunPSK" w:cs="TH SarabunPSK"/>
          <w:spacing w:val="-20"/>
          <w:sz w:val="32"/>
          <w:szCs w:val="32"/>
        </w:rPr>
        <w:t xml:space="preserve">GFMIS </w:t>
      </w:r>
      <w:r w:rsidRPr="00E469F8">
        <w:rPr>
          <w:rFonts w:ascii="TH SarabunPSK" w:hAnsi="TH SarabunPSK" w:cs="TH SarabunPSK" w:hint="cs"/>
          <w:spacing w:val="-20"/>
          <w:sz w:val="32"/>
          <w:szCs w:val="32"/>
          <w:cs/>
        </w:rPr>
        <w:t>เมื่อ</w:t>
      </w:r>
      <w:r w:rsidRPr="00E469F8">
        <w:rPr>
          <w:rFonts w:ascii="TH SarabunPSK" w:hAnsi="TH SarabunPSK" w:cs="TH SarabunPSK"/>
          <w:spacing w:val="-20"/>
          <w:sz w:val="32"/>
          <w:szCs w:val="32"/>
          <w:cs/>
        </w:rPr>
        <w:t>วันที่</w:t>
      </w:r>
      <w:r w:rsidRPr="00E469F8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E469F8">
        <w:rPr>
          <w:rFonts w:ascii="TH SarabunIT๙" w:hAnsi="TH SarabunIT๙" w:cs="TH SarabunIT๙" w:hint="cs"/>
          <w:spacing w:val="-20"/>
          <w:sz w:val="32"/>
          <w:szCs w:val="32"/>
          <w:cs/>
        </w:rPr>
        <w:t>6 กันยายน</w:t>
      </w:r>
      <w:r w:rsidRPr="00E469F8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๒๕๖๔ </w:t>
      </w:r>
      <w:r w:rsidRPr="00E469F8">
        <w:rPr>
          <w:rFonts w:ascii="TH SarabunPSK" w:hAnsi="TH SarabunPSK" w:cs="TH SarabunPSK" w:hint="cs"/>
          <w:color w:val="000000"/>
          <w:spacing w:val="-20"/>
          <w:sz w:val="32"/>
          <w:szCs w:val="32"/>
          <w:cs/>
        </w:rPr>
        <w:t>เรียบร้อยแล้ว และเมื่อองค์การบริหารส่วนจังหวัด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E469F8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ได้รับเงินจำนวนดังกล่าวแล้ว ขอให้แจ้งตอบรับการโอนเงินให้สำนักงานสรรพากรพื้นที่ในท้องที่ทราบด้วย</w:t>
      </w:r>
      <w:r w:rsidRPr="0019498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94987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</w:t>
      </w:r>
      <w:r w:rsidRPr="0019498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ปรากฏตาม</w:t>
      </w:r>
      <w:r w:rsidRPr="0019498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194987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QR Code </w:t>
      </w:r>
      <w:r w:rsidRPr="0019498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ท้ายหนังสือนี้</w:t>
      </w:r>
      <w:r w:rsidRPr="0019498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046407" w:rsidRPr="00217951" w:rsidRDefault="00046407" w:rsidP="00046407">
      <w:pPr>
        <w:spacing w:before="120"/>
        <w:ind w:firstLine="1418"/>
        <w:rPr>
          <w:rFonts w:ascii="TH SarabunPSK" w:hAnsi="TH SarabunPSK" w:cs="TH SarabunPSK" w:hint="cs"/>
          <w:sz w:val="32"/>
          <w:szCs w:val="32"/>
          <w:cs/>
        </w:rPr>
      </w:pPr>
      <w:r w:rsidRPr="00AC2DCD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 และแจ้งให้องค์การบริหาร</w:t>
      </w:r>
      <w:r w:rsidRPr="002F002A">
        <w:rPr>
          <w:rFonts w:ascii="TH SarabunPSK" w:hAnsi="TH SarabunPSK" w:cs="TH SarabunPSK"/>
          <w:sz w:val="32"/>
          <w:szCs w:val="32"/>
          <w:cs/>
        </w:rPr>
        <w:t>ส่วนจังหวัด</w:t>
      </w:r>
      <w:r w:rsidRPr="002F002A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046407" w:rsidRPr="00A96D33" w:rsidRDefault="00046407" w:rsidP="00046407">
      <w:pPr>
        <w:spacing w:before="240"/>
        <w:ind w:firstLine="1418"/>
        <w:rPr>
          <w:rFonts w:ascii="TH SarabunPSK" w:hAnsi="TH SarabunPSK" w:cs="TH SarabunPSK" w:hint="cs"/>
          <w:sz w:val="32"/>
          <w:szCs w:val="32"/>
          <w:cs/>
        </w:rPr>
      </w:pPr>
      <w:r w:rsidRPr="00A96D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A96D33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046407" w:rsidRPr="00A96D33" w:rsidRDefault="00046407" w:rsidP="00046407">
      <w:pPr>
        <w:ind w:firstLine="1418"/>
        <w:jc w:val="center"/>
        <w:rPr>
          <w:rFonts w:ascii="TH SarabunPSK" w:hAnsi="TH SarabunPSK" w:cs="TH SarabunPSK" w:hint="cs"/>
          <w:sz w:val="32"/>
          <w:szCs w:val="32"/>
        </w:rPr>
      </w:pPr>
    </w:p>
    <w:p w:rsidR="00046407" w:rsidRPr="00A96D33" w:rsidRDefault="00046407" w:rsidP="00046407">
      <w:pPr>
        <w:ind w:firstLine="1418"/>
        <w:jc w:val="center"/>
        <w:rPr>
          <w:rFonts w:ascii="TH SarabunPSK" w:hAnsi="TH SarabunPSK" w:cs="TH SarabunPSK" w:hint="cs"/>
          <w:sz w:val="32"/>
          <w:szCs w:val="32"/>
        </w:rPr>
      </w:pPr>
    </w:p>
    <w:p w:rsidR="00046407" w:rsidRPr="007702BE" w:rsidRDefault="00046407" w:rsidP="00046407">
      <w:pPr>
        <w:ind w:firstLine="1418"/>
        <w:jc w:val="center"/>
        <w:rPr>
          <w:rFonts w:ascii="TH SarabunPSK" w:hAnsi="TH SarabunPSK" w:cs="TH SarabunPSK" w:hint="cs"/>
          <w:sz w:val="32"/>
          <w:szCs w:val="32"/>
        </w:rPr>
      </w:pPr>
    </w:p>
    <w:p w:rsidR="00046407" w:rsidRDefault="00046407" w:rsidP="00046407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6407" w:rsidRDefault="00046407" w:rsidP="00046407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046407" w:rsidRDefault="00046407" w:rsidP="000464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อธิบดีกรมส่งเสริมการปกครองท้องถิ่น</w:t>
      </w:r>
    </w:p>
    <w:p w:rsidR="00046407" w:rsidRDefault="00046407" w:rsidP="0004640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46407" w:rsidRDefault="00046407" w:rsidP="0004640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46407" w:rsidRDefault="00046407" w:rsidP="0004640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46407" w:rsidRPr="0029617F" w:rsidRDefault="00046407" w:rsidP="00046407">
      <w:pPr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29617F">
        <w:rPr>
          <w:rFonts w:ascii="TH SarabunPSK" w:hAnsi="TH SarabunPSK" w:cs="TH SarabunPSK"/>
          <w:color w:val="000000"/>
          <w:sz w:val="32"/>
          <w:szCs w:val="32"/>
          <w:cs/>
        </w:rPr>
        <w:t>สำนักบริหารการคลังท้องถิ่น</w:t>
      </w:r>
      <w:r w:rsidRPr="0029617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46407" w:rsidRPr="0029617F" w:rsidRDefault="00046407" w:rsidP="00046407">
      <w:pPr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กลุ่มงาน</w:t>
      </w:r>
      <w:r w:rsidRPr="0029617F">
        <w:rPr>
          <w:rFonts w:ascii="TH SarabunPSK" w:hAnsi="TH SarabunPSK" w:cs="TH SarabunPSK"/>
          <w:color w:val="000000"/>
          <w:sz w:val="32"/>
          <w:szCs w:val="32"/>
          <w:cs/>
        </w:rPr>
        <w:t>นโยบายการคลังและพัฒนารายได้</w:t>
      </w:r>
    </w:p>
    <w:p w:rsidR="00046407" w:rsidRDefault="00046407" w:rsidP="00046407">
      <w:pPr>
        <w:jc w:val="both"/>
        <w:rPr>
          <w:rFonts w:ascii="TH SarabunPSK" w:hAnsi="TH SarabunPSK" w:cs="TH SarabunPSK"/>
          <w:sz w:val="32"/>
          <w:szCs w:val="32"/>
        </w:rPr>
      </w:pPr>
      <w:r w:rsidRPr="0029617F">
        <w:rPr>
          <w:rFonts w:ascii="TH SarabunPSK" w:hAnsi="TH SarabunPSK" w:cs="TH SarabunPSK"/>
          <w:sz w:val="32"/>
          <w:szCs w:val="32"/>
          <w:cs/>
        </w:rPr>
        <w:t>โทร</w:t>
      </w:r>
      <w:r w:rsidRPr="0029617F">
        <w:rPr>
          <w:rFonts w:ascii="TH SarabunPSK" w:hAnsi="TH SarabunPSK" w:cs="TH SarabunPSK"/>
          <w:sz w:val="32"/>
          <w:szCs w:val="32"/>
        </w:rPr>
        <w:t>./</w:t>
      </w:r>
      <w:r w:rsidRPr="0029617F">
        <w:rPr>
          <w:rFonts w:ascii="TH SarabunPSK" w:hAnsi="TH SarabunPSK" w:cs="TH SarabunPSK"/>
          <w:sz w:val="32"/>
          <w:szCs w:val="32"/>
          <w:cs/>
        </w:rPr>
        <w:t>โทรสาร ๐-๒๒๔๑-๘๘๙๘</w:t>
      </w:r>
    </w:p>
    <w:p w:rsidR="00046407" w:rsidRDefault="00046407" w:rsidP="00046407">
      <w:pPr>
        <w:rPr>
          <w:rFonts w:ascii="TH SarabunIT๙" w:hAnsi="TH SarabunIT๙" w:cs="TH SarabunIT๙"/>
          <w:color w:val="000000"/>
          <w:sz w:val="28"/>
        </w:rPr>
      </w:pPr>
      <w:r w:rsidRPr="00803268">
        <w:rPr>
          <w:rFonts w:ascii="TH SarabunPSK" w:hAnsi="TH SarabunPSK" w:cs="TH SarabunPSK"/>
          <w:color w:val="000000"/>
          <w:sz w:val="28"/>
          <w:cs/>
        </w:rPr>
        <w:t>ผู้ประสานงาน</w:t>
      </w:r>
      <w:r>
        <w:rPr>
          <w:rFonts w:ascii="TH SarabunPSK" w:hAnsi="TH SarabunPSK" w:cs="TH SarabunPSK"/>
          <w:color w:val="000000"/>
          <w:sz w:val="28"/>
        </w:rPr>
        <w:t xml:space="preserve"> : </w:t>
      </w:r>
      <w:r w:rsidRPr="00803268">
        <w:rPr>
          <w:rFonts w:ascii="TH SarabunPSK" w:hAnsi="TH SarabunPSK" w:cs="TH SarabunPSK"/>
          <w:color w:val="000000"/>
          <w:sz w:val="28"/>
          <w:cs/>
        </w:rPr>
        <w:t xml:space="preserve">สยามล ประทุมวัลย์ </w:t>
      </w:r>
      <w:r w:rsidRPr="00803268">
        <w:rPr>
          <w:rFonts w:ascii="TH SarabunPSK" w:hAnsi="TH SarabunPSK" w:cs="TH SarabunPSK" w:hint="cs"/>
          <w:color w:val="000000"/>
          <w:sz w:val="28"/>
          <w:cs/>
        </w:rPr>
        <w:t>โทร.</w:t>
      </w:r>
      <w:r w:rsidRPr="00803268">
        <w:rPr>
          <w:rFonts w:ascii="TH SarabunIT๙" w:hAnsi="TH SarabunIT๙" w:cs="TH SarabunIT๙" w:hint="cs"/>
          <w:color w:val="000000"/>
          <w:sz w:val="28"/>
          <w:cs/>
        </w:rPr>
        <w:t>09-7353-6434</w:t>
      </w:r>
    </w:p>
    <w:p w:rsidR="00046407" w:rsidRDefault="00046407" w:rsidP="00046407">
      <w:pPr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 w:hint="cs"/>
          <w:noProof/>
          <w:color w:val="000000"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137160</wp:posOffset>
            </wp:positionV>
            <wp:extent cx="1438275" cy="143827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407" w:rsidRPr="00803268" w:rsidRDefault="00046407" w:rsidP="00046407">
      <w:pPr>
        <w:rPr>
          <w:rFonts w:ascii="TH SarabunIT๙" w:hAnsi="TH SarabunIT๙" w:cs="TH SarabunIT๙" w:hint="cs"/>
          <w:color w:val="000000"/>
          <w:sz w:val="28"/>
          <w:cs/>
        </w:rPr>
      </w:pPr>
    </w:p>
    <w:p w:rsidR="00046407" w:rsidRPr="00046407" w:rsidRDefault="00046407" w:rsidP="00046407">
      <w:pPr>
        <w:tabs>
          <w:tab w:val="left" w:pos="522"/>
          <w:tab w:val="left" w:pos="3600"/>
        </w:tabs>
        <w:spacing w:before="520" w:after="60" w:line="420" w:lineRule="exact"/>
        <w:rPr>
          <w:rFonts w:ascii="TH SarabunPSK" w:hAnsi="TH SarabunPSK" w:cs="TH SarabunPSK"/>
          <w:color w:val="000000"/>
          <w:sz w:val="28"/>
        </w:rPr>
      </w:pPr>
      <w:bookmarkStart w:id="0" w:name="_GoBack"/>
      <w:bookmarkEnd w:id="0"/>
    </w:p>
    <w:p w:rsidR="00194A94" w:rsidRDefault="00194A94"/>
    <w:sectPr w:rsidR="00194A94" w:rsidSect="00046407">
      <w:pgSz w:w="11906" w:h="16838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07"/>
    <w:rsid w:val="00046407"/>
    <w:rsid w:val="0019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F99D"/>
  <w15:chartTrackingRefBased/>
  <w15:docId w15:val="{7D4F0876-22B0-4ED5-9AC0-C607C032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40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2021-09-20T03:17:00Z</dcterms:created>
  <dcterms:modified xsi:type="dcterms:W3CDTF">2021-09-20T03:19:00Z</dcterms:modified>
</cp:coreProperties>
</file>