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F6" w:rsidRPr="001704DA" w:rsidRDefault="00145C63" w:rsidP="005917DB">
      <w:pPr>
        <w:spacing w:line="23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82.35pt;margin-top:2.6pt;width:85.6pt;height:93.6pt;z-index:251666944;visibility:visible;mso-wrap-edited:f">
            <v:imagedata r:id="rId8" o:title=""/>
          </v:shape>
          <o:OLEObject Type="Embed" ProgID="Word.Picture.8" ShapeID="_x0000_s1039" DrawAspect="Content" ObjectID="_1693380141" r:id="rId9"/>
        </w:pict>
      </w:r>
    </w:p>
    <w:p w:rsidR="003148F6" w:rsidRPr="001704DA" w:rsidRDefault="003148F6" w:rsidP="005917DB">
      <w:pPr>
        <w:spacing w:line="230" w:lineRule="auto"/>
        <w:rPr>
          <w:rFonts w:ascii="TH SarabunPSK" w:hAnsi="TH SarabunPSK" w:cs="TH SarabunPSK"/>
        </w:rPr>
      </w:pPr>
    </w:p>
    <w:p w:rsidR="00861558" w:rsidRPr="001704DA" w:rsidRDefault="00861558" w:rsidP="005917DB">
      <w:pPr>
        <w:spacing w:line="230" w:lineRule="auto"/>
        <w:rPr>
          <w:rFonts w:ascii="TH SarabunPSK" w:hAnsi="TH SarabunPSK" w:cs="TH SarabunPSK"/>
        </w:rPr>
      </w:pPr>
    </w:p>
    <w:p w:rsidR="00861558" w:rsidRPr="001704DA" w:rsidRDefault="00861558" w:rsidP="005917DB">
      <w:pPr>
        <w:spacing w:line="230" w:lineRule="auto"/>
        <w:rPr>
          <w:rFonts w:ascii="TH SarabunPSK" w:hAnsi="TH SarabunPSK" w:cs="TH SarabunPSK"/>
          <w:sz w:val="10"/>
          <w:szCs w:val="10"/>
        </w:rPr>
      </w:pPr>
    </w:p>
    <w:p w:rsidR="00A63C42" w:rsidRPr="001704DA" w:rsidRDefault="00A63C42" w:rsidP="005917DB">
      <w:pPr>
        <w:spacing w:line="230" w:lineRule="auto"/>
        <w:rPr>
          <w:rFonts w:ascii="TH SarabunPSK" w:hAnsi="TH SarabunPSK" w:cs="TH SarabunPSK"/>
          <w:sz w:val="10"/>
          <w:szCs w:val="10"/>
        </w:rPr>
      </w:pPr>
    </w:p>
    <w:p w:rsidR="00A63C42" w:rsidRPr="001704DA" w:rsidRDefault="00A63C42" w:rsidP="005917DB">
      <w:pPr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3148F6" w:rsidRPr="00C6251F" w:rsidRDefault="003148F6" w:rsidP="005917DB">
      <w:pPr>
        <w:tabs>
          <w:tab w:val="left" w:pos="6379"/>
        </w:tabs>
        <w:spacing w:line="235" w:lineRule="auto"/>
        <w:jc w:val="thaiDistribute"/>
        <w:rPr>
          <w:rFonts w:ascii="TH SarabunPSK" w:hAnsi="TH SarabunPSK" w:cs="TH SarabunPSK"/>
          <w:cs/>
        </w:rPr>
      </w:pPr>
      <w:r w:rsidRPr="00C6251F">
        <w:rPr>
          <w:rFonts w:ascii="TH SarabunPSK" w:hAnsi="TH SarabunPSK" w:cs="TH SarabunPSK"/>
          <w:cs/>
        </w:rPr>
        <w:t xml:space="preserve">ที่ มท </w:t>
      </w:r>
      <w:r w:rsidR="001704DA" w:rsidRPr="00C6251F">
        <w:rPr>
          <w:rFonts w:ascii="TH SarabunPSK" w:hAnsi="TH SarabunPSK" w:cs="TH SarabunPSK"/>
          <w:cs/>
        </w:rPr>
        <w:t>๐๘๑๖.๓</w:t>
      </w:r>
      <w:r w:rsidRPr="00C6251F">
        <w:rPr>
          <w:rFonts w:ascii="TH SarabunPSK" w:hAnsi="TH SarabunPSK" w:cs="TH SarabunPSK"/>
        </w:rPr>
        <w:t>/</w:t>
      </w:r>
      <w:r w:rsidRPr="00C6251F">
        <w:rPr>
          <w:rFonts w:ascii="TH SarabunPSK" w:hAnsi="TH SarabunPSK" w:cs="TH SarabunPSK"/>
          <w:cs/>
        </w:rPr>
        <w:t>ว</w:t>
      </w:r>
      <w:r w:rsidRPr="00C6251F">
        <w:rPr>
          <w:rFonts w:ascii="TH SarabunPSK" w:hAnsi="TH SarabunPSK" w:cs="TH SarabunPSK"/>
        </w:rPr>
        <w:tab/>
      </w:r>
      <w:r w:rsidR="00A76E3A" w:rsidRPr="00C6251F">
        <w:rPr>
          <w:rFonts w:ascii="TH SarabunPSK" w:hAnsi="TH SarabunPSK" w:cs="TH SarabunPSK"/>
          <w:spacing w:val="2"/>
          <w:cs/>
        </w:rPr>
        <w:t>กระทรวงมหาดไทย</w:t>
      </w:r>
    </w:p>
    <w:p w:rsidR="003148F6" w:rsidRPr="00C6251F" w:rsidRDefault="003148F6" w:rsidP="005917DB">
      <w:pPr>
        <w:tabs>
          <w:tab w:val="left" w:pos="6379"/>
        </w:tabs>
        <w:spacing w:line="235" w:lineRule="auto"/>
        <w:jc w:val="thaiDistribute"/>
        <w:rPr>
          <w:rFonts w:ascii="TH SarabunPSK" w:hAnsi="TH SarabunPSK" w:cs="TH SarabunPSK"/>
          <w:spacing w:val="-2"/>
          <w:kern w:val="16"/>
          <w:cs/>
        </w:rPr>
      </w:pPr>
      <w:r w:rsidRPr="00C6251F">
        <w:rPr>
          <w:rFonts w:ascii="TH SarabunPSK" w:hAnsi="TH SarabunPSK" w:cs="TH SarabunPSK"/>
        </w:rPr>
        <w:tab/>
      </w:r>
      <w:r w:rsidRPr="00C6251F">
        <w:rPr>
          <w:rFonts w:ascii="TH SarabunPSK" w:hAnsi="TH SarabunPSK" w:cs="TH SarabunPSK"/>
          <w:spacing w:val="-2"/>
          <w:kern w:val="16"/>
          <w:cs/>
        </w:rPr>
        <w:t>ถนน</w:t>
      </w:r>
      <w:proofErr w:type="spellStart"/>
      <w:r w:rsidR="00A76E3A" w:rsidRPr="00C6251F">
        <w:rPr>
          <w:rFonts w:ascii="TH SarabunPSK" w:hAnsi="TH SarabunPSK" w:cs="TH SarabunPSK"/>
          <w:spacing w:val="-2"/>
          <w:kern w:val="16"/>
          <w:cs/>
        </w:rPr>
        <w:t>อัษฎางค์</w:t>
      </w:r>
      <w:proofErr w:type="spellEnd"/>
      <w:r w:rsidRPr="00C6251F">
        <w:rPr>
          <w:rFonts w:ascii="TH SarabunPSK" w:hAnsi="TH SarabunPSK" w:cs="TH SarabunPSK"/>
          <w:spacing w:val="-2"/>
          <w:kern w:val="16"/>
          <w:cs/>
        </w:rPr>
        <w:t xml:space="preserve"> </w:t>
      </w:r>
      <w:proofErr w:type="spellStart"/>
      <w:r w:rsidRPr="00C6251F">
        <w:rPr>
          <w:rFonts w:ascii="TH SarabunPSK" w:hAnsi="TH SarabunPSK" w:cs="TH SarabunPSK"/>
          <w:spacing w:val="-2"/>
          <w:kern w:val="16"/>
          <w:cs/>
        </w:rPr>
        <w:t>กทม</w:t>
      </w:r>
      <w:proofErr w:type="spellEnd"/>
      <w:r w:rsidRPr="00C6251F">
        <w:rPr>
          <w:rFonts w:ascii="TH SarabunPSK" w:hAnsi="TH SarabunPSK" w:cs="TH SarabunPSK"/>
          <w:spacing w:val="-2"/>
          <w:kern w:val="16"/>
        </w:rPr>
        <w:t xml:space="preserve">. </w:t>
      </w:r>
      <w:r w:rsidR="001704DA" w:rsidRPr="00C6251F">
        <w:rPr>
          <w:rFonts w:ascii="TH SarabunPSK" w:hAnsi="TH SarabunPSK" w:cs="TH SarabunPSK"/>
          <w:spacing w:val="-2"/>
          <w:kern w:val="16"/>
          <w:cs/>
        </w:rPr>
        <w:t>๑๐๒๐๐</w:t>
      </w:r>
    </w:p>
    <w:p w:rsidR="003148F6" w:rsidRPr="00C6251F" w:rsidRDefault="003148F6" w:rsidP="005917DB">
      <w:pPr>
        <w:spacing w:before="120" w:line="235" w:lineRule="auto"/>
        <w:rPr>
          <w:rFonts w:ascii="TH SarabunPSK" w:hAnsi="TH SarabunPSK" w:cs="TH SarabunPSK"/>
          <w:cs/>
        </w:rPr>
      </w:pPr>
      <w:r w:rsidRPr="00C6251F">
        <w:rPr>
          <w:rFonts w:ascii="TH SarabunPSK" w:hAnsi="TH SarabunPSK" w:cs="TH SarabunPSK"/>
        </w:rPr>
        <w:tab/>
      </w:r>
      <w:r w:rsidRPr="00C6251F">
        <w:rPr>
          <w:rFonts w:ascii="TH SarabunPSK" w:hAnsi="TH SarabunPSK" w:cs="TH SarabunPSK"/>
        </w:rPr>
        <w:tab/>
      </w:r>
      <w:r w:rsidRPr="00C6251F">
        <w:rPr>
          <w:rFonts w:ascii="TH SarabunPSK" w:hAnsi="TH SarabunPSK" w:cs="TH SarabunPSK"/>
        </w:rPr>
        <w:tab/>
      </w:r>
      <w:r w:rsidRPr="00C6251F">
        <w:rPr>
          <w:rFonts w:ascii="TH SarabunPSK" w:hAnsi="TH SarabunPSK" w:cs="TH SarabunPSK"/>
        </w:rPr>
        <w:tab/>
      </w:r>
      <w:r w:rsidRPr="00C6251F">
        <w:rPr>
          <w:rFonts w:ascii="TH SarabunPSK" w:hAnsi="TH SarabunPSK" w:cs="TH SarabunPSK"/>
        </w:rPr>
        <w:tab/>
      </w:r>
      <w:r w:rsidRPr="00C6251F">
        <w:rPr>
          <w:rFonts w:ascii="TH SarabunPSK" w:hAnsi="TH SarabunPSK" w:cs="TH SarabunPSK"/>
        </w:rPr>
        <w:tab/>
      </w:r>
      <w:r w:rsidR="003064B0" w:rsidRPr="00C6251F">
        <w:rPr>
          <w:rFonts w:ascii="TH SarabunPSK" w:hAnsi="TH SarabunPSK" w:cs="TH SarabunPSK"/>
          <w:cs/>
        </w:rPr>
        <w:t xml:space="preserve">        </w:t>
      </w:r>
      <w:r w:rsidR="00665D27" w:rsidRPr="00C6251F">
        <w:rPr>
          <w:rFonts w:ascii="TH SarabunPSK" w:hAnsi="TH SarabunPSK" w:cs="TH SarabunPSK"/>
          <w:cs/>
        </w:rPr>
        <w:t>กันยายน</w:t>
      </w:r>
      <w:r w:rsidRPr="00C6251F">
        <w:rPr>
          <w:rFonts w:ascii="TH SarabunPSK" w:hAnsi="TH SarabunPSK" w:cs="TH SarabunPSK"/>
          <w:cs/>
        </w:rPr>
        <w:t xml:space="preserve">  </w:t>
      </w:r>
      <w:r w:rsidR="001704DA" w:rsidRPr="00C6251F">
        <w:rPr>
          <w:rFonts w:ascii="TH SarabunPSK" w:hAnsi="TH SarabunPSK" w:cs="TH SarabunPSK"/>
          <w:cs/>
        </w:rPr>
        <w:t>๒๕๖๔</w:t>
      </w:r>
    </w:p>
    <w:p w:rsidR="003148F6" w:rsidRPr="00C6251F" w:rsidRDefault="003148F6" w:rsidP="005917DB">
      <w:pPr>
        <w:tabs>
          <w:tab w:val="left" w:pos="567"/>
          <w:tab w:val="left" w:pos="709"/>
        </w:tabs>
        <w:spacing w:before="120" w:line="235" w:lineRule="auto"/>
        <w:ind w:left="567" w:hanging="567"/>
        <w:jc w:val="thaiDistribute"/>
        <w:rPr>
          <w:rFonts w:ascii="TH SarabunPSK" w:hAnsi="TH SarabunPSK" w:cs="TH SarabunPSK"/>
          <w:cs/>
        </w:rPr>
      </w:pPr>
      <w:r w:rsidRPr="00C6251F">
        <w:rPr>
          <w:rFonts w:ascii="TH SarabunPSK" w:hAnsi="TH SarabunPSK" w:cs="TH SarabunPSK"/>
          <w:cs/>
        </w:rPr>
        <w:t>เรื่อง</w:t>
      </w:r>
      <w:r w:rsidR="0058575D" w:rsidRPr="00C6251F">
        <w:rPr>
          <w:rFonts w:ascii="TH SarabunPSK" w:hAnsi="TH SarabunPSK" w:cs="TH SarabunPSK"/>
          <w:cs/>
        </w:rPr>
        <w:t xml:space="preserve">  </w:t>
      </w:r>
      <w:r w:rsidR="006F2338" w:rsidRPr="00C6251F">
        <w:rPr>
          <w:rFonts w:ascii="TH SarabunPSK" w:hAnsi="TH SarabunPSK" w:cs="TH SarabunPSK"/>
          <w:cs/>
        </w:rPr>
        <w:t xml:space="preserve">การเตรียมความพร้อมและแนวทางการรับมือเปิดภาคเรียนที่ </w:t>
      </w:r>
      <w:r w:rsidR="001704DA" w:rsidRPr="00C6251F">
        <w:rPr>
          <w:rFonts w:ascii="TH SarabunPSK" w:hAnsi="TH SarabunPSK" w:cs="TH SarabunPSK"/>
          <w:cs/>
        </w:rPr>
        <w:t>๒/๒๕๖๔</w:t>
      </w:r>
    </w:p>
    <w:p w:rsidR="00F32D20" w:rsidRPr="00C6251F" w:rsidRDefault="003148F6" w:rsidP="005917DB">
      <w:pPr>
        <w:tabs>
          <w:tab w:val="left" w:pos="567"/>
          <w:tab w:val="left" w:pos="709"/>
          <w:tab w:val="left" w:pos="1418"/>
        </w:tabs>
        <w:spacing w:before="120" w:line="235" w:lineRule="auto"/>
        <w:ind w:left="567" w:hanging="567"/>
        <w:jc w:val="thaiDistribute"/>
        <w:rPr>
          <w:rFonts w:ascii="TH SarabunPSK" w:hAnsi="TH SarabunPSK" w:cs="TH SarabunPSK"/>
          <w:color w:val="FFFFFF" w:themeColor="background1"/>
        </w:rPr>
      </w:pPr>
      <w:r w:rsidRPr="00C6251F">
        <w:rPr>
          <w:rFonts w:ascii="TH SarabunPSK" w:hAnsi="TH SarabunPSK" w:cs="TH SarabunPSK"/>
          <w:cs/>
        </w:rPr>
        <w:t>เรียน</w:t>
      </w:r>
      <w:r w:rsidR="004B0133" w:rsidRPr="00C6251F">
        <w:rPr>
          <w:rFonts w:ascii="TH SarabunPSK" w:hAnsi="TH SarabunPSK" w:cs="TH SarabunPSK"/>
          <w:cs/>
        </w:rPr>
        <w:t xml:space="preserve">  </w:t>
      </w:r>
      <w:r w:rsidR="00BB5A52" w:rsidRPr="00C6251F">
        <w:rPr>
          <w:rFonts w:ascii="TH SarabunPSK" w:hAnsi="TH SarabunPSK" w:cs="TH SarabunPSK"/>
          <w:cs/>
        </w:rPr>
        <w:tab/>
      </w:r>
      <w:r w:rsidRPr="00C6251F">
        <w:rPr>
          <w:rFonts w:ascii="TH SarabunPSK" w:hAnsi="TH SarabunPSK" w:cs="TH SarabunPSK"/>
          <w:cs/>
        </w:rPr>
        <w:t>ผู้ว่าราชการจังหวัด</w:t>
      </w:r>
      <w:r w:rsidR="006F2338" w:rsidRPr="00C6251F">
        <w:rPr>
          <w:rFonts w:ascii="TH SarabunPSK" w:hAnsi="TH SarabunPSK" w:cs="TH SarabunPSK"/>
          <w:color w:val="FFFFFF" w:themeColor="background1"/>
          <w:cs/>
        </w:rPr>
        <w:t xml:space="preserve"> </w:t>
      </w:r>
      <w:r w:rsidR="006F2338" w:rsidRPr="00C6251F">
        <w:rPr>
          <w:rFonts w:ascii="TH SarabunPSK" w:hAnsi="TH SarabunPSK" w:cs="TH SarabunPSK"/>
          <w:cs/>
        </w:rPr>
        <w:t>ทุกจังหวัด</w:t>
      </w:r>
      <w:r w:rsidR="00BE6F1C" w:rsidRPr="00C6251F">
        <w:rPr>
          <w:rFonts w:ascii="TH SarabunPSK" w:hAnsi="TH SarabunPSK" w:cs="TH SarabunPSK"/>
          <w:color w:val="FFFFFF" w:themeColor="background1"/>
          <w:cs/>
        </w:rPr>
        <w:t>กาญจนบุรี กำแพงเพชร เชียงราย เชียงใหม่ พัทลุง ลำปาง และสงขลา</w:t>
      </w:r>
      <w:r w:rsidR="0062448A" w:rsidRPr="00C6251F">
        <w:rPr>
          <w:rFonts w:ascii="TH SarabunPSK" w:hAnsi="TH SarabunPSK" w:cs="TH SarabunPSK"/>
          <w:color w:val="FFFFFF" w:themeColor="background1"/>
          <w:cs/>
        </w:rPr>
        <w:t xml:space="preserve"> </w:t>
      </w:r>
    </w:p>
    <w:p w:rsidR="007C1384" w:rsidRPr="00C6251F" w:rsidRDefault="008F7520" w:rsidP="005917DB">
      <w:pPr>
        <w:tabs>
          <w:tab w:val="left" w:pos="567"/>
          <w:tab w:val="left" w:pos="709"/>
          <w:tab w:val="left" w:pos="1418"/>
        </w:tabs>
        <w:spacing w:before="120" w:line="235" w:lineRule="auto"/>
        <w:ind w:left="567" w:hanging="567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อ้างถึง</w:t>
      </w:r>
      <w:r w:rsidR="00705AF7">
        <w:rPr>
          <w:rFonts w:ascii="TH SarabunPSK" w:hAnsi="TH SarabunPSK" w:cs="TH SarabunPSK" w:hint="cs"/>
          <w:cs/>
        </w:rPr>
        <w:t xml:space="preserve">  </w:t>
      </w:r>
      <w:r w:rsidR="006F2338" w:rsidRPr="008F7520">
        <w:rPr>
          <w:rFonts w:ascii="TH SarabunPSK" w:hAnsi="TH SarabunPSK" w:cs="TH SarabunPSK"/>
          <w:spacing w:val="-4"/>
          <w:cs/>
        </w:rPr>
        <w:t xml:space="preserve">หนังสือกรมส่งเสริมการปกครองท้องถิ่น ด่วนที่สุด ที่ มท </w:t>
      </w:r>
      <w:r w:rsidR="00BA6547" w:rsidRPr="008F7520">
        <w:rPr>
          <w:rFonts w:ascii="TH SarabunPSK" w:hAnsi="TH SarabunPSK" w:cs="TH SarabunPSK"/>
          <w:spacing w:val="-4"/>
          <w:cs/>
        </w:rPr>
        <w:t>๐๘๑๖.๓</w:t>
      </w:r>
      <w:r w:rsidR="006F2338" w:rsidRPr="008F7520">
        <w:rPr>
          <w:rFonts w:ascii="TH SarabunPSK" w:hAnsi="TH SarabunPSK" w:cs="TH SarabunPSK"/>
          <w:spacing w:val="-4"/>
          <w:cs/>
        </w:rPr>
        <w:t xml:space="preserve">/ว </w:t>
      </w:r>
      <w:r w:rsidR="00BA6547" w:rsidRPr="008F7520">
        <w:rPr>
          <w:rFonts w:ascii="TH SarabunPSK" w:hAnsi="TH SarabunPSK" w:cs="TH SarabunPSK"/>
          <w:spacing w:val="-4"/>
          <w:cs/>
        </w:rPr>
        <w:t>๑๙๓๑</w:t>
      </w:r>
      <w:r w:rsidR="006F2338" w:rsidRPr="008F7520">
        <w:rPr>
          <w:rFonts w:ascii="TH SarabunPSK" w:hAnsi="TH SarabunPSK" w:cs="TH SarabunPSK"/>
          <w:spacing w:val="-4"/>
          <w:cs/>
        </w:rPr>
        <w:t xml:space="preserve"> </w:t>
      </w:r>
      <w:r w:rsidRPr="008F7520">
        <w:rPr>
          <w:rFonts w:ascii="TH SarabunPSK" w:hAnsi="TH SarabunPSK" w:cs="TH SarabunPSK" w:hint="cs"/>
          <w:spacing w:val="-4"/>
          <w:cs/>
        </w:rPr>
        <w:t>ลง</w:t>
      </w:r>
      <w:r w:rsidR="006F2338" w:rsidRPr="008F7520">
        <w:rPr>
          <w:rFonts w:ascii="TH SarabunPSK" w:hAnsi="TH SarabunPSK" w:cs="TH SarabunPSK"/>
          <w:spacing w:val="-4"/>
          <w:cs/>
        </w:rPr>
        <w:t xml:space="preserve">วันที่ </w:t>
      </w:r>
      <w:r w:rsidR="00BA6547" w:rsidRPr="008F7520">
        <w:rPr>
          <w:rFonts w:ascii="TH SarabunPSK" w:hAnsi="TH SarabunPSK" w:cs="TH SarabunPSK"/>
          <w:spacing w:val="-4"/>
          <w:cs/>
        </w:rPr>
        <w:t>๖ กันยายน ๒๕๖๔</w:t>
      </w:r>
      <w:r w:rsidR="006F2338" w:rsidRPr="00C6251F">
        <w:rPr>
          <w:rFonts w:ascii="TH SarabunPSK" w:hAnsi="TH SarabunPSK" w:cs="TH SarabunPSK"/>
          <w:cs/>
        </w:rPr>
        <w:t xml:space="preserve">  </w:t>
      </w:r>
      <w:r w:rsidR="009751DF" w:rsidRPr="00C6251F">
        <w:rPr>
          <w:rFonts w:ascii="TH SarabunPSK" w:hAnsi="TH SarabunPSK" w:cs="TH SarabunPSK"/>
        </w:rPr>
        <w:t xml:space="preserve"> </w:t>
      </w:r>
    </w:p>
    <w:p w:rsidR="00083A78" w:rsidRDefault="0054204B" w:rsidP="00054AF0">
      <w:pPr>
        <w:tabs>
          <w:tab w:val="left" w:pos="0"/>
          <w:tab w:val="left" w:pos="1418"/>
        </w:tabs>
        <w:spacing w:before="120" w:line="235" w:lineRule="auto"/>
        <w:jc w:val="thaiDistribute"/>
        <w:rPr>
          <w:rFonts w:ascii="TH SarabunPSK" w:hAnsi="TH SarabunPSK" w:cs="TH SarabunPSK"/>
        </w:rPr>
      </w:pPr>
      <w:r w:rsidRPr="00054AF0">
        <w:rPr>
          <w:rFonts w:ascii="TH SarabunPSK" w:hAnsi="TH SarabunPSK" w:cs="TH SarabunPSK"/>
          <w:spacing w:val="-12"/>
          <w:cs/>
        </w:rPr>
        <w:tab/>
      </w:r>
      <w:r w:rsidR="004F0B1A" w:rsidRPr="00054AF0">
        <w:rPr>
          <w:rFonts w:ascii="TH SarabunPSK" w:hAnsi="TH SarabunPSK" w:cs="TH SarabunPSK" w:hint="cs"/>
          <w:spacing w:val="-12"/>
          <w:cs/>
        </w:rPr>
        <w:t>ตาม</w:t>
      </w:r>
      <w:r w:rsidR="00083A78" w:rsidRPr="00054AF0">
        <w:rPr>
          <w:rFonts w:ascii="TH SarabunPSK" w:hAnsi="TH SarabunPSK" w:cs="TH SarabunPSK" w:hint="cs"/>
          <w:spacing w:val="-12"/>
          <w:cs/>
        </w:rPr>
        <w:t>ที่ได้ขอความร่วมมือจังหวัด สำรวจข้อมูลเพื่อเตรียมความพร้อมการเปิดภาคเรียนของ</w:t>
      </w:r>
      <w:r w:rsidR="00083A78" w:rsidRPr="00816C67">
        <w:rPr>
          <w:rFonts w:ascii="TH SarabunPSK" w:hAnsi="TH SarabunPSK" w:cs="TH SarabunPSK" w:hint="cs"/>
          <w:spacing w:val="-10"/>
          <w:cs/>
        </w:rPr>
        <w:t>สถานศึกษ</w:t>
      </w:r>
      <w:r w:rsidR="006F4951" w:rsidRPr="00816C67">
        <w:rPr>
          <w:rFonts w:ascii="TH SarabunPSK" w:hAnsi="TH SarabunPSK" w:cs="TH SarabunPSK" w:hint="cs"/>
          <w:spacing w:val="-10"/>
          <w:cs/>
        </w:rPr>
        <w:t>า</w:t>
      </w:r>
      <w:r w:rsidR="00816C67">
        <w:rPr>
          <w:rFonts w:ascii="TH SarabunPSK" w:hAnsi="TH SarabunPSK" w:cs="TH SarabunPSK" w:hint="cs"/>
          <w:cs/>
        </w:rPr>
        <w:t xml:space="preserve"> </w:t>
      </w:r>
      <w:r w:rsidR="006F4951">
        <w:rPr>
          <w:rFonts w:ascii="TH SarabunPSK" w:hAnsi="TH SarabunPSK" w:cs="TH SarabunPSK" w:hint="cs"/>
          <w:cs/>
        </w:rPr>
        <w:t>สังกัดองค์กรปกครองส่วนท้องถิ่น โดยกำชับ</w:t>
      </w:r>
      <w:r w:rsidR="00104EC9">
        <w:rPr>
          <w:rFonts w:ascii="TH SarabunPSK" w:hAnsi="TH SarabunPSK" w:cs="TH SarabunPSK" w:hint="cs"/>
          <w:cs/>
        </w:rPr>
        <w:t>แล</w:t>
      </w:r>
      <w:r w:rsidR="006F4951" w:rsidRPr="008A044C">
        <w:rPr>
          <w:rFonts w:ascii="TH SarabunPSK" w:hAnsi="TH SarabunPSK" w:cs="TH SarabunPSK"/>
          <w:cs/>
        </w:rPr>
        <w:t>ะตรวจสอบการดำเนินการขององค์กรปกครองส่วนท้องถิ่น</w:t>
      </w:r>
      <w:r w:rsidR="00C26CCA">
        <w:rPr>
          <w:rFonts w:ascii="TH SarabunPSK" w:hAnsi="TH SarabunPSK" w:cs="TH SarabunPSK"/>
          <w:cs/>
        </w:rPr>
        <w:br/>
      </w:r>
      <w:r w:rsidR="006F4951" w:rsidRPr="008A044C">
        <w:rPr>
          <w:rFonts w:ascii="TH SarabunPSK" w:hAnsi="TH SarabunPSK" w:cs="TH SarabunPSK"/>
          <w:cs/>
        </w:rPr>
        <w:t>ให้</w:t>
      </w:r>
      <w:r w:rsidR="006F4951" w:rsidRPr="00816C67">
        <w:rPr>
          <w:rFonts w:ascii="TH SarabunPSK" w:hAnsi="TH SarabunPSK" w:cs="TH SarabunPSK"/>
          <w:spacing w:val="4"/>
          <w:cs/>
        </w:rPr>
        <w:t>เป็นไปตามมาตรการป้องกันโรคที่ทางราชการกำหนด รวมทั้งการสร้างความรู้ความเข้าใจในเรื่องเกี่ยวกับ</w:t>
      </w:r>
      <w:r w:rsidR="006F4951" w:rsidRPr="002F057A">
        <w:rPr>
          <w:rFonts w:ascii="TH SarabunPSK" w:hAnsi="TH SarabunPSK" w:cs="TH SarabunPSK"/>
          <w:cs/>
        </w:rPr>
        <w:t>สุขอนามัยและ</w:t>
      </w:r>
      <w:r w:rsidR="006F4951" w:rsidRPr="002F057A">
        <w:rPr>
          <w:rFonts w:ascii="TH SarabunPSK" w:hAnsi="TH SarabunPSK" w:cs="TH SarabunPSK" w:hint="cs"/>
          <w:cs/>
        </w:rPr>
        <w:t>แนวทาง</w:t>
      </w:r>
      <w:r w:rsidR="006F4951" w:rsidRPr="002F057A">
        <w:rPr>
          <w:rFonts w:ascii="TH SarabunPSK" w:hAnsi="TH SarabunPSK" w:cs="TH SarabunPSK" w:hint="cs"/>
          <w:spacing w:val="-12"/>
          <w:cs/>
        </w:rPr>
        <w:t>ปฏิบัติ</w:t>
      </w:r>
      <w:r w:rsidR="006F4951" w:rsidRPr="002F057A">
        <w:rPr>
          <w:rFonts w:ascii="TH SarabunPSK" w:hAnsi="TH SarabunPSK" w:cs="TH SarabunPSK"/>
          <w:spacing w:val="-12"/>
          <w:cs/>
        </w:rPr>
        <w:t>ต่าง ๆ</w:t>
      </w:r>
      <w:r w:rsidR="006F4951" w:rsidRPr="002F057A">
        <w:rPr>
          <w:rFonts w:ascii="TH SarabunPSK" w:hAnsi="TH SarabunPSK" w:cs="TH SarabunPSK" w:hint="cs"/>
          <w:spacing w:val="-12"/>
          <w:cs/>
        </w:rPr>
        <w:t xml:space="preserve"> เพื่อป้องกันการติดเชื้อโดยเพิ่มความระมัดระวังในการป้องกันตนเองในระดับ</w:t>
      </w:r>
      <w:r w:rsidR="006F4951" w:rsidRPr="00816C67">
        <w:rPr>
          <w:rFonts w:ascii="TH SarabunPSK" w:hAnsi="TH SarabunPSK" w:cs="TH SarabunPSK" w:hint="cs"/>
          <w:spacing w:val="6"/>
          <w:cs/>
        </w:rPr>
        <w:t>สูงสุด ตามมาตรการป้องกันการติดเชื้อแบบครอบจักรวาล (</w:t>
      </w:r>
      <w:r w:rsidR="00816C67" w:rsidRPr="00816C67">
        <w:rPr>
          <w:rFonts w:ascii="TH SarabunPSK" w:hAnsi="TH SarabunPSK" w:cs="TH SarabunPSK"/>
          <w:spacing w:val="6"/>
        </w:rPr>
        <w:t xml:space="preserve">Universal </w:t>
      </w:r>
      <w:r w:rsidR="006F4951" w:rsidRPr="00816C67">
        <w:rPr>
          <w:rFonts w:ascii="TH SarabunPSK" w:hAnsi="TH SarabunPSK" w:cs="TH SarabunPSK"/>
          <w:spacing w:val="6"/>
        </w:rPr>
        <w:t>Prevention for Covid-19</w:t>
      </w:r>
      <w:r w:rsidR="006F4951" w:rsidRPr="00816C67">
        <w:rPr>
          <w:rFonts w:ascii="TH SarabunPSK" w:hAnsi="TH SarabunPSK" w:cs="TH SarabunPSK" w:hint="cs"/>
          <w:spacing w:val="6"/>
          <w:cs/>
        </w:rPr>
        <w:t>) ตามที่</w:t>
      </w:r>
      <w:r w:rsidR="006F4951">
        <w:rPr>
          <w:rFonts w:ascii="TH SarabunPSK" w:hAnsi="TH SarabunPSK" w:cs="TH SarabunPSK" w:hint="cs"/>
          <w:cs/>
        </w:rPr>
        <w:t>กระทรวงสาธารณสุขกำหนด</w:t>
      </w:r>
      <w:r w:rsidR="00104EC9">
        <w:rPr>
          <w:rFonts w:ascii="TH SarabunPSK" w:hAnsi="TH SarabunPSK" w:cs="TH SarabunPSK" w:hint="cs"/>
          <w:cs/>
        </w:rPr>
        <w:t xml:space="preserve"> พร้อมทั้งสนับสนุนให้ครู บุคลากรทางการศึกษา และนักเรียน</w:t>
      </w:r>
      <w:r w:rsidR="00A65B7F">
        <w:rPr>
          <w:rFonts w:ascii="TH SarabunPSK" w:hAnsi="TH SarabunPSK" w:cs="TH SarabunPSK" w:hint="cs"/>
          <w:cs/>
        </w:rPr>
        <w:t>ได้รับการฉีดวัคซีนป้องกัน</w:t>
      </w:r>
      <w:r w:rsidR="00A65B7F" w:rsidRPr="00C6251F">
        <w:rPr>
          <w:rFonts w:ascii="TH SarabunPSK" w:hAnsi="TH SarabunPSK" w:cs="TH SarabunPSK"/>
          <w:cs/>
        </w:rPr>
        <w:t>โรคติดเชื้อ</w:t>
      </w:r>
      <w:proofErr w:type="spellStart"/>
      <w:r w:rsidR="00A65B7F" w:rsidRPr="00C6251F">
        <w:rPr>
          <w:rFonts w:ascii="TH SarabunPSK" w:hAnsi="TH SarabunPSK" w:cs="TH SarabunPSK"/>
          <w:cs/>
        </w:rPr>
        <w:t>ไวรัส</w:t>
      </w:r>
      <w:proofErr w:type="spellEnd"/>
      <w:r w:rsidR="00A65B7F" w:rsidRPr="00C6251F">
        <w:rPr>
          <w:rFonts w:ascii="TH SarabunPSK" w:hAnsi="TH SarabunPSK" w:cs="TH SarabunPSK"/>
          <w:cs/>
        </w:rPr>
        <w:t>โคโรนา 2019 (</w:t>
      </w:r>
      <w:r w:rsidR="00A65B7F" w:rsidRPr="00C6251F">
        <w:rPr>
          <w:rFonts w:ascii="TH SarabunPSK" w:hAnsi="TH SarabunPSK" w:cs="TH SarabunPSK"/>
        </w:rPr>
        <w:t>C</w:t>
      </w:r>
      <w:r w:rsidR="00402438">
        <w:rPr>
          <w:rFonts w:ascii="TH SarabunPSK" w:hAnsi="TH SarabunPSK" w:cs="TH SarabunPSK"/>
        </w:rPr>
        <w:t>OVID</w:t>
      </w:r>
      <w:r w:rsidR="00A65B7F" w:rsidRPr="00C6251F">
        <w:rPr>
          <w:rFonts w:ascii="TH SarabunPSK" w:hAnsi="TH SarabunPSK" w:cs="TH SarabunPSK"/>
        </w:rPr>
        <w:t>-</w:t>
      </w:r>
      <w:r w:rsidR="00A65B7F" w:rsidRPr="00C6251F">
        <w:rPr>
          <w:rFonts w:ascii="TH SarabunPSK" w:hAnsi="TH SarabunPSK" w:cs="TH SarabunPSK"/>
          <w:cs/>
        </w:rPr>
        <w:t>19)</w:t>
      </w:r>
      <w:r w:rsidR="00A65B7F">
        <w:rPr>
          <w:rFonts w:ascii="TH SarabunPSK" w:hAnsi="TH SarabunPSK" w:cs="TH SarabunPSK" w:hint="cs"/>
          <w:cs/>
        </w:rPr>
        <w:t xml:space="preserve"> โดยการสำรวจข้อมูลครู และจำนวนนักเรียนอายุตั้งแต่ ๑๒-๑๘ ปี</w:t>
      </w:r>
      <w:r w:rsidR="00427DDD">
        <w:rPr>
          <w:rFonts w:ascii="TH SarabunPSK" w:hAnsi="TH SarabunPSK" w:cs="TH SarabunPSK" w:hint="cs"/>
          <w:cs/>
        </w:rPr>
        <w:t xml:space="preserve"> </w:t>
      </w:r>
      <w:r w:rsidR="00B64D9C">
        <w:rPr>
          <w:rFonts w:ascii="TH SarabunPSK" w:hAnsi="TH SarabunPSK" w:cs="TH SarabunPSK" w:hint="cs"/>
          <w:cs/>
        </w:rPr>
        <w:t>เพื่อเป็นข้อมูลขอรับการจัดสรรวัคซีน นั้น</w:t>
      </w:r>
    </w:p>
    <w:p w:rsidR="000F6339" w:rsidRPr="009662D5" w:rsidRDefault="00B64D9C" w:rsidP="005917DB">
      <w:pPr>
        <w:tabs>
          <w:tab w:val="left" w:pos="0"/>
          <w:tab w:val="left" w:pos="1418"/>
        </w:tabs>
        <w:spacing w:before="120" w:line="235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F2338" w:rsidRPr="00C6251F">
        <w:rPr>
          <w:rFonts w:ascii="TH SarabunPSK" w:hAnsi="TH SarabunPSK" w:cs="TH SarabunPSK"/>
          <w:cs/>
        </w:rPr>
        <w:t>กระทรวงมหาดไทย กระทรวงศึกษาธิการ และกระทรวงสาธารณสุข ได้หารือร่วมกัน</w:t>
      </w:r>
      <w:r w:rsidR="006F2338" w:rsidRPr="00C6251F">
        <w:rPr>
          <w:rFonts w:ascii="TH SarabunPSK" w:hAnsi="TH SarabunPSK" w:cs="TH SarabunPSK"/>
          <w:cs/>
        </w:rPr>
        <w:br/>
      </w:r>
      <w:r w:rsidR="00864599" w:rsidRPr="00C6251F">
        <w:rPr>
          <w:rFonts w:ascii="TH SarabunPSK" w:hAnsi="TH SarabunPSK" w:cs="TH SarabunPSK"/>
          <w:spacing w:val="-12"/>
          <w:cs/>
        </w:rPr>
        <w:t xml:space="preserve">เมื่อวันพฤหัสบดีที่ </w:t>
      </w:r>
      <w:r w:rsidR="004B34E0" w:rsidRPr="00C6251F">
        <w:rPr>
          <w:rFonts w:ascii="TH SarabunPSK" w:hAnsi="TH SarabunPSK" w:cs="TH SarabunPSK"/>
          <w:spacing w:val="-12"/>
          <w:cs/>
        </w:rPr>
        <w:t>๙</w:t>
      </w:r>
      <w:r w:rsidR="00864599" w:rsidRPr="00C6251F">
        <w:rPr>
          <w:rFonts w:ascii="TH SarabunPSK" w:hAnsi="TH SarabunPSK" w:cs="TH SarabunPSK"/>
          <w:spacing w:val="-12"/>
          <w:cs/>
        </w:rPr>
        <w:t xml:space="preserve"> กันยายน </w:t>
      </w:r>
      <w:r w:rsidR="004B34E0" w:rsidRPr="00C6251F">
        <w:rPr>
          <w:rFonts w:ascii="TH SarabunPSK" w:hAnsi="TH SarabunPSK" w:cs="TH SarabunPSK"/>
          <w:spacing w:val="-12"/>
          <w:cs/>
        </w:rPr>
        <w:t>๒๕๖๔</w:t>
      </w:r>
      <w:r w:rsidR="00864599" w:rsidRPr="00C6251F">
        <w:rPr>
          <w:rFonts w:ascii="TH SarabunPSK" w:hAnsi="TH SarabunPSK" w:cs="TH SarabunPSK"/>
          <w:cs/>
        </w:rPr>
        <w:t xml:space="preserve"> </w:t>
      </w:r>
      <w:r w:rsidR="006F2338" w:rsidRPr="00C6251F">
        <w:rPr>
          <w:rFonts w:ascii="TH SarabunPSK" w:hAnsi="TH SarabunPSK" w:cs="TH SarabunPSK"/>
          <w:spacing w:val="-12"/>
          <w:cs/>
        </w:rPr>
        <w:t xml:space="preserve">เพื่อกำหนดมาตรการและเตรียมความพร้อมสำหรับการเปิดภาคเรียนที่ </w:t>
      </w:r>
      <w:r w:rsidR="00CB09A4" w:rsidRPr="00C6251F">
        <w:rPr>
          <w:rFonts w:ascii="TH SarabunPSK" w:hAnsi="TH SarabunPSK" w:cs="TH SarabunPSK"/>
          <w:spacing w:val="-12"/>
          <w:cs/>
        </w:rPr>
        <w:t>๒</w:t>
      </w:r>
      <w:r w:rsidR="006F2338" w:rsidRPr="00C6251F">
        <w:rPr>
          <w:rFonts w:ascii="TH SarabunPSK" w:hAnsi="TH SarabunPSK" w:cs="TH SarabunPSK"/>
          <w:spacing w:val="-12"/>
          <w:cs/>
        </w:rPr>
        <w:t>/</w:t>
      </w:r>
      <w:r w:rsidR="00CB09A4" w:rsidRPr="00C6251F">
        <w:rPr>
          <w:rFonts w:ascii="TH SarabunPSK" w:hAnsi="TH SarabunPSK" w:cs="TH SarabunPSK"/>
          <w:spacing w:val="-12"/>
          <w:cs/>
        </w:rPr>
        <w:t>๒๕๖๔</w:t>
      </w:r>
      <w:r w:rsidR="006F2338" w:rsidRPr="00C6251F">
        <w:rPr>
          <w:rFonts w:ascii="TH SarabunPSK" w:hAnsi="TH SarabunPSK" w:cs="TH SarabunPSK"/>
          <w:spacing w:val="-12"/>
          <w:cs/>
        </w:rPr>
        <w:t xml:space="preserve"> </w:t>
      </w:r>
      <w:r w:rsidR="006F2338" w:rsidRPr="00C6251F">
        <w:rPr>
          <w:rFonts w:ascii="TH SarabunPSK" w:hAnsi="TH SarabunPSK" w:cs="TH SarabunPSK"/>
          <w:cs/>
        </w:rPr>
        <w:t>โดยจะมีการเร่งฉีดวัคซีนตามที่กรมควบคุมโรคได้จัดหา (วัคซีนไฟ</w:t>
      </w:r>
      <w:proofErr w:type="spellStart"/>
      <w:r w:rsidR="006F2338" w:rsidRPr="00C6251F">
        <w:rPr>
          <w:rFonts w:ascii="TH SarabunPSK" w:hAnsi="TH SarabunPSK" w:cs="TH SarabunPSK"/>
          <w:cs/>
        </w:rPr>
        <w:t>เซอร์</w:t>
      </w:r>
      <w:proofErr w:type="spellEnd"/>
      <w:r w:rsidR="006F2338" w:rsidRPr="00C6251F">
        <w:rPr>
          <w:rFonts w:ascii="TH SarabunPSK" w:hAnsi="TH SarabunPSK" w:cs="TH SarabunPSK"/>
          <w:cs/>
        </w:rPr>
        <w:t>) สำหรับฉีดให้กับเด็กนักเรียน</w:t>
      </w:r>
      <w:r w:rsidR="00C26CCA">
        <w:rPr>
          <w:rFonts w:ascii="TH SarabunPSK" w:hAnsi="TH SarabunPSK" w:cs="TH SarabunPSK"/>
          <w:cs/>
        </w:rPr>
        <w:br/>
      </w:r>
      <w:r w:rsidR="006F2338" w:rsidRPr="00C6251F">
        <w:rPr>
          <w:rFonts w:ascii="TH SarabunPSK" w:hAnsi="TH SarabunPSK" w:cs="TH SarabunPSK"/>
          <w:cs/>
        </w:rPr>
        <w:t>ทุกสังกัด</w:t>
      </w:r>
      <w:r w:rsidR="00682A45" w:rsidRPr="00C6251F">
        <w:rPr>
          <w:rFonts w:ascii="TH SarabunPSK" w:hAnsi="TH SarabunPSK" w:cs="TH SarabunPSK"/>
          <w:cs/>
        </w:rPr>
        <w:t>ที่</w:t>
      </w:r>
      <w:r w:rsidR="00682A45" w:rsidRPr="00C6251F">
        <w:rPr>
          <w:rFonts w:ascii="TH SarabunPSK" w:hAnsi="TH SarabunPSK" w:cs="TH SarabunPSK"/>
          <w:spacing w:val="-8"/>
          <w:cs/>
        </w:rPr>
        <w:t xml:space="preserve">มีอายุตั้งแต่ </w:t>
      </w:r>
      <w:r w:rsidR="00CB09A4" w:rsidRPr="00C6251F">
        <w:rPr>
          <w:rFonts w:ascii="TH SarabunPSK" w:hAnsi="TH SarabunPSK" w:cs="TH SarabunPSK"/>
          <w:spacing w:val="-8"/>
          <w:cs/>
        </w:rPr>
        <w:t>๑๒</w:t>
      </w:r>
      <w:r w:rsidR="00682A45" w:rsidRPr="00C6251F">
        <w:rPr>
          <w:rFonts w:ascii="TH SarabunPSK" w:hAnsi="TH SarabunPSK" w:cs="TH SarabunPSK"/>
          <w:spacing w:val="-8"/>
          <w:cs/>
        </w:rPr>
        <w:t xml:space="preserve"> ปีขึ้นไป รวมทั้ง</w:t>
      </w:r>
      <w:r w:rsidR="006F2338" w:rsidRPr="00C6251F">
        <w:rPr>
          <w:rFonts w:ascii="TH SarabunPSK" w:hAnsi="TH SarabunPSK" w:cs="TH SarabunPSK"/>
          <w:spacing w:val="-8"/>
          <w:cs/>
        </w:rPr>
        <w:t>สถานศึกษาสังกัดองค์กรปกครองส่วนท้องถิ่น ตามแผนการฉีดวัคซีน</w:t>
      </w:r>
      <w:r w:rsidR="00C26CCA">
        <w:rPr>
          <w:rFonts w:ascii="TH SarabunPSK" w:hAnsi="TH SarabunPSK" w:cs="TH SarabunPSK" w:hint="cs"/>
          <w:spacing w:val="-8"/>
          <w:cs/>
        </w:rPr>
        <w:br/>
      </w:r>
      <w:r w:rsidR="006F2338" w:rsidRPr="00C26CCA">
        <w:rPr>
          <w:rFonts w:ascii="TH SarabunPSK" w:hAnsi="TH SarabunPSK" w:cs="TH SarabunPSK"/>
          <w:spacing w:val="-8"/>
          <w:cs/>
        </w:rPr>
        <w:t>ที่ศูนย์บริหารสถานการณ์การแพร่ระบาดของโรคติดเชื้อ</w:t>
      </w:r>
      <w:proofErr w:type="spellStart"/>
      <w:r w:rsidR="006F2338" w:rsidRPr="00C26CCA">
        <w:rPr>
          <w:rFonts w:ascii="TH SarabunPSK" w:hAnsi="TH SarabunPSK" w:cs="TH SarabunPSK"/>
          <w:spacing w:val="-8"/>
          <w:cs/>
        </w:rPr>
        <w:t>ไวรัส</w:t>
      </w:r>
      <w:proofErr w:type="spellEnd"/>
      <w:r w:rsidR="006F2338" w:rsidRPr="00C26CCA">
        <w:rPr>
          <w:rFonts w:ascii="TH SarabunPSK" w:hAnsi="TH SarabunPSK" w:cs="TH SarabunPSK"/>
          <w:spacing w:val="-8"/>
          <w:cs/>
        </w:rPr>
        <w:t>โคโรนา 2019 (</w:t>
      </w:r>
      <w:r w:rsidR="00C26CCA" w:rsidRPr="00C26CCA">
        <w:rPr>
          <w:rFonts w:ascii="TH SarabunPSK" w:hAnsi="TH SarabunPSK" w:cs="TH SarabunPSK" w:hint="cs"/>
          <w:spacing w:val="-8"/>
          <w:cs/>
        </w:rPr>
        <w:t xml:space="preserve">โควิด </w:t>
      </w:r>
      <w:r w:rsidR="006F2338" w:rsidRPr="00C26CCA">
        <w:rPr>
          <w:rFonts w:ascii="TH SarabunPSK" w:hAnsi="TH SarabunPSK" w:cs="TH SarabunPSK"/>
          <w:spacing w:val="-8"/>
        </w:rPr>
        <w:t>-</w:t>
      </w:r>
      <w:r w:rsidR="00C26CCA" w:rsidRPr="00C26CCA">
        <w:rPr>
          <w:rFonts w:ascii="TH SarabunPSK" w:hAnsi="TH SarabunPSK" w:cs="TH SarabunPSK"/>
          <w:spacing w:val="-8"/>
        </w:rPr>
        <w:t xml:space="preserve"> </w:t>
      </w:r>
      <w:r w:rsidR="006F2338" w:rsidRPr="00C26CCA">
        <w:rPr>
          <w:rFonts w:ascii="TH SarabunPSK" w:hAnsi="TH SarabunPSK" w:cs="TH SarabunPSK"/>
          <w:spacing w:val="-8"/>
          <w:cs/>
        </w:rPr>
        <w:t>19) (</w:t>
      </w:r>
      <w:proofErr w:type="spellStart"/>
      <w:r w:rsidR="006F2338" w:rsidRPr="00C26CCA">
        <w:rPr>
          <w:rFonts w:ascii="TH SarabunPSK" w:hAnsi="TH SarabunPSK" w:cs="TH SarabunPSK"/>
          <w:spacing w:val="-8"/>
          <w:cs/>
        </w:rPr>
        <w:t>ศบค.</w:t>
      </w:r>
      <w:proofErr w:type="spellEnd"/>
      <w:r w:rsidR="006F2338" w:rsidRPr="00C26CCA">
        <w:rPr>
          <w:rFonts w:ascii="TH SarabunPSK" w:hAnsi="TH SarabunPSK" w:cs="TH SarabunPSK"/>
          <w:spacing w:val="-8"/>
          <w:cs/>
        </w:rPr>
        <w:t>) ให้ความเห็นชอบ</w:t>
      </w:r>
      <w:r w:rsidR="00142663">
        <w:rPr>
          <w:rFonts w:ascii="TH SarabunPSK" w:hAnsi="TH SarabunPSK" w:cs="TH SarabunPSK"/>
          <w:cs/>
        </w:rPr>
        <w:t xml:space="preserve"> </w:t>
      </w:r>
      <w:r w:rsidR="00142663">
        <w:rPr>
          <w:rFonts w:ascii="TH SarabunPSK" w:hAnsi="TH SarabunPSK" w:cs="TH SarabunPSK" w:hint="cs"/>
          <w:cs/>
        </w:rPr>
        <w:t>โดย</w:t>
      </w:r>
      <w:r w:rsidR="006F2338" w:rsidRPr="00C6251F">
        <w:rPr>
          <w:rFonts w:ascii="TH SarabunPSK" w:hAnsi="TH SarabunPSK" w:cs="TH SarabunPSK"/>
          <w:cs/>
        </w:rPr>
        <w:t>จะจัดสรรให้กับ</w:t>
      </w:r>
      <w:r w:rsidR="009662D5">
        <w:rPr>
          <w:rFonts w:ascii="TH SarabunPSK" w:hAnsi="TH SarabunPSK" w:cs="TH SarabunPSK" w:hint="cs"/>
          <w:cs/>
        </w:rPr>
        <w:t>สำนักงาน</w:t>
      </w:r>
      <w:r w:rsidR="006F2338" w:rsidRPr="00C6251F">
        <w:rPr>
          <w:rFonts w:ascii="TH SarabunPSK" w:hAnsi="TH SarabunPSK" w:cs="TH SarabunPSK"/>
          <w:cs/>
        </w:rPr>
        <w:t>สาธารณสุขจังหวัดเพื่อบริหารการฉีดวัคซีนให้แก่เด็กนักเรียนทุกสังกัด</w:t>
      </w:r>
      <w:r w:rsidR="009662D5">
        <w:rPr>
          <w:rFonts w:ascii="TH SarabunPSK" w:hAnsi="TH SarabunPSK" w:cs="TH SarabunPSK" w:hint="cs"/>
          <w:cs/>
        </w:rPr>
        <w:t xml:space="preserve">                </w:t>
      </w:r>
      <w:r w:rsidR="006F2338" w:rsidRPr="009662D5">
        <w:rPr>
          <w:rFonts w:ascii="TH SarabunPSK" w:hAnsi="TH SarabunPSK" w:cs="TH SarabunPSK"/>
          <w:cs/>
        </w:rPr>
        <w:t xml:space="preserve">ตามกลุ่มเป้าหมายในเดือนตุลาคม </w:t>
      </w:r>
      <w:r w:rsidR="00CB09A4" w:rsidRPr="009662D5">
        <w:rPr>
          <w:rFonts w:ascii="TH SarabunPSK" w:hAnsi="TH SarabunPSK" w:cs="TH SarabunPSK"/>
          <w:cs/>
        </w:rPr>
        <w:t xml:space="preserve">๒๕๖๔ </w:t>
      </w:r>
      <w:r w:rsidR="006F2338" w:rsidRPr="009662D5">
        <w:rPr>
          <w:rFonts w:ascii="TH SarabunPSK" w:hAnsi="TH SarabunPSK" w:cs="TH SarabunPSK"/>
          <w:cs/>
        </w:rPr>
        <w:t>เริ่มจากนักเรียนระดับมัธยมศึกษาตอนปลาย</w:t>
      </w:r>
      <w:r w:rsidR="002A143B" w:rsidRPr="009662D5">
        <w:rPr>
          <w:rFonts w:ascii="TH SarabunPSK" w:hAnsi="TH SarabunPSK" w:cs="TH SarabunPSK" w:hint="cs"/>
          <w:cs/>
        </w:rPr>
        <w:t xml:space="preserve"> </w:t>
      </w:r>
      <w:r w:rsidR="006F2338" w:rsidRPr="009662D5">
        <w:rPr>
          <w:rFonts w:ascii="TH SarabunPSK" w:hAnsi="TH SarabunPSK" w:cs="TH SarabunPSK"/>
          <w:cs/>
        </w:rPr>
        <w:t>ระดับอาชีวศึกษา</w:t>
      </w:r>
      <w:r w:rsidR="002A143B" w:rsidRPr="009662D5">
        <w:rPr>
          <w:rFonts w:ascii="TH SarabunPSK" w:hAnsi="TH SarabunPSK" w:cs="TH SarabunPSK" w:hint="cs"/>
          <w:cs/>
        </w:rPr>
        <w:t xml:space="preserve"> </w:t>
      </w:r>
      <w:r w:rsidR="009662D5">
        <w:rPr>
          <w:rFonts w:ascii="TH SarabunPSK" w:hAnsi="TH SarabunPSK" w:cs="TH SarabunPSK" w:hint="cs"/>
          <w:cs/>
        </w:rPr>
        <w:t xml:space="preserve">   </w:t>
      </w:r>
      <w:r w:rsidR="002A143B" w:rsidRPr="00142663">
        <w:rPr>
          <w:rFonts w:ascii="TH SarabunPSK" w:hAnsi="TH SarabunPSK" w:cs="TH SarabunPSK" w:hint="cs"/>
          <w:spacing w:val="-10"/>
          <w:cs/>
        </w:rPr>
        <w:t>และ</w:t>
      </w:r>
      <w:r w:rsidR="006F2338" w:rsidRPr="00142663">
        <w:rPr>
          <w:rFonts w:ascii="TH SarabunPSK" w:hAnsi="TH SarabunPSK" w:cs="TH SarabunPSK"/>
          <w:spacing w:val="-10"/>
          <w:cs/>
        </w:rPr>
        <w:t>ระดับมัธยมศึกษาตอนต้น</w:t>
      </w:r>
      <w:r w:rsidR="002A143B" w:rsidRPr="00142663">
        <w:rPr>
          <w:rFonts w:ascii="TH SarabunPSK" w:hAnsi="TH SarabunPSK" w:cs="TH SarabunPSK" w:hint="cs"/>
          <w:spacing w:val="-10"/>
          <w:cs/>
        </w:rPr>
        <w:t>ตามลำดับ</w:t>
      </w:r>
      <w:r w:rsidR="00D9775D" w:rsidRPr="00142663">
        <w:rPr>
          <w:rFonts w:ascii="TH SarabunPSK" w:hAnsi="TH SarabunPSK" w:cs="TH SarabunPSK"/>
          <w:color w:val="000000" w:themeColor="text1"/>
          <w:spacing w:val="-10"/>
        </w:rPr>
        <w:t xml:space="preserve"> </w:t>
      </w:r>
      <w:r w:rsidR="0023497F" w:rsidRPr="00142663">
        <w:rPr>
          <w:rFonts w:ascii="TH SarabunPSK" w:hAnsi="TH SarabunPSK" w:cs="TH SarabunPSK"/>
          <w:color w:val="000000" w:themeColor="text1"/>
          <w:spacing w:val="-10"/>
          <w:cs/>
        </w:rPr>
        <w:t>เพื่อเตรียมความพร้อม</w:t>
      </w:r>
      <w:r w:rsidR="00142663" w:rsidRPr="00142663">
        <w:rPr>
          <w:rFonts w:ascii="TH SarabunPSK" w:hAnsi="TH SarabunPSK" w:cs="TH SarabunPSK" w:hint="cs"/>
          <w:color w:val="000000" w:themeColor="text1"/>
          <w:spacing w:val="-10"/>
          <w:cs/>
        </w:rPr>
        <w:t>ตาม</w:t>
      </w:r>
      <w:r w:rsidR="0023497F" w:rsidRPr="00142663">
        <w:rPr>
          <w:rFonts w:ascii="TH SarabunPSK" w:hAnsi="TH SarabunPSK" w:cs="TH SarabunPSK"/>
          <w:color w:val="000000" w:themeColor="text1"/>
          <w:spacing w:val="-10"/>
          <w:cs/>
        </w:rPr>
        <w:t>แนวทาง</w:t>
      </w:r>
      <w:r w:rsidR="00D9775D" w:rsidRPr="00142663">
        <w:rPr>
          <w:rFonts w:ascii="TH SarabunPSK" w:hAnsi="TH SarabunPSK" w:cs="TH SarabunPSK"/>
          <w:color w:val="000000" w:themeColor="text1"/>
          <w:spacing w:val="-10"/>
          <w:cs/>
        </w:rPr>
        <w:t>การรับมือ</w:t>
      </w:r>
      <w:r w:rsidR="00D12A65" w:rsidRPr="00142663">
        <w:rPr>
          <w:rFonts w:ascii="TH SarabunPSK" w:hAnsi="TH SarabunPSK" w:cs="TH SarabunPSK" w:hint="cs"/>
          <w:color w:val="000000" w:themeColor="text1"/>
          <w:spacing w:val="-10"/>
          <w:cs/>
        </w:rPr>
        <w:t>การ</w:t>
      </w:r>
      <w:r w:rsidR="0023497F" w:rsidRPr="00142663">
        <w:rPr>
          <w:rFonts w:ascii="TH SarabunPSK" w:hAnsi="TH SarabunPSK" w:cs="TH SarabunPSK"/>
          <w:color w:val="000000" w:themeColor="text1"/>
          <w:spacing w:val="-10"/>
          <w:cs/>
        </w:rPr>
        <w:t>เปิดภาคเรียน</w:t>
      </w:r>
      <w:r w:rsidR="00F61A35" w:rsidRPr="00142663">
        <w:rPr>
          <w:rFonts w:ascii="TH SarabunPSK" w:hAnsi="TH SarabunPSK" w:cs="TH SarabunPSK" w:hint="cs"/>
          <w:color w:val="000000" w:themeColor="text1"/>
          <w:spacing w:val="-10"/>
          <w:cs/>
        </w:rPr>
        <w:t xml:space="preserve"> </w:t>
      </w:r>
      <w:r w:rsidR="0023497F" w:rsidRPr="00142663">
        <w:rPr>
          <w:rFonts w:ascii="TH SarabunPSK" w:hAnsi="TH SarabunPSK" w:cs="TH SarabunPSK"/>
          <w:color w:val="000000" w:themeColor="text1"/>
          <w:spacing w:val="-10"/>
          <w:cs/>
        </w:rPr>
        <w:t xml:space="preserve">ที่ </w:t>
      </w:r>
      <w:r w:rsidR="006F09E8" w:rsidRPr="00142663">
        <w:rPr>
          <w:rFonts w:ascii="TH SarabunPSK" w:hAnsi="TH SarabunPSK" w:cs="TH SarabunPSK" w:hint="cs"/>
          <w:color w:val="000000" w:themeColor="text1"/>
          <w:spacing w:val="-10"/>
          <w:cs/>
        </w:rPr>
        <w:t>๒/๒๕๖๔</w:t>
      </w:r>
      <w:r w:rsidR="00D9775D" w:rsidRPr="009662D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6251F" w:rsidRPr="009662D5">
        <w:rPr>
          <w:rFonts w:ascii="TH SarabunPSK" w:hAnsi="TH SarabunPSK" w:cs="TH SarabunPSK"/>
          <w:color w:val="000000" w:themeColor="text1"/>
          <w:cs/>
        </w:rPr>
        <w:t>ขอให้</w:t>
      </w:r>
      <w:r w:rsidR="000F6339" w:rsidRPr="009662D5">
        <w:rPr>
          <w:rFonts w:ascii="TH SarabunPSK" w:hAnsi="TH SarabunPSK" w:cs="TH SarabunPSK"/>
          <w:color w:val="000000" w:themeColor="text1"/>
          <w:cs/>
        </w:rPr>
        <w:t>จังหวัดดำเ</w:t>
      </w:r>
      <w:r w:rsidR="0023497F" w:rsidRPr="009662D5">
        <w:rPr>
          <w:rFonts w:ascii="TH SarabunPSK" w:hAnsi="TH SarabunPSK" w:cs="TH SarabunPSK"/>
          <w:color w:val="000000" w:themeColor="text1"/>
          <w:cs/>
        </w:rPr>
        <w:t>นินการ ดังนี้</w:t>
      </w:r>
    </w:p>
    <w:p w:rsidR="000F6339" w:rsidRDefault="000F6339" w:rsidP="005917DB">
      <w:pPr>
        <w:tabs>
          <w:tab w:val="left" w:pos="1418"/>
          <w:tab w:val="left" w:pos="9000"/>
        </w:tabs>
        <w:spacing w:line="235" w:lineRule="auto"/>
        <w:jc w:val="thaiDistribute"/>
        <w:rPr>
          <w:rFonts w:ascii="TH SarabunPSK" w:hAnsi="TH SarabunPSK" w:cs="TH SarabunPSK"/>
          <w:color w:val="000000"/>
        </w:rPr>
      </w:pPr>
      <w:r w:rsidRPr="00C6251F">
        <w:rPr>
          <w:rFonts w:ascii="TH SarabunPSK" w:hAnsi="TH SarabunPSK" w:cs="TH SarabunPSK"/>
          <w:cs/>
        </w:rPr>
        <w:tab/>
      </w:r>
      <w:r w:rsidRPr="00142663">
        <w:rPr>
          <w:rFonts w:ascii="TH SarabunPSK" w:hAnsi="TH SarabunPSK" w:cs="TH SarabunPSK"/>
          <w:spacing w:val="-8"/>
          <w:cs/>
        </w:rPr>
        <w:t xml:space="preserve">๑. </w:t>
      </w:r>
      <w:r w:rsidRPr="00142663">
        <w:rPr>
          <w:rFonts w:ascii="TH SarabunPSK" w:hAnsi="TH SarabunPSK" w:cs="TH SarabunPSK"/>
          <w:color w:val="000000"/>
          <w:spacing w:val="-8"/>
          <w:cs/>
        </w:rPr>
        <w:t>เร่งรัดองค์กรปกครองส่วนท้องถิ่น</w:t>
      </w:r>
      <w:r w:rsidR="00441726" w:rsidRPr="00142663">
        <w:rPr>
          <w:rFonts w:ascii="TH SarabunPSK" w:hAnsi="TH SarabunPSK" w:cs="TH SarabunPSK"/>
          <w:color w:val="000000"/>
          <w:spacing w:val="-8"/>
          <w:cs/>
        </w:rPr>
        <w:t>ตรวจสอบและรายงาน</w:t>
      </w:r>
      <w:r w:rsidRPr="00142663">
        <w:rPr>
          <w:rFonts w:ascii="TH SarabunPSK" w:hAnsi="TH SarabunPSK" w:cs="TH SarabunPSK"/>
          <w:color w:val="000000"/>
          <w:spacing w:val="-8"/>
          <w:cs/>
        </w:rPr>
        <w:t xml:space="preserve">ข้อมูลจำนวนนักเรียนอายุ </w:t>
      </w:r>
      <w:r w:rsidR="006F09E8" w:rsidRPr="00142663">
        <w:rPr>
          <w:rFonts w:ascii="TH SarabunPSK" w:hAnsi="TH SarabunPSK" w:cs="TH SarabunPSK" w:hint="cs"/>
          <w:color w:val="000000"/>
          <w:spacing w:val="-8"/>
          <w:cs/>
        </w:rPr>
        <w:t>๑๒</w:t>
      </w:r>
      <w:r w:rsidR="00142663">
        <w:rPr>
          <w:rFonts w:ascii="TH SarabunPSK" w:hAnsi="TH SarabunPSK" w:cs="TH SarabunPSK"/>
          <w:color w:val="000000"/>
          <w:spacing w:val="-8"/>
          <w:cs/>
        </w:rPr>
        <w:t xml:space="preserve"> </w:t>
      </w:r>
      <w:r w:rsidR="00142663">
        <w:rPr>
          <w:rFonts w:ascii="TH SarabunPSK" w:hAnsi="TH SarabunPSK" w:cs="TH SarabunPSK" w:hint="cs"/>
          <w:color w:val="000000"/>
          <w:spacing w:val="-8"/>
          <w:cs/>
        </w:rPr>
        <w:t>-</w:t>
      </w:r>
      <w:r w:rsidRPr="00142663">
        <w:rPr>
          <w:rFonts w:ascii="TH SarabunPSK" w:hAnsi="TH SarabunPSK" w:cs="TH SarabunPSK"/>
          <w:color w:val="000000"/>
          <w:spacing w:val="-8"/>
          <w:cs/>
        </w:rPr>
        <w:t xml:space="preserve"> </w:t>
      </w:r>
      <w:r w:rsidR="006F09E8" w:rsidRPr="00142663">
        <w:rPr>
          <w:rFonts w:ascii="TH SarabunPSK" w:hAnsi="TH SarabunPSK" w:cs="TH SarabunPSK" w:hint="cs"/>
          <w:color w:val="000000"/>
          <w:spacing w:val="-8"/>
          <w:cs/>
        </w:rPr>
        <w:t>๑๘</w:t>
      </w:r>
      <w:r w:rsidR="00B547C7" w:rsidRPr="00142663">
        <w:rPr>
          <w:rFonts w:ascii="TH SarabunPSK" w:hAnsi="TH SarabunPSK" w:cs="TH SarabunPSK"/>
          <w:color w:val="000000"/>
          <w:spacing w:val="-8"/>
          <w:cs/>
        </w:rPr>
        <w:t xml:space="preserve"> ปี</w:t>
      </w:r>
      <w:r w:rsidR="00B547C7">
        <w:rPr>
          <w:rFonts w:ascii="TH SarabunPSK" w:hAnsi="TH SarabunPSK" w:cs="TH SarabunPSK"/>
          <w:color w:val="000000"/>
          <w:spacing w:val="-6"/>
          <w:cs/>
        </w:rPr>
        <w:t xml:space="preserve"> ที่ถูกต้อง</w:t>
      </w:r>
      <w:r w:rsidR="00142663">
        <w:rPr>
          <w:rFonts w:ascii="TH SarabunPSK" w:hAnsi="TH SarabunPSK" w:cs="TH SarabunPSK" w:hint="cs"/>
          <w:color w:val="000000"/>
          <w:spacing w:val="-6"/>
          <w:cs/>
        </w:rPr>
        <w:t xml:space="preserve"> </w:t>
      </w:r>
      <w:r w:rsidR="00142663">
        <w:rPr>
          <w:rFonts w:ascii="TH SarabunPSK" w:hAnsi="TH SarabunPSK" w:cs="TH SarabunPSK" w:hint="cs"/>
          <w:color w:val="000000"/>
          <w:cs/>
        </w:rPr>
        <w:t>และ</w:t>
      </w:r>
      <w:r w:rsidRPr="00C6251F">
        <w:rPr>
          <w:rFonts w:ascii="TH SarabunPSK" w:hAnsi="TH SarabunPSK" w:cs="TH SarabunPSK"/>
          <w:color w:val="000000"/>
          <w:cs/>
        </w:rPr>
        <w:t>ให้จังหวัดประสานข้อมูลประกอบ</w:t>
      </w:r>
      <w:r w:rsidRPr="00C6251F">
        <w:rPr>
          <w:rFonts w:ascii="TH SarabunPSK" w:hAnsi="TH SarabunPSK" w:cs="TH SarabunPSK"/>
          <w:color w:val="000000"/>
          <w:spacing w:val="-6"/>
          <w:cs/>
        </w:rPr>
        <w:t>การพิจารณาจัดสรรวัคซีน</w:t>
      </w:r>
      <w:r w:rsidR="000C561D">
        <w:rPr>
          <w:rFonts w:ascii="TH SarabunPSK" w:hAnsi="TH SarabunPSK" w:cs="TH SarabunPSK" w:hint="cs"/>
          <w:color w:val="000000"/>
          <w:spacing w:val="-6"/>
          <w:cs/>
        </w:rPr>
        <w:t xml:space="preserve"> </w:t>
      </w:r>
      <w:r w:rsidRPr="00C6251F">
        <w:rPr>
          <w:rFonts w:ascii="TH SarabunPSK" w:hAnsi="TH SarabunPSK" w:cs="TH SarabunPSK"/>
          <w:color w:val="000000"/>
          <w:cs/>
        </w:rPr>
        <w:t>กับ</w:t>
      </w:r>
      <w:bookmarkStart w:id="0" w:name="_Hlk82078345"/>
      <w:r w:rsidR="00F72630">
        <w:rPr>
          <w:rFonts w:ascii="TH SarabunPSK" w:hAnsi="TH SarabunPSK" w:cs="TH SarabunPSK" w:hint="cs"/>
          <w:color w:val="000000"/>
          <w:cs/>
        </w:rPr>
        <w:t>สำนักงานสาธารณสุขจังหวัด</w:t>
      </w:r>
      <w:bookmarkEnd w:id="0"/>
      <w:r w:rsidR="00512561">
        <w:rPr>
          <w:rFonts w:ascii="TH SarabunPSK" w:hAnsi="TH SarabunPSK" w:cs="TH SarabunPSK" w:hint="cs"/>
          <w:color w:val="000000"/>
          <w:cs/>
        </w:rPr>
        <w:t xml:space="preserve"> </w:t>
      </w:r>
      <w:r w:rsidR="00142663">
        <w:rPr>
          <w:rFonts w:ascii="TH SarabunPSK" w:hAnsi="TH SarabunPSK" w:cs="TH SarabunPSK"/>
          <w:color w:val="000000"/>
          <w:cs/>
        </w:rPr>
        <w:br/>
      </w:r>
      <w:r w:rsidR="00512561">
        <w:rPr>
          <w:rFonts w:ascii="TH SarabunPSK" w:hAnsi="TH SarabunPSK" w:cs="TH SarabunPSK" w:hint="cs"/>
          <w:color w:val="000000"/>
          <w:cs/>
        </w:rPr>
        <w:t>และ</w:t>
      </w:r>
      <w:r w:rsidR="007168F1">
        <w:rPr>
          <w:rFonts w:ascii="TH SarabunPSK" w:hAnsi="TH SarabunPSK" w:cs="TH SarabunPSK" w:hint="cs"/>
          <w:color w:val="000000"/>
          <w:cs/>
        </w:rPr>
        <w:t>ให้</w:t>
      </w:r>
      <w:r w:rsidR="00512561">
        <w:rPr>
          <w:rFonts w:ascii="TH SarabunPSK" w:hAnsi="TH SarabunPSK" w:cs="TH SarabunPSK" w:hint="cs"/>
          <w:color w:val="000000"/>
          <w:cs/>
        </w:rPr>
        <w:t>สำนักงานส่งเสริมการปกครองท้องถิ่นจังหวัดรวบรวมข้อมูลจากองค์กรปกครองส่วนท้องถิ่น</w:t>
      </w:r>
      <w:r w:rsidR="007168F1">
        <w:rPr>
          <w:rFonts w:ascii="TH SarabunPSK" w:hAnsi="TH SarabunPSK" w:cs="TH SarabunPSK" w:hint="cs"/>
          <w:color w:val="000000"/>
          <w:cs/>
        </w:rPr>
        <w:t>ประสานงานกับสำนักงานศึกษาธิการจังหวัด</w:t>
      </w:r>
      <w:r w:rsidRPr="00C6251F">
        <w:rPr>
          <w:rFonts w:ascii="TH SarabunPSK" w:hAnsi="TH SarabunPSK" w:cs="TH SarabunPSK"/>
          <w:color w:val="000000"/>
          <w:cs/>
        </w:rPr>
        <w:t xml:space="preserve">   </w:t>
      </w:r>
    </w:p>
    <w:p w:rsidR="005917DB" w:rsidRDefault="005917DB" w:rsidP="009662D5">
      <w:pPr>
        <w:tabs>
          <w:tab w:val="left" w:pos="1701"/>
          <w:tab w:val="left" w:pos="9000"/>
        </w:tabs>
        <w:spacing w:line="235" w:lineRule="auto"/>
        <w:ind w:firstLine="1418"/>
        <w:jc w:val="thaiDistribute"/>
        <w:rPr>
          <w:rFonts w:ascii="TH SarabunPSK" w:hAnsi="TH SarabunPSK" w:cs="TH SarabunPSK"/>
          <w:spacing w:val="-8"/>
        </w:rPr>
      </w:pPr>
      <w:r w:rsidRPr="00C6251F">
        <w:rPr>
          <w:rFonts w:ascii="TH SarabunPSK" w:hAnsi="TH SarabunPSK" w:cs="TH SarabunPSK"/>
          <w:cs/>
        </w:rPr>
        <w:t xml:space="preserve">๒. </w:t>
      </w:r>
      <w:r w:rsidRPr="00C6251F">
        <w:rPr>
          <w:rFonts w:ascii="TH SarabunPSK" w:hAnsi="TH SarabunPSK" w:cs="TH SarabunPSK"/>
          <w:color w:val="000000"/>
          <w:cs/>
        </w:rPr>
        <w:t>แจ้งองค์กรปกครองส่วนท้องถิ่นทำความเข้าใจและให้ความรู้แก่ผู้ปกครองนักเรียนเกี่ยวกับการฉีดวัคซีนและผลข้างเคียง</w:t>
      </w:r>
      <w:r w:rsidRPr="00C6251F">
        <w:rPr>
          <w:rFonts w:ascii="TH SarabunPSK" w:hAnsi="TH SarabunPSK" w:cs="TH SarabunPSK"/>
          <w:spacing w:val="-4"/>
          <w:cs/>
        </w:rPr>
        <w:t>โดยประสาน</w:t>
      </w:r>
      <w:r w:rsidRPr="00C6251F">
        <w:rPr>
          <w:rFonts w:ascii="TH SarabunPSK" w:hAnsi="TH SarabunPSK" w:cs="TH SarabunPSK"/>
          <w:color w:val="000000"/>
          <w:cs/>
        </w:rPr>
        <w:t>ขอข้อมูลเกี่ยวกับการฉีดวัคซีนสำหรับนักเรียนจากสำนักงานสาธารณสุขจังหวัด</w:t>
      </w:r>
    </w:p>
    <w:p w:rsidR="00427DDD" w:rsidRDefault="00427DDD" w:rsidP="009662D5">
      <w:pPr>
        <w:tabs>
          <w:tab w:val="left" w:pos="1701"/>
          <w:tab w:val="left" w:pos="9000"/>
        </w:tabs>
        <w:spacing w:line="235" w:lineRule="auto"/>
        <w:ind w:firstLine="1418"/>
        <w:jc w:val="thaiDistribute"/>
        <w:rPr>
          <w:rFonts w:ascii="TH SarabunPSK" w:hAnsi="TH SarabunPSK" w:cs="TH SarabunPSK"/>
          <w:spacing w:val="-8"/>
        </w:rPr>
      </w:pPr>
    </w:p>
    <w:p w:rsidR="00427DDD" w:rsidRDefault="00427DDD" w:rsidP="009662D5">
      <w:pPr>
        <w:tabs>
          <w:tab w:val="left" w:pos="1701"/>
          <w:tab w:val="left" w:pos="9000"/>
        </w:tabs>
        <w:spacing w:line="235" w:lineRule="auto"/>
        <w:ind w:firstLine="1418"/>
        <w:jc w:val="thaiDistribute"/>
        <w:rPr>
          <w:rFonts w:ascii="TH SarabunPSK" w:hAnsi="TH SarabunPSK" w:cs="TH SarabunPSK"/>
          <w:spacing w:val="-8"/>
        </w:rPr>
      </w:pPr>
    </w:p>
    <w:p w:rsidR="00427DDD" w:rsidRDefault="00427DDD" w:rsidP="009662D5">
      <w:pPr>
        <w:tabs>
          <w:tab w:val="left" w:pos="1701"/>
          <w:tab w:val="left" w:pos="9000"/>
        </w:tabs>
        <w:spacing w:line="235" w:lineRule="auto"/>
        <w:ind w:firstLine="1418"/>
        <w:jc w:val="thaiDistribute"/>
        <w:rPr>
          <w:rFonts w:ascii="TH SarabunPSK" w:hAnsi="TH SarabunPSK" w:cs="TH SarabunPSK"/>
          <w:spacing w:val="-8"/>
        </w:rPr>
      </w:pPr>
    </w:p>
    <w:p w:rsidR="00427DDD" w:rsidRDefault="00427DDD" w:rsidP="00427DDD">
      <w:pPr>
        <w:tabs>
          <w:tab w:val="left" w:pos="1701"/>
          <w:tab w:val="left" w:pos="9000"/>
        </w:tabs>
        <w:spacing w:line="235" w:lineRule="auto"/>
        <w:ind w:firstLine="1418"/>
        <w:jc w:val="right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spacing w:val="-8"/>
        </w:rPr>
        <w:tab/>
      </w:r>
      <w:proofErr w:type="gramStart"/>
      <w:r>
        <w:rPr>
          <w:rFonts w:ascii="TH SarabunPSK" w:hAnsi="TH SarabunPSK" w:cs="TH SarabunPSK"/>
          <w:spacing w:val="-8"/>
        </w:rPr>
        <w:t>/</w:t>
      </w:r>
      <w:r w:rsidR="00142663">
        <w:rPr>
          <w:rFonts w:ascii="TH SarabunPSK" w:hAnsi="TH SarabunPSK" w:cs="TH SarabunPSK" w:hint="cs"/>
          <w:spacing w:val="-8"/>
          <w:cs/>
        </w:rPr>
        <w:t>๓.</w:t>
      </w:r>
      <w:proofErr w:type="gramEnd"/>
      <w:r w:rsidR="00142663">
        <w:rPr>
          <w:rFonts w:ascii="TH SarabunPSK" w:hAnsi="TH SarabunPSK" w:cs="TH SarabunPSK" w:hint="cs"/>
          <w:spacing w:val="-8"/>
          <w:cs/>
        </w:rPr>
        <w:t xml:space="preserve"> ให้</w:t>
      </w:r>
      <w:r>
        <w:rPr>
          <w:rFonts w:ascii="TH SarabunPSK" w:hAnsi="TH SarabunPSK" w:cs="TH SarabunPSK" w:hint="cs"/>
          <w:spacing w:val="-8"/>
          <w:cs/>
        </w:rPr>
        <w:t>องค์กร...</w:t>
      </w:r>
    </w:p>
    <w:p w:rsidR="00427DDD" w:rsidRDefault="00427DDD" w:rsidP="00427DDD">
      <w:pPr>
        <w:tabs>
          <w:tab w:val="left" w:pos="1701"/>
          <w:tab w:val="left" w:pos="9000"/>
        </w:tabs>
        <w:spacing w:line="235" w:lineRule="auto"/>
        <w:ind w:firstLine="1418"/>
        <w:jc w:val="right"/>
        <w:rPr>
          <w:rFonts w:ascii="TH SarabunPSK" w:hAnsi="TH SarabunPSK" w:cs="TH SarabunPSK"/>
          <w:spacing w:val="-8"/>
        </w:rPr>
      </w:pPr>
    </w:p>
    <w:p w:rsidR="00427DDD" w:rsidRDefault="00427DDD" w:rsidP="00427DDD">
      <w:pPr>
        <w:tabs>
          <w:tab w:val="left" w:pos="1701"/>
          <w:tab w:val="left" w:pos="9000"/>
        </w:tabs>
        <w:spacing w:line="235" w:lineRule="auto"/>
        <w:ind w:firstLine="1418"/>
        <w:jc w:val="right"/>
        <w:rPr>
          <w:rFonts w:ascii="TH SarabunPSK" w:hAnsi="TH SarabunPSK" w:cs="TH SarabunPSK"/>
          <w:spacing w:val="-8"/>
        </w:rPr>
      </w:pPr>
    </w:p>
    <w:p w:rsidR="00427DDD" w:rsidRDefault="00427DDD" w:rsidP="00427DDD">
      <w:pPr>
        <w:tabs>
          <w:tab w:val="left" w:pos="1701"/>
          <w:tab w:val="left" w:pos="9000"/>
        </w:tabs>
        <w:spacing w:line="235" w:lineRule="auto"/>
        <w:ind w:firstLine="1418"/>
        <w:jc w:val="right"/>
        <w:rPr>
          <w:rFonts w:ascii="TH SarabunPSK" w:hAnsi="TH SarabunPSK" w:cs="TH SarabunPSK"/>
          <w:spacing w:val="-8"/>
        </w:rPr>
      </w:pPr>
    </w:p>
    <w:p w:rsidR="00427DDD" w:rsidRDefault="00427DDD" w:rsidP="009662D5">
      <w:pPr>
        <w:tabs>
          <w:tab w:val="left" w:pos="1701"/>
          <w:tab w:val="left" w:pos="9000"/>
        </w:tabs>
        <w:spacing w:line="235" w:lineRule="auto"/>
        <w:ind w:firstLine="1418"/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spacing w:val="-8"/>
        </w:rPr>
        <w:lastRenderedPageBreak/>
        <w:tab/>
      </w:r>
      <w:r>
        <w:rPr>
          <w:rFonts w:ascii="TH SarabunPSK" w:hAnsi="TH SarabunPSK" w:cs="TH SarabunPSK"/>
          <w:spacing w:val="-8"/>
        </w:rPr>
        <w:tab/>
      </w:r>
    </w:p>
    <w:p w:rsidR="00427DDD" w:rsidRDefault="00427DDD" w:rsidP="00427DDD">
      <w:pPr>
        <w:tabs>
          <w:tab w:val="left" w:pos="1701"/>
          <w:tab w:val="left" w:pos="9000"/>
        </w:tabs>
        <w:spacing w:line="235" w:lineRule="auto"/>
        <w:jc w:val="center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spacing w:val="-8"/>
          <w:cs/>
        </w:rPr>
        <w:t>-๒-</w:t>
      </w:r>
    </w:p>
    <w:p w:rsidR="00427DDD" w:rsidRDefault="00427DDD" w:rsidP="00427DDD">
      <w:pPr>
        <w:tabs>
          <w:tab w:val="left" w:pos="1701"/>
          <w:tab w:val="left" w:pos="9000"/>
        </w:tabs>
        <w:spacing w:line="235" w:lineRule="auto"/>
        <w:ind w:firstLine="1418"/>
        <w:jc w:val="center"/>
        <w:rPr>
          <w:rFonts w:ascii="TH SarabunPSK" w:hAnsi="TH SarabunPSK" w:cs="TH SarabunPSK"/>
          <w:spacing w:val="-8"/>
        </w:rPr>
      </w:pPr>
    </w:p>
    <w:p w:rsidR="00385FAE" w:rsidRDefault="00385FAE" w:rsidP="009662D5">
      <w:pPr>
        <w:tabs>
          <w:tab w:val="left" w:pos="1418"/>
          <w:tab w:val="left" w:pos="9000"/>
        </w:tabs>
        <w:spacing w:line="235" w:lineRule="auto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</w:rPr>
        <w:tab/>
        <w:t xml:space="preserve">3. </w:t>
      </w:r>
      <w:r w:rsidR="00142663">
        <w:rPr>
          <w:rFonts w:ascii="TH SarabunIT๙" w:hAnsi="TH SarabunIT๙" w:cs="TH SarabunIT๙" w:hint="cs"/>
          <w:color w:val="000000"/>
          <w:spacing w:val="-10"/>
          <w:cs/>
        </w:rPr>
        <w:t>ให้</w:t>
      </w:r>
      <w:r w:rsidRPr="00385FAE">
        <w:rPr>
          <w:rFonts w:ascii="TH SarabunIT๙" w:hAnsi="TH SarabunIT๙" w:cs="TH SarabunIT๙" w:hint="cs"/>
          <w:color w:val="000000"/>
          <w:spacing w:val="-10"/>
          <w:cs/>
        </w:rPr>
        <w:t>องค์กรปกครองส่วนท้องถิ่นสำรวจความต้องการฉีดวัคซีนไฟ</w:t>
      </w:r>
      <w:proofErr w:type="spellStart"/>
      <w:r w:rsidRPr="00385FAE">
        <w:rPr>
          <w:rFonts w:ascii="TH SarabunIT๙" w:hAnsi="TH SarabunIT๙" w:cs="TH SarabunIT๙" w:hint="cs"/>
          <w:color w:val="000000"/>
          <w:spacing w:val="-10"/>
          <w:cs/>
        </w:rPr>
        <w:t>เซอร์</w:t>
      </w:r>
      <w:proofErr w:type="spellEnd"/>
      <w:r w:rsidRPr="00385FAE">
        <w:rPr>
          <w:rFonts w:ascii="TH SarabunIT๙" w:hAnsi="TH SarabunIT๙" w:cs="TH SarabunIT๙" w:hint="cs"/>
          <w:color w:val="000000"/>
          <w:spacing w:val="-10"/>
          <w:cs/>
        </w:rPr>
        <w:t xml:space="preserve"> โดยแจ้งผู้ปกครองให้ทราบ</w:t>
      </w:r>
      <w:r w:rsidRPr="003111F8">
        <w:rPr>
          <w:rFonts w:ascii="TH SarabunIT๙" w:hAnsi="TH SarabunIT๙" w:cs="TH SarabunIT๙" w:hint="cs"/>
          <w:color w:val="000000"/>
          <w:cs/>
        </w:rPr>
        <w:t>ถึงกำหนดการฉีดวัคซีน รวมทั้งอาการไม่พึงประสงค์ที่อาจเกิดขึ้นภายหลังได้รับวัคซีนเพื่อประกอบการแสดง</w:t>
      </w:r>
      <w:r w:rsidR="00054AF0" w:rsidRPr="003111F8">
        <w:rPr>
          <w:rFonts w:ascii="TH SarabunIT๙" w:hAnsi="TH SarabunIT๙" w:cs="TH SarabunIT๙"/>
          <w:color w:val="000000"/>
          <w:cs/>
        </w:rPr>
        <w:br/>
      </w:r>
      <w:r w:rsidRPr="00385FAE">
        <w:rPr>
          <w:rFonts w:ascii="TH SarabunIT๙" w:hAnsi="TH SarabunIT๙" w:cs="TH SarabunIT๙" w:hint="cs"/>
          <w:color w:val="000000"/>
          <w:spacing w:val="-10"/>
          <w:cs/>
        </w:rPr>
        <w:t>ความยินยอม</w:t>
      </w:r>
      <w:r>
        <w:rPr>
          <w:rFonts w:ascii="TH SarabunIT๙" w:hAnsi="TH SarabunIT๙" w:cs="TH SarabunIT๙" w:hint="cs"/>
          <w:color w:val="000000"/>
          <w:cs/>
        </w:rPr>
        <w:t>รับบริการฉีดวัคซีน</w:t>
      </w:r>
    </w:p>
    <w:p w:rsidR="002A20C8" w:rsidRPr="00C6251F" w:rsidRDefault="006F672A" w:rsidP="009662D5">
      <w:pPr>
        <w:tabs>
          <w:tab w:val="left" w:pos="709"/>
          <w:tab w:val="left" w:pos="1418"/>
          <w:tab w:val="left" w:pos="1701"/>
        </w:tabs>
        <w:spacing w:before="120" w:line="235" w:lineRule="auto"/>
        <w:jc w:val="thaiDistribute"/>
        <w:rPr>
          <w:rFonts w:ascii="TH SarabunPSK" w:hAnsi="TH SarabunPSK" w:cs="TH SarabunPSK"/>
          <w:cs/>
        </w:rPr>
      </w:pPr>
      <w:r w:rsidRPr="00C6251F">
        <w:rPr>
          <w:rFonts w:ascii="TH SarabunPSK" w:hAnsi="TH SarabunPSK" w:cs="TH SarabunPSK"/>
          <w:cs/>
        </w:rPr>
        <w:tab/>
      </w:r>
      <w:r w:rsidR="00FE5C42" w:rsidRPr="00C6251F">
        <w:rPr>
          <w:rFonts w:ascii="TH SarabunPSK" w:hAnsi="TH SarabunPSK" w:cs="TH SarabunPSK"/>
          <w:spacing w:val="-6"/>
          <w:cs/>
        </w:rPr>
        <w:tab/>
      </w:r>
      <w:r w:rsidR="002A20C8" w:rsidRPr="00C6251F">
        <w:rPr>
          <w:rFonts w:ascii="TH SarabunPSK" w:hAnsi="TH SarabunPSK" w:cs="TH SarabunPSK"/>
          <w:cs/>
        </w:rPr>
        <w:t>จึงเรียนมาเพื่อ</w:t>
      </w:r>
      <w:r w:rsidR="0007041D" w:rsidRPr="00C6251F">
        <w:rPr>
          <w:rFonts w:ascii="TH SarabunPSK" w:hAnsi="TH SarabunPSK" w:cs="TH SarabunPSK"/>
          <w:cs/>
        </w:rPr>
        <w:t>พิจารณา</w:t>
      </w:r>
      <w:r w:rsidR="00142663">
        <w:rPr>
          <w:rFonts w:ascii="TH SarabunPSK" w:hAnsi="TH SarabunPSK" w:cs="TH SarabunPSK" w:hint="cs"/>
          <w:cs/>
        </w:rPr>
        <w:t>ดำเนินการต่อไป</w:t>
      </w:r>
    </w:p>
    <w:p w:rsidR="002A20C8" w:rsidRPr="00C6251F" w:rsidRDefault="002A20C8" w:rsidP="009662D5">
      <w:pPr>
        <w:tabs>
          <w:tab w:val="left" w:pos="0"/>
          <w:tab w:val="left" w:pos="1418"/>
          <w:tab w:val="left" w:pos="1843"/>
          <w:tab w:val="left" w:pos="3969"/>
        </w:tabs>
        <w:spacing w:before="240" w:line="235" w:lineRule="auto"/>
        <w:rPr>
          <w:rFonts w:ascii="TH SarabunPSK" w:hAnsi="TH SarabunPSK" w:cs="TH SarabunPSK"/>
        </w:rPr>
      </w:pPr>
      <w:r w:rsidRPr="00C6251F">
        <w:rPr>
          <w:rFonts w:ascii="TH SarabunPSK" w:hAnsi="TH SarabunPSK" w:cs="TH SarabunPSK"/>
          <w:spacing w:val="-6"/>
          <w:cs/>
        </w:rPr>
        <w:tab/>
      </w:r>
      <w:r w:rsidRPr="00C6251F">
        <w:rPr>
          <w:rFonts w:ascii="TH SarabunPSK" w:hAnsi="TH SarabunPSK" w:cs="TH SarabunPSK"/>
          <w:spacing w:val="-6"/>
          <w:cs/>
        </w:rPr>
        <w:tab/>
      </w:r>
      <w:r w:rsidRPr="00C6251F">
        <w:rPr>
          <w:rFonts w:ascii="TH SarabunPSK" w:hAnsi="TH SarabunPSK" w:cs="TH SarabunPSK"/>
          <w:spacing w:val="-6"/>
          <w:cs/>
        </w:rPr>
        <w:tab/>
      </w:r>
      <w:r w:rsidRPr="00C6251F">
        <w:rPr>
          <w:rFonts w:ascii="TH SarabunPSK" w:hAnsi="TH SarabunPSK" w:cs="TH SarabunPSK"/>
          <w:spacing w:val="-6"/>
          <w:cs/>
        </w:rPr>
        <w:tab/>
        <w:t xml:space="preserve">    </w:t>
      </w:r>
      <w:r w:rsidRPr="00C6251F">
        <w:rPr>
          <w:rFonts w:ascii="TH SarabunPSK" w:hAnsi="TH SarabunPSK" w:cs="TH SarabunPSK"/>
          <w:cs/>
        </w:rPr>
        <w:t>ขอแสดงความนับถือ</w:t>
      </w:r>
    </w:p>
    <w:p w:rsidR="002A20C8" w:rsidRPr="00C6251F" w:rsidRDefault="002A20C8" w:rsidP="009662D5">
      <w:pPr>
        <w:tabs>
          <w:tab w:val="left" w:pos="0"/>
          <w:tab w:val="left" w:pos="1418"/>
          <w:tab w:val="left" w:pos="1843"/>
          <w:tab w:val="left" w:pos="3969"/>
        </w:tabs>
        <w:spacing w:line="235" w:lineRule="auto"/>
        <w:rPr>
          <w:rFonts w:ascii="TH SarabunPSK" w:hAnsi="TH SarabunPSK" w:cs="TH SarabunPSK"/>
          <w:spacing w:val="-6"/>
        </w:rPr>
      </w:pPr>
    </w:p>
    <w:p w:rsidR="002A20C8" w:rsidRPr="00C6251F" w:rsidRDefault="0028324D" w:rsidP="009662D5">
      <w:pPr>
        <w:tabs>
          <w:tab w:val="left" w:pos="0"/>
          <w:tab w:val="left" w:pos="7695"/>
        </w:tabs>
        <w:spacing w:line="235" w:lineRule="auto"/>
        <w:rPr>
          <w:rFonts w:ascii="TH SarabunPSK" w:hAnsi="TH SarabunPSK" w:cs="TH SarabunPSK"/>
          <w:spacing w:val="-6"/>
        </w:rPr>
      </w:pPr>
      <w:r w:rsidRPr="00C6251F">
        <w:rPr>
          <w:rFonts w:ascii="TH SarabunPSK" w:hAnsi="TH SarabunPSK" w:cs="TH SarabunPSK"/>
          <w:spacing w:val="-6"/>
          <w:cs/>
        </w:rPr>
        <w:tab/>
      </w:r>
    </w:p>
    <w:p w:rsidR="00C12F9F" w:rsidRPr="00C6251F" w:rsidRDefault="00C12F9F" w:rsidP="009662D5">
      <w:pPr>
        <w:tabs>
          <w:tab w:val="left" w:pos="0"/>
          <w:tab w:val="left" w:pos="7695"/>
        </w:tabs>
        <w:spacing w:line="235" w:lineRule="auto"/>
        <w:rPr>
          <w:rFonts w:ascii="TH SarabunPSK" w:hAnsi="TH SarabunPSK" w:cs="TH SarabunPSK"/>
          <w:spacing w:val="-6"/>
        </w:rPr>
      </w:pPr>
    </w:p>
    <w:p w:rsidR="00083286" w:rsidRPr="00C6251F" w:rsidRDefault="00F40226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  <w:spacing w:val="-6"/>
        </w:rPr>
      </w:pPr>
      <w:r w:rsidRPr="00C6251F">
        <w:rPr>
          <w:rFonts w:ascii="TH SarabunPSK" w:hAnsi="TH SarabunPSK" w:cs="TH SarabunPSK"/>
          <w:spacing w:val="-6"/>
          <w:cs/>
        </w:rPr>
        <w:t xml:space="preserve">         </w:t>
      </w:r>
      <w:r w:rsidR="00706EA9" w:rsidRPr="00C6251F">
        <w:rPr>
          <w:rFonts w:ascii="TH SarabunPSK" w:hAnsi="TH SarabunPSK" w:cs="TH SarabunPSK"/>
          <w:spacing w:val="-6"/>
          <w:cs/>
        </w:rPr>
        <w:t xml:space="preserve">   </w:t>
      </w:r>
      <w:r w:rsidR="00060500" w:rsidRPr="00C6251F">
        <w:rPr>
          <w:rFonts w:ascii="TH SarabunPSK" w:hAnsi="TH SarabunPSK" w:cs="TH SarabunPSK"/>
          <w:spacing w:val="-6"/>
          <w:cs/>
        </w:rPr>
        <w:t xml:space="preserve"> </w:t>
      </w:r>
      <w:r w:rsidR="0039766E" w:rsidRPr="00C6251F">
        <w:rPr>
          <w:rFonts w:ascii="TH SarabunPSK" w:hAnsi="TH SarabunPSK" w:cs="TH SarabunPSK"/>
          <w:spacing w:val="-6"/>
          <w:cs/>
        </w:rPr>
        <w:tab/>
      </w:r>
      <w:r w:rsidR="0039766E" w:rsidRPr="00C6251F">
        <w:rPr>
          <w:rFonts w:ascii="TH SarabunPSK" w:hAnsi="TH SarabunPSK" w:cs="TH SarabunPSK"/>
          <w:spacing w:val="-6"/>
          <w:cs/>
        </w:rPr>
        <w:tab/>
        <w:t xml:space="preserve">                                </w:t>
      </w:r>
    </w:p>
    <w:p w:rsidR="00CC3282" w:rsidRDefault="00083286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</w:rPr>
      </w:pPr>
      <w:r w:rsidRPr="00C6251F">
        <w:rPr>
          <w:rFonts w:ascii="TH SarabunPSK" w:hAnsi="TH SarabunPSK" w:cs="TH SarabunPSK"/>
          <w:spacing w:val="-6"/>
          <w:cs/>
        </w:rPr>
        <w:tab/>
      </w:r>
      <w:r w:rsidRPr="00C6251F">
        <w:rPr>
          <w:rFonts w:ascii="TH SarabunPSK" w:hAnsi="TH SarabunPSK" w:cs="TH SarabunPSK"/>
          <w:spacing w:val="-6"/>
          <w:cs/>
        </w:rPr>
        <w:tab/>
      </w:r>
      <w:r w:rsidRPr="00C6251F">
        <w:rPr>
          <w:rFonts w:ascii="TH SarabunPSK" w:hAnsi="TH SarabunPSK" w:cs="TH SarabunPSK"/>
          <w:spacing w:val="-6"/>
          <w:cs/>
        </w:rPr>
        <w:tab/>
        <w:t xml:space="preserve">   </w:t>
      </w:r>
      <w:r w:rsidR="00CE71DE" w:rsidRPr="00C6251F">
        <w:rPr>
          <w:rFonts w:ascii="TH SarabunPSK" w:hAnsi="TH SarabunPSK" w:cs="TH SarabunPSK"/>
          <w:spacing w:val="-6"/>
          <w:cs/>
        </w:rPr>
        <w:t xml:space="preserve">        </w:t>
      </w:r>
      <w:r w:rsidR="00A76E3A" w:rsidRPr="00C6251F">
        <w:rPr>
          <w:rFonts w:ascii="TH SarabunPSK" w:hAnsi="TH SarabunPSK" w:cs="TH SarabunPSK"/>
          <w:spacing w:val="-6"/>
          <w:cs/>
        </w:rPr>
        <w:t xml:space="preserve"> </w:t>
      </w:r>
      <w:r w:rsidR="00A76E3A" w:rsidRPr="00C6251F">
        <w:rPr>
          <w:rFonts w:ascii="TH SarabunPSK" w:hAnsi="TH SarabunPSK" w:cs="TH SarabunPSK"/>
          <w:cs/>
        </w:rPr>
        <w:t>ปลัดกระทรวงมหาดไทย</w:t>
      </w:r>
    </w:p>
    <w:p w:rsidR="00CC3282" w:rsidRDefault="00CC3282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</w:rPr>
      </w:pPr>
    </w:p>
    <w:p w:rsidR="00CC3282" w:rsidRDefault="00CC3282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</w:rPr>
      </w:pPr>
    </w:p>
    <w:p w:rsidR="00142663" w:rsidRDefault="00142663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</w:rPr>
      </w:pPr>
    </w:p>
    <w:p w:rsidR="00142663" w:rsidRDefault="00142663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</w:rPr>
      </w:pPr>
    </w:p>
    <w:p w:rsidR="00142663" w:rsidRDefault="00142663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</w:rPr>
      </w:pPr>
    </w:p>
    <w:p w:rsidR="00142663" w:rsidRDefault="00142663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</w:rPr>
      </w:pPr>
    </w:p>
    <w:p w:rsidR="00142663" w:rsidRDefault="00142663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</w:rPr>
      </w:pPr>
    </w:p>
    <w:p w:rsidR="00A76E3A" w:rsidRDefault="00A76E3A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</w:rPr>
      </w:pPr>
      <w:r w:rsidRPr="00C6251F"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:rsidR="00CC3282" w:rsidRDefault="00CC3282" w:rsidP="009662D5">
      <w:pPr>
        <w:tabs>
          <w:tab w:val="left" w:pos="0"/>
          <w:tab w:val="left" w:pos="1418"/>
          <w:tab w:val="left" w:pos="1843"/>
          <w:tab w:val="left" w:pos="3686"/>
          <w:tab w:val="left" w:pos="3969"/>
          <w:tab w:val="left" w:pos="4536"/>
        </w:tabs>
        <w:spacing w:line="235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กองส่งเสริมและพัฒนาการจัดการศึกษาท้องถิ่น</w:t>
      </w:r>
    </w:p>
    <w:p w:rsidR="00A76E3A" w:rsidRPr="00C6251F" w:rsidRDefault="00A76E3A" w:rsidP="009662D5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35" w:lineRule="auto"/>
        <w:jc w:val="thaiDistribute"/>
        <w:rPr>
          <w:rFonts w:ascii="TH SarabunPSK" w:hAnsi="TH SarabunPSK" w:cs="TH SarabunPSK"/>
        </w:rPr>
      </w:pPr>
      <w:r w:rsidRPr="00C6251F">
        <w:rPr>
          <w:rFonts w:ascii="TH SarabunPSK" w:hAnsi="TH SarabunPSK" w:cs="TH SarabunPSK"/>
          <w:cs/>
        </w:rPr>
        <w:t xml:space="preserve">โทร. ๐๒-๒๔๑-๙๐๒๑-๓ ต่อ </w:t>
      </w:r>
      <w:r w:rsidR="00E40A32" w:rsidRPr="00C6251F">
        <w:rPr>
          <w:rFonts w:ascii="TH SarabunPSK" w:hAnsi="TH SarabunPSK" w:cs="TH SarabunPSK"/>
          <w:cs/>
        </w:rPr>
        <w:t>๒๐๔</w:t>
      </w:r>
      <w:r w:rsidRPr="00C6251F">
        <w:rPr>
          <w:rFonts w:ascii="TH SarabunPSK" w:hAnsi="TH SarabunPSK" w:cs="TH SarabunPSK"/>
          <w:cs/>
        </w:rPr>
        <w:t xml:space="preserve"> </w:t>
      </w:r>
    </w:p>
    <w:p w:rsidR="006F2338" w:rsidRPr="00C6251F" w:rsidRDefault="00A76E3A" w:rsidP="009662D5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35" w:lineRule="auto"/>
        <w:jc w:val="thaiDistribute"/>
        <w:rPr>
          <w:rFonts w:ascii="TH SarabunPSK" w:hAnsi="TH SarabunPSK" w:cs="TH SarabunPSK"/>
        </w:rPr>
      </w:pPr>
      <w:r w:rsidRPr="00C6251F">
        <w:rPr>
          <w:rFonts w:ascii="TH SarabunPSK" w:hAnsi="TH SarabunPSK" w:cs="TH SarabunPSK"/>
          <w:cs/>
        </w:rPr>
        <w:t xml:space="preserve">โทรสาร </w:t>
      </w:r>
      <w:r w:rsidR="00EB4BF7" w:rsidRPr="00C6251F">
        <w:rPr>
          <w:rFonts w:ascii="TH SarabunPSK" w:hAnsi="TH SarabunPSK" w:cs="TH SarabunPSK"/>
          <w:cs/>
        </w:rPr>
        <w:t xml:space="preserve">๐๒-๒๔๑-๙๐๒๑-๓ </w:t>
      </w:r>
      <w:r w:rsidRPr="00C6251F">
        <w:rPr>
          <w:rFonts w:ascii="TH SarabunPSK" w:hAnsi="TH SarabunPSK" w:cs="TH SarabunPSK"/>
          <w:cs/>
        </w:rPr>
        <w:t>ต่อ ๒๑๘</w:t>
      </w:r>
    </w:p>
    <w:p w:rsidR="000502F3" w:rsidRPr="00C6251F" w:rsidRDefault="000502F3" w:rsidP="009662D5">
      <w:pPr>
        <w:spacing w:line="235" w:lineRule="auto"/>
        <w:rPr>
          <w:rFonts w:ascii="TH SarabunPSK" w:hAnsi="TH SarabunPSK" w:cs="TH SarabunPSK"/>
        </w:rPr>
      </w:pPr>
      <w:r w:rsidRPr="00C6251F">
        <w:rPr>
          <w:rFonts w:ascii="TH SarabunPSK" w:hAnsi="TH SarabunPSK" w:cs="TH SarabunPSK"/>
          <w:cs/>
        </w:rPr>
        <w:t xml:space="preserve">ผู้ประสานงาน </w:t>
      </w:r>
      <w:r w:rsidRPr="00C6251F">
        <w:rPr>
          <w:rFonts w:ascii="TH SarabunPSK" w:hAnsi="TH SarabunPSK" w:cs="TH SarabunPSK"/>
        </w:rPr>
        <w:t xml:space="preserve">: </w:t>
      </w:r>
      <w:r w:rsidRPr="00C6251F">
        <w:rPr>
          <w:rFonts w:ascii="TH SarabunPSK" w:hAnsi="TH SarabunPSK" w:cs="TH SarabunPSK"/>
          <w:cs/>
        </w:rPr>
        <w:t>นางส</w:t>
      </w:r>
      <w:bookmarkStart w:id="1" w:name="_GoBack"/>
      <w:bookmarkEnd w:id="1"/>
      <w:r w:rsidR="00054AF0">
        <w:rPr>
          <w:rFonts w:ascii="TH SarabunPSK" w:hAnsi="TH SarabunPSK" w:cs="TH SarabunPSK"/>
          <w:cs/>
        </w:rPr>
        <w:t xml:space="preserve">าวกรรณิกา </w:t>
      </w:r>
      <w:proofErr w:type="spellStart"/>
      <w:r w:rsidR="00054AF0">
        <w:rPr>
          <w:rFonts w:ascii="TH SarabunPSK" w:hAnsi="TH SarabunPSK" w:cs="TH SarabunPSK"/>
          <w:cs/>
        </w:rPr>
        <w:t>เทศารินทร์</w:t>
      </w:r>
      <w:proofErr w:type="spellEnd"/>
      <w:r w:rsidR="00054AF0">
        <w:rPr>
          <w:rFonts w:ascii="TH SarabunPSK" w:hAnsi="TH SarabunPSK" w:cs="TH SarabunPSK" w:hint="cs"/>
          <w:cs/>
        </w:rPr>
        <w:t xml:space="preserve"> </w:t>
      </w:r>
      <w:r w:rsidRPr="00C6251F">
        <w:rPr>
          <w:rFonts w:ascii="TH SarabunPSK" w:hAnsi="TH SarabunPSK" w:cs="TH SarabunPSK"/>
          <w:cs/>
        </w:rPr>
        <w:t xml:space="preserve">โทร. ๐๘๙-๖๔๖๒๙๘๒     </w:t>
      </w:r>
    </w:p>
    <w:sectPr w:rsidR="000502F3" w:rsidRPr="00C6251F" w:rsidSect="00054AF0">
      <w:headerReference w:type="even" r:id="rId10"/>
      <w:pgSz w:w="11907" w:h="16834" w:code="9"/>
      <w:pgMar w:top="992" w:right="1134" w:bottom="510" w:left="1701" w:header="454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EC" w:rsidRDefault="00E971EC">
      <w:r>
        <w:separator/>
      </w:r>
    </w:p>
  </w:endnote>
  <w:endnote w:type="continuationSeparator" w:id="0">
    <w:p w:rsidR="00E971EC" w:rsidRDefault="00E9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EC" w:rsidRDefault="00E971EC">
      <w:r>
        <w:separator/>
      </w:r>
    </w:p>
  </w:footnote>
  <w:footnote w:type="continuationSeparator" w:id="0">
    <w:p w:rsidR="00E971EC" w:rsidRDefault="00E97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145C63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AF75FF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AF75FF" w:rsidRDefault="00AF75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58C"/>
    <w:multiLevelType w:val="hybridMultilevel"/>
    <w:tmpl w:val="1D40602A"/>
    <w:lvl w:ilvl="0" w:tplc="76DC6CD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>
    <w:nsid w:val="2550168F"/>
    <w:multiLevelType w:val="hybridMultilevel"/>
    <w:tmpl w:val="D3D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3FB63EF"/>
    <w:multiLevelType w:val="hybridMultilevel"/>
    <w:tmpl w:val="D3D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D5D26"/>
    <w:multiLevelType w:val="hybridMultilevel"/>
    <w:tmpl w:val="A948C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2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B69BA"/>
    <w:rsid w:val="00003498"/>
    <w:rsid w:val="00003647"/>
    <w:rsid w:val="00004D71"/>
    <w:rsid w:val="00005ECC"/>
    <w:rsid w:val="00006544"/>
    <w:rsid w:val="00013A34"/>
    <w:rsid w:val="00015663"/>
    <w:rsid w:val="00020660"/>
    <w:rsid w:val="000218D2"/>
    <w:rsid w:val="00022C38"/>
    <w:rsid w:val="00023F25"/>
    <w:rsid w:val="00024214"/>
    <w:rsid w:val="00025F8F"/>
    <w:rsid w:val="000260DA"/>
    <w:rsid w:val="0003214D"/>
    <w:rsid w:val="00035A47"/>
    <w:rsid w:val="000370FA"/>
    <w:rsid w:val="000438E5"/>
    <w:rsid w:val="000468C9"/>
    <w:rsid w:val="000502F3"/>
    <w:rsid w:val="000534DF"/>
    <w:rsid w:val="00054AF0"/>
    <w:rsid w:val="00055294"/>
    <w:rsid w:val="00055818"/>
    <w:rsid w:val="00057EF3"/>
    <w:rsid w:val="00060500"/>
    <w:rsid w:val="000605FB"/>
    <w:rsid w:val="00062E61"/>
    <w:rsid w:val="00063DF5"/>
    <w:rsid w:val="00065558"/>
    <w:rsid w:val="000658E7"/>
    <w:rsid w:val="0007041D"/>
    <w:rsid w:val="00070A7D"/>
    <w:rsid w:val="00074A67"/>
    <w:rsid w:val="00075ACE"/>
    <w:rsid w:val="0007630F"/>
    <w:rsid w:val="00076498"/>
    <w:rsid w:val="00076B9C"/>
    <w:rsid w:val="000775FA"/>
    <w:rsid w:val="00077F7A"/>
    <w:rsid w:val="00080DDE"/>
    <w:rsid w:val="00081747"/>
    <w:rsid w:val="00083286"/>
    <w:rsid w:val="00083A78"/>
    <w:rsid w:val="00086FCA"/>
    <w:rsid w:val="0008785D"/>
    <w:rsid w:val="00091978"/>
    <w:rsid w:val="000A104D"/>
    <w:rsid w:val="000A1BB1"/>
    <w:rsid w:val="000A1EB2"/>
    <w:rsid w:val="000A4B79"/>
    <w:rsid w:val="000A59CE"/>
    <w:rsid w:val="000A630E"/>
    <w:rsid w:val="000B289A"/>
    <w:rsid w:val="000B65D3"/>
    <w:rsid w:val="000B7225"/>
    <w:rsid w:val="000B7E3D"/>
    <w:rsid w:val="000C06BA"/>
    <w:rsid w:val="000C38AE"/>
    <w:rsid w:val="000C3A3F"/>
    <w:rsid w:val="000C4112"/>
    <w:rsid w:val="000C48FE"/>
    <w:rsid w:val="000C561D"/>
    <w:rsid w:val="000C5CB2"/>
    <w:rsid w:val="000C64A4"/>
    <w:rsid w:val="000D0740"/>
    <w:rsid w:val="000D155A"/>
    <w:rsid w:val="000D1B0F"/>
    <w:rsid w:val="000D4198"/>
    <w:rsid w:val="000D7E28"/>
    <w:rsid w:val="000E02B8"/>
    <w:rsid w:val="000E0A20"/>
    <w:rsid w:val="000E2903"/>
    <w:rsid w:val="000E59E9"/>
    <w:rsid w:val="000E6D00"/>
    <w:rsid w:val="000F0ED1"/>
    <w:rsid w:val="000F6339"/>
    <w:rsid w:val="00101BF8"/>
    <w:rsid w:val="00101E3A"/>
    <w:rsid w:val="00102553"/>
    <w:rsid w:val="00104EC9"/>
    <w:rsid w:val="0010708A"/>
    <w:rsid w:val="00107639"/>
    <w:rsid w:val="00111362"/>
    <w:rsid w:val="00111C67"/>
    <w:rsid w:val="00112473"/>
    <w:rsid w:val="00113C3A"/>
    <w:rsid w:val="00113C68"/>
    <w:rsid w:val="0011709B"/>
    <w:rsid w:val="00117253"/>
    <w:rsid w:val="00120625"/>
    <w:rsid w:val="00121376"/>
    <w:rsid w:val="00121768"/>
    <w:rsid w:val="00132D64"/>
    <w:rsid w:val="0013306B"/>
    <w:rsid w:val="00135815"/>
    <w:rsid w:val="00137130"/>
    <w:rsid w:val="00137BB5"/>
    <w:rsid w:val="00142663"/>
    <w:rsid w:val="00145B2E"/>
    <w:rsid w:val="00145C63"/>
    <w:rsid w:val="00147F81"/>
    <w:rsid w:val="001507C4"/>
    <w:rsid w:val="001511BB"/>
    <w:rsid w:val="001516D2"/>
    <w:rsid w:val="0015345C"/>
    <w:rsid w:val="0015425C"/>
    <w:rsid w:val="00154AAF"/>
    <w:rsid w:val="00156FFA"/>
    <w:rsid w:val="001614FA"/>
    <w:rsid w:val="00163433"/>
    <w:rsid w:val="0016360D"/>
    <w:rsid w:val="00163706"/>
    <w:rsid w:val="0016731B"/>
    <w:rsid w:val="0017018A"/>
    <w:rsid w:val="001704DA"/>
    <w:rsid w:val="00171AE3"/>
    <w:rsid w:val="00171BD3"/>
    <w:rsid w:val="001763A4"/>
    <w:rsid w:val="0017694C"/>
    <w:rsid w:val="00177438"/>
    <w:rsid w:val="00180DE1"/>
    <w:rsid w:val="001818EC"/>
    <w:rsid w:val="00185591"/>
    <w:rsid w:val="0019145D"/>
    <w:rsid w:val="001919EE"/>
    <w:rsid w:val="001944F6"/>
    <w:rsid w:val="00196B74"/>
    <w:rsid w:val="001A0437"/>
    <w:rsid w:val="001A22BC"/>
    <w:rsid w:val="001A5805"/>
    <w:rsid w:val="001A6778"/>
    <w:rsid w:val="001A6847"/>
    <w:rsid w:val="001B0B51"/>
    <w:rsid w:val="001C2EB3"/>
    <w:rsid w:val="001C7AD9"/>
    <w:rsid w:val="001D2732"/>
    <w:rsid w:val="001D4B67"/>
    <w:rsid w:val="001D5AB5"/>
    <w:rsid w:val="001E1BB3"/>
    <w:rsid w:val="001E3B4B"/>
    <w:rsid w:val="001E4A1E"/>
    <w:rsid w:val="001E64C8"/>
    <w:rsid w:val="001E789F"/>
    <w:rsid w:val="001F3059"/>
    <w:rsid w:val="001F3945"/>
    <w:rsid w:val="001F3BBA"/>
    <w:rsid w:val="001F3F46"/>
    <w:rsid w:val="001F416C"/>
    <w:rsid w:val="001F4193"/>
    <w:rsid w:val="001F4450"/>
    <w:rsid w:val="001F59B5"/>
    <w:rsid w:val="001F6451"/>
    <w:rsid w:val="001F7248"/>
    <w:rsid w:val="00201490"/>
    <w:rsid w:val="002017CA"/>
    <w:rsid w:val="002018EA"/>
    <w:rsid w:val="002031EF"/>
    <w:rsid w:val="00203201"/>
    <w:rsid w:val="0020722B"/>
    <w:rsid w:val="00210CEC"/>
    <w:rsid w:val="00212FB0"/>
    <w:rsid w:val="00213319"/>
    <w:rsid w:val="0021743D"/>
    <w:rsid w:val="00217E72"/>
    <w:rsid w:val="00224045"/>
    <w:rsid w:val="00230059"/>
    <w:rsid w:val="00230DC9"/>
    <w:rsid w:val="00232F1D"/>
    <w:rsid w:val="00232F83"/>
    <w:rsid w:val="0023432B"/>
    <w:rsid w:val="0023472C"/>
    <w:rsid w:val="0023497F"/>
    <w:rsid w:val="002403E3"/>
    <w:rsid w:val="00240E48"/>
    <w:rsid w:val="00244352"/>
    <w:rsid w:val="00247E85"/>
    <w:rsid w:val="002517AF"/>
    <w:rsid w:val="00253C52"/>
    <w:rsid w:val="002549BB"/>
    <w:rsid w:val="0026014B"/>
    <w:rsid w:val="002614E1"/>
    <w:rsid w:val="00261F76"/>
    <w:rsid w:val="002624DB"/>
    <w:rsid w:val="00262A2B"/>
    <w:rsid w:val="0026394D"/>
    <w:rsid w:val="00264D7C"/>
    <w:rsid w:val="0027028D"/>
    <w:rsid w:val="002709B3"/>
    <w:rsid w:val="00271C68"/>
    <w:rsid w:val="002759CE"/>
    <w:rsid w:val="00276D7A"/>
    <w:rsid w:val="00276DEA"/>
    <w:rsid w:val="00282D26"/>
    <w:rsid w:val="0028324D"/>
    <w:rsid w:val="00283FC9"/>
    <w:rsid w:val="002858D9"/>
    <w:rsid w:val="00286AFD"/>
    <w:rsid w:val="00293E75"/>
    <w:rsid w:val="00296697"/>
    <w:rsid w:val="002966F8"/>
    <w:rsid w:val="002975E5"/>
    <w:rsid w:val="002A04A9"/>
    <w:rsid w:val="002A143B"/>
    <w:rsid w:val="002A20C8"/>
    <w:rsid w:val="002A292B"/>
    <w:rsid w:val="002A5A67"/>
    <w:rsid w:val="002B306D"/>
    <w:rsid w:val="002B3600"/>
    <w:rsid w:val="002B53C1"/>
    <w:rsid w:val="002B5759"/>
    <w:rsid w:val="002C0213"/>
    <w:rsid w:val="002C674B"/>
    <w:rsid w:val="002C7C7E"/>
    <w:rsid w:val="002D0AD2"/>
    <w:rsid w:val="002D1CCE"/>
    <w:rsid w:val="002D2C55"/>
    <w:rsid w:val="002D3601"/>
    <w:rsid w:val="002D39F0"/>
    <w:rsid w:val="002D442E"/>
    <w:rsid w:val="002D5C38"/>
    <w:rsid w:val="002D6459"/>
    <w:rsid w:val="002E0D20"/>
    <w:rsid w:val="002E1AC1"/>
    <w:rsid w:val="002E6F9B"/>
    <w:rsid w:val="002E7053"/>
    <w:rsid w:val="002F0D68"/>
    <w:rsid w:val="002F1959"/>
    <w:rsid w:val="002F403D"/>
    <w:rsid w:val="002F5116"/>
    <w:rsid w:val="002F6DB9"/>
    <w:rsid w:val="00304FC0"/>
    <w:rsid w:val="003054F6"/>
    <w:rsid w:val="0030551A"/>
    <w:rsid w:val="003064B0"/>
    <w:rsid w:val="00306786"/>
    <w:rsid w:val="00310711"/>
    <w:rsid w:val="0031071A"/>
    <w:rsid w:val="003111F8"/>
    <w:rsid w:val="0031120B"/>
    <w:rsid w:val="00313DA1"/>
    <w:rsid w:val="00314210"/>
    <w:rsid w:val="003148F6"/>
    <w:rsid w:val="0031515D"/>
    <w:rsid w:val="00315E7B"/>
    <w:rsid w:val="00317E5D"/>
    <w:rsid w:val="0032184B"/>
    <w:rsid w:val="003222F2"/>
    <w:rsid w:val="00327CE4"/>
    <w:rsid w:val="0033179D"/>
    <w:rsid w:val="00334899"/>
    <w:rsid w:val="00334C0F"/>
    <w:rsid w:val="00334D2E"/>
    <w:rsid w:val="00336A8D"/>
    <w:rsid w:val="00337D68"/>
    <w:rsid w:val="00343F6E"/>
    <w:rsid w:val="003453C8"/>
    <w:rsid w:val="0034677A"/>
    <w:rsid w:val="00347A18"/>
    <w:rsid w:val="00351DA8"/>
    <w:rsid w:val="00352003"/>
    <w:rsid w:val="00352F65"/>
    <w:rsid w:val="00352FC2"/>
    <w:rsid w:val="00357AAB"/>
    <w:rsid w:val="003641DB"/>
    <w:rsid w:val="00364C2D"/>
    <w:rsid w:val="00365B83"/>
    <w:rsid w:val="0036617C"/>
    <w:rsid w:val="00366985"/>
    <w:rsid w:val="00373FF8"/>
    <w:rsid w:val="003754AA"/>
    <w:rsid w:val="0038136D"/>
    <w:rsid w:val="0038374F"/>
    <w:rsid w:val="00384ABF"/>
    <w:rsid w:val="00385B86"/>
    <w:rsid w:val="00385FAE"/>
    <w:rsid w:val="00392D11"/>
    <w:rsid w:val="0039315B"/>
    <w:rsid w:val="003962DE"/>
    <w:rsid w:val="003962F1"/>
    <w:rsid w:val="00396C5D"/>
    <w:rsid w:val="0039766E"/>
    <w:rsid w:val="00397C94"/>
    <w:rsid w:val="003A0499"/>
    <w:rsid w:val="003A07CA"/>
    <w:rsid w:val="003A71B6"/>
    <w:rsid w:val="003B12AE"/>
    <w:rsid w:val="003B17B6"/>
    <w:rsid w:val="003B3B66"/>
    <w:rsid w:val="003B43A8"/>
    <w:rsid w:val="003B5772"/>
    <w:rsid w:val="003B6D54"/>
    <w:rsid w:val="003C32CE"/>
    <w:rsid w:val="003C6095"/>
    <w:rsid w:val="003C6A7E"/>
    <w:rsid w:val="003C7007"/>
    <w:rsid w:val="003C772B"/>
    <w:rsid w:val="003C77B5"/>
    <w:rsid w:val="003D0B61"/>
    <w:rsid w:val="003D3A06"/>
    <w:rsid w:val="003D420B"/>
    <w:rsid w:val="003D42B0"/>
    <w:rsid w:val="003D5E2D"/>
    <w:rsid w:val="003D7579"/>
    <w:rsid w:val="003D7F40"/>
    <w:rsid w:val="003E0C56"/>
    <w:rsid w:val="003E4195"/>
    <w:rsid w:val="003E457A"/>
    <w:rsid w:val="003F0708"/>
    <w:rsid w:val="003F150B"/>
    <w:rsid w:val="003F15A3"/>
    <w:rsid w:val="003F1CB3"/>
    <w:rsid w:val="003F2715"/>
    <w:rsid w:val="003F3A2C"/>
    <w:rsid w:val="00402438"/>
    <w:rsid w:val="004032C5"/>
    <w:rsid w:val="0040430B"/>
    <w:rsid w:val="00404F43"/>
    <w:rsid w:val="00406C5B"/>
    <w:rsid w:val="004110E7"/>
    <w:rsid w:val="004123BE"/>
    <w:rsid w:val="00412E69"/>
    <w:rsid w:val="004162F1"/>
    <w:rsid w:val="00416FF7"/>
    <w:rsid w:val="004215A8"/>
    <w:rsid w:val="004216D6"/>
    <w:rsid w:val="00422619"/>
    <w:rsid w:val="00423146"/>
    <w:rsid w:val="004252AD"/>
    <w:rsid w:val="00425539"/>
    <w:rsid w:val="00427DDD"/>
    <w:rsid w:val="00430B17"/>
    <w:rsid w:val="00431CE2"/>
    <w:rsid w:val="00431CE9"/>
    <w:rsid w:val="0043308C"/>
    <w:rsid w:val="00436046"/>
    <w:rsid w:val="00436827"/>
    <w:rsid w:val="00441726"/>
    <w:rsid w:val="00444AE9"/>
    <w:rsid w:val="004478D3"/>
    <w:rsid w:val="00452A31"/>
    <w:rsid w:val="0045313F"/>
    <w:rsid w:val="0045325E"/>
    <w:rsid w:val="0045464E"/>
    <w:rsid w:val="00454794"/>
    <w:rsid w:val="004556AF"/>
    <w:rsid w:val="0045637D"/>
    <w:rsid w:val="00461687"/>
    <w:rsid w:val="0046377B"/>
    <w:rsid w:val="0046381E"/>
    <w:rsid w:val="00466151"/>
    <w:rsid w:val="0047411C"/>
    <w:rsid w:val="0047601D"/>
    <w:rsid w:val="0047731B"/>
    <w:rsid w:val="004774B8"/>
    <w:rsid w:val="00480C5A"/>
    <w:rsid w:val="00480CE6"/>
    <w:rsid w:val="00480F3C"/>
    <w:rsid w:val="00481A85"/>
    <w:rsid w:val="004842D6"/>
    <w:rsid w:val="0048653F"/>
    <w:rsid w:val="00493653"/>
    <w:rsid w:val="00497ECE"/>
    <w:rsid w:val="004A04C3"/>
    <w:rsid w:val="004A0F6A"/>
    <w:rsid w:val="004A138E"/>
    <w:rsid w:val="004A1CB1"/>
    <w:rsid w:val="004A28C6"/>
    <w:rsid w:val="004A379B"/>
    <w:rsid w:val="004A7DDC"/>
    <w:rsid w:val="004B0133"/>
    <w:rsid w:val="004B34E0"/>
    <w:rsid w:val="004B57EC"/>
    <w:rsid w:val="004B7B45"/>
    <w:rsid w:val="004C06A3"/>
    <w:rsid w:val="004C122C"/>
    <w:rsid w:val="004C6911"/>
    <w:rsid w:val="004C6D5C"/>
    <w:rsid w:val="004C6DCC"/>
    <w:rsid w:val="004C7520"/>
    <w:rsid w:val="004D3110"/>
    <w:rsid w:val="004D3188"/>
    <w:rsid w:val="004D3F18"/>
    <w:rsid w:val="004D43F7"/>
    <w:rsid w:val="004D4AB7"/>
    <w:rsid w:val="004D59D1"/>
    <w:rsid w:val="004D5F4F"/>
    <w:rsid w:val="004E0B4A"/>
    <w:rsid w:val="004E1EEB"/>
    <w:rsid w:val="004E2024"/>
    <w:rsid w:val="004E25C1"/>
    <w:rsid w:val="004E3B26"/>
    <w:rsid w:val="004E4BFD"/>
    <w:rsid w:val="004E71C6"/>
    <w:rsid w:val="004F0B1A"/>
    <w:rsid w:val="004F194B"/>
    <w:rsid w:val="004F45EF"/>
    <w:rsid w:val="004F51D4"/>
    <w:rsid w:val="004F68F0"/>
    <w:rsid w:val="005009C8"/>
    <w:rsid w:val="0050209E"/>
    <w:rsid w:val="00506350"/>
    <w:rsid w:val="00507BC6"/>
    <w:rsid w:val="00511477"/>
    <w:rsid w:val="00512561"/>
    <w:rsid w:val="00513687"/>
    <w:rsid w:val="00521100"/>
    <w:rsid w:val="00521582"/>
    <w:rsid w:val="00521DC0"/>
    <w:rsid w:val="0052533C"/>
    <w:rsid w:val="00526153"/>
    <w:rsid w:val="0053386C"/>
    <w:rsid w:val="0053543F"/>
    <w:rsid w:val="0054204B"/>
    <w:rsid w:val="00542D07"/>
    <w:rsid w:val="00542D32"/>
    <w:rsid w:val="00552EA8"/>
    <w:rsid w:val="00555196"/>
    <w:rsid w:val="00556095"/>
    <w:rsid w:val="00557A62"/>
    <w:rsid w:val="00560AE6"/>
    <w:rsid w:val="005615F9"/>
    <w:rsid w:val="00562C7B"/>
    <w:rsid w:val="00563AE1"/>
    <w:rsid w:val="0056638A"/>
    <w:rsid w:val="00575914"/>
    <w:rsid w:val="00576FF0"/>
    <w:rsid w:val="005774A6"/>
    <w:rsid w:val="00577963"/>
    <w:rsid w:val="005814E5"/>
    <w:rsid w:val="00583BE6"/>
    <w:rsid w:val="0058575D"/>
    <w:rsid w:val="0058761E"/>
    <w:rsid w:val="00587C84"/>
    <w:rsid w:val="005917DB"/>
    <w:rsid w:val="00593976"/>
    <w:rsid w:val="00593FE4"/>
    <w:rsid w:val="00594B6F"/>
    <w:rsid w:val="005955D7"/>
    <w:rsid w:val="00597DFD"/>
    <w:rsid w:val="005A42B8"/>
    <w:rsid w:val="005B1E81"/>
    <w:rsid w:val="005B3924"/>
    <w:rsid w:val="005B3D5F"/>
    <w:rsid w:val="005B7B44"/>
    <w:rsid w:val="005B7EA3"/>
    <w:rsid w:val="005C02E1"/>
    <w:rsid w:val="005C2146"/>
    <w:rsid w:val="005C429B"/>
    <w:rsid w:val="005C51DA"/>
    <w:rsid w:val="005C5A9F"/>
    <w:rsid w:val="005C6E80"/>
    <w:rsid w:val="005C7CE0"/>
    <w:rsid w:val="005D23E8"/>
    <w:rsid w:val="005E0DEA"/>
    <w:rsid w:val="005E0FC4"/>
    <w:rsid w:val="005E1245"/>
    <w:rsid w:val="005E1BFB"/>
    <w:rsid w:val="005E1DDD"/>
    <w:rsid w:val="005E518F"/>
    <w:rsid w:val="005E6F47"/>
    <w:rsid w:val="005E701B"/>
    <w:rsid w:val="005E7B6A"/>
    <w:rsid w:val="005F0DF8"/>
    <w:rsid w:val="005F0E9C"/>
    <w:rsid w:val="005F13C4"/>
    <w:rsid w:val="005F2C08"/>
    <w:rsid w:val="005F2FAF"/>
    <w:rsid w:val="005F61D2"/>
    <w:rsid w:val="005F712A"/>
    <w:rsid w:val="006002AB"/>
    <w:rsid w:val="006019AD"/>
    <w:rsid w:val="0060277F"/>
    <w:rsid w:val="00602FFB"/>
    <w:rsid w:val="00604D54"/>
    <w:rsid w:val="00607332"/>
    <w:rsid w:val="00610D33"/>
    <w:rsid w:val="006161E3"/>
    <w:rsid w:val="0062288A"/>
    <w:rsid w:val="00624386"/>
    <w:rsid w:val="0062448A"/>
    <w:rsid w:val="00631AE8"/>
    <w:rsid w:val="006323E0"/>
    <w:rsid w:val="00634017"/>
    <w:rsid w:val="0063414E"/>
    <w:rsid w:val="00636354"/>
    <w:rsid w:val="0063755B"/>
    <w:rsid w:val="00637D73"/>
    <w:rsid w:val="0064085E"/>
    <w:rsid w:val="006432E7"/>
    <w:rsid w:val="00644E1E"/>
    <w:rsid w:val="00645E64"/>
    <w:rsid w:val="006461B5"/>
    <w:rsid w:val="006507AF"/>
    <w:rsid w:val="00651489"/>
    <w:rsid w:val="00651FD5"/>
    <w:rsid w:val="0065384E"/>
    <w:rsid w:val="006562A0"/>
    <w:rsid w:val="00660AE1"/>
    <w:rsid w:val="00660D2E"/>
    <w:rsid w:val="00662BED"/>
    <w:rsid w:val="00664292"/>
    <w:rsid w:val="00665D27"/>
    <w:rsid w:val="00670CE8"/>
    <w:rsid w:val="00671CDD"/>
    <w:rsid w:val="00673E89"/>
    <w:rsid w:val="006749CF"/>
    <w:rsid w:val="00674A6F"/>
    <w:rsid w:val="00675E6B"/>
    <w:rsid w:val="00676AE7"/>
    <w:rsid w:val="00682A45"/>
    <w:rsid w:val="00684848"/>
    <w:rsid w:val="006858AE"/>
    <w:rsid w:val="00685B7E"/>
    <w:rsid w:val="00685FD3"/>
    <w:rsid w:val="00686BC7"/>
    <w:rsid w:val="0068701E"/>
    <w:rsid w:val="0068712E"/>
    <w:rsid w:val="00687407"/>
    <w:rsid w:val="006875FC"/>
    <w:rsid w:val="006905FE"/>
    <w:rsid w:val="00693D88"/>
    <w:rsid w:val="00693F99"/>
    <w:rsid w:val="00695B03"/>
    <w:rsid w:val="006A050F"/>
    <w:rsid w:val="006A67AB"/>
    <w:rsid w:val="006A6EE9"/>
    <w:rsid w:val="006A78A2"/>
    <w:rsid w:val="006A7A03"/>
    <w:rsid w:val="006B217A"/>
    <w:rsid w:val="006B61DF"/>
    <w:rsid w:val="006B69BA"/>
    <w:rsid w:val="006B7E48"/>
    <w:rsid w:val="006C0D93"/>
    <w:rsid w:val="006C0F11"/>
    <w:rsid w:val="006C1CA9"/>
    <w:rsid w:val="006C4150"/>
    <w:rsid w:val="006D27E3"/>
    <w:rsid w:val="006D4D86"/>
    <w:rsid w:val="006D4DA5"/>
    <w:rsid w:val="006D52D3"/>
    <w:rsid w:val="006D677D"/>
    <w:rsid w:val="006D7FCD"/>
    <w:rsid w:val="006E71F1"/>
    <w:rsid w:val="006F09E8"/>
    <w:rsid w:val="006F1A38"/>
    <w:rsid w:val="006F2338"/>
    <w:rsid w:val="006F2470"/>
    <w:rsid w:val="006F4001"/>
    <w:rsid w:val="006F4951"/>
    <w:rsid w:val="006F672A"/>
    <w:rsid w:val="006F68A6"/>
    <w:rsid w:val="006F79E5"/>
    <w:rsid w:val="00701EDD"/>
    <w:rsid w:val="007024B3"/>
    <w:rsid w:val="0070296C"/>
    <w:rsid w:val="00703A4E"/>
    <w:rsid w:val="00705AF7"/>
    <w:rsid w:val="00706EA9"/>
    <w:rsid w:val="0070734C"/>
    <w:rsid w:val="0071005C"/>
    <w:rsid w:val="00710BDB"/>
    <w:rsid w:val="00711215"/>
    <w:rsid w:val="00714711"/>
    <w:rsid w:val="00714721"/>
    <w:rsid w:val="007168F1"/>
    <w:rsid w:val="0072070A"/>
    <w:rsid w:val="007217AE"/>
    <w:rsid w:val="00721FE3"/>
    <w:rsid w:val="00722E3C"/>
    <w:rsid w:val="00723E89"/>
    <w:rsid w:val="00725A71"/>
    <w:rsid w:val="0072645A"/>
    <w:rsid w:val="00730098"/>
    <w:rsid w:val="0073607D"/>
    <w:rsid w:val="00740692"/>
    <w:rsid w:val="00742E5D"/>
    <w:rsid w:val="007444DD"/>
    <w:rsid w:val="007468D1"/>
    <w:rsid w:val="007504D3"/>
    <w:rsid w:val="00750B5A"/>
    <w:rsid w:val="00762ABA"/>
    <w:rsid w:val="007660C5"/>
    <w:rsid w:val="00767BF0"/>
    <w:rsid w:val="007712F1"/>
    <w:rsid w:val="0077184E"/>
    <w:rsid w:val="007721A7"/>
    <w:rsid w:val="007722ED"/>
    <w:rsid w:val="007725D0"/>
    <w:rsid w:val="00772D93"/>
    <w:rsid w:val="00777B7E"/>
    <w:rsid w:val="00777DFA"/>
    <w:rsid w:val="007823EE"/>
    <w:rsid w:val="00782BB2"/>
    <w:rsid w:val="00783AA5"/>
    <w:rsid w:val="00787942"/>
    <w:rsid w:val="007913F1"/>
    <w:rsid w:val="00791512"/>
    <w:rsid w:val="00793E01"/>
    <w:rsid w:val="007A044F"/>
    <w:rsid w:val="007A186B"/>
    <w:rsid w:val="007A25C9"/>
    <w:rsid w:val="007A29A4"/>
    <w:rsid w:val="007A3307"/>
    <w:rsid w:val="007A37FC"/>
    <w:rsid w:val="007A5C34"/>
    <w:rsid w:val="007A6722"/>
    <w:rsid w:val="007B4992"/>
    <w:rsid w:val="007B4B8F"/>
    <w:rsid w:val="007B4C7A"/>
    <w:rsid w:val="007B743D"/>
    <w:rsid w:val="007C0A95"/>
    <w:rsid w:val="007C10BD"/>
    <w:rsid w:val="007C1384"/>
    <w:rsid w:val="007C253D"/>
    <w:rsid w:val="007C3DA1"/>
    <w:rsid w:val="007C5089"/>
    <w:rsid w:val="007D0B34"/>
    <w:rsid w:val="007D181C"/>
    <w:rsid w:val="007D413A"/>
    <w:rsid w:val="007D58A3"/>
    <w:rsid w:val="007E10EE"/>
    <w:rsid w:val="007E2158"/>
    <w:rsid w:val="007E4FD5"/>
    <w:rsid w:val="007E6024"/>
    <w:rsid w:val="007E79D4"/>
    <w:rsid w:val="007F042B"/>
    <w:rsid w:val="007F0D89"/>
    <w:rsid w:val="007F18C0"/>
    <w:rsid w:val="007F2506"/>
    <w:rsid w:val="007F2793"/>
    <w:rsid w:val="007F437B"/>
    <w:rsid w:val="00802E83"/>
    <w:rsid w:val="008035B9"/>
    <w:rsid w:val="0080663F"/>
    <w:rsid w:val="00806EC1"/>
    <w:rsid w:val="008106EB"/>
    <w:rsid w:val="00815163"/>
    <w:rsid w:val="00816689"/>
    <w:rsid w:val="00816C67"/>
    <w:rsid w:val="00817178"/>
    <w:rsid w:val="00820081"/>
    <w:rsid w:val="00820352"/>
    <w:rsid w:val="00821F4C"/>
    <w:rsid w:val="00823459"/>
    <w:rsid w:val="00826D86"/>
    <w:rsid w:val="008272F3"/>
    <w:rsid w:val="00834ACD"/>
    <w:rsid w:val="00835989"/>
    <w:rsid w:val="00835FDD"/>
    <w:rsid w:val="00836003"/>
    <w:rsid w:val="00841C76"/>
    <w:rsid w:val="008478C9"/>
    <w:rsid w:val="00857DCB"/>
    <w:rsid w:val="00860376"/>
    <w:rsid w:val="00861558"/>
    <w:rsid w:val="00861FA1"/>
    <w:rsid w:val="008625C5"/>
    <w:rsid w:val="00864599"/>
    <w:rsid w:val="008650E8"/>
    <w:rsid w:val="008654F8"/>
    <w:rsid w:val="00865F35"/>
    <w:rsid w:val="008722FF"/>
    <w:rsid w:val="0087258F"/>
    <w:rsid w:val="00890015"/>
    <w:rsid w:val="00891877"/>
    <w:rsid w:val="00892B51"/>
    <w:rsid w:val="0089323A"/>
    <w:rsid w:val="008937E8"/>
    <w:rsid w:val="008A2815"/>
    <w:rsid w:val="008A2839"/>
    <w:rsid w:val="008A3566"/>
    <w:rsid w:val="008A3A95"/>
    <w:rsid w:val="008A467B"/>
    <w:rsid w:val="008A78F7"/>
    <w:rsid w:val="008B1F06"/>
    <w:rsid w:val="008B224F"/>
    <w:rsid w:val="008B46E2"/>
    <w:rsid w:val="008B4EB7"/>
    <w:rsid w:val="008B4FDC"/>
    <w:rsid w:val="008B6368"/>
    <w:rsid w:val="008C3D32"/>
    <w:rsid w:val="008C53E5"/>
    <w:rsid w:val="008D0B9D"/>
    <w:rsid w:val="008D0F0A"/>
    <w:rsid w:val="008D1976"/>
    <w:rsid w:val="008D1B95"/>
    <w:rsid w:val="008D4AC2"/>
    <w:rsid w:val="008D5592"/>
    <w:rsid w:val="008D5BFE"/>
    <w:rsid w:val="008D6D30"/>
    <w:rsid w:val="008D74DA"/>
    <w:rsid w:val="008E3067"/>
    <w:rsid w:val="008E3F4E"/>
    <w:rsid w:val="008E5212"/>
    <w:rsid w:val="008E6414"/>
    <w:rsid w:val="008F1F39"/>
    <w:rsid w:val="008F3F1C"/>
    <w:rsid w:val="008F5CE3"/>
    <w:rsid w:val="008F68AF"/>
    <w:rsid w:val="008F7520"/>
    <w:rsid w:val="00901A34"/>
    <w:rsid w:val="00901BDF"/>
    <w:rsid w:val="00901FFB"/>
    <w:rsid w:val="00902201"/>
    <w:rsid w:val="00910026"/>
    <w:rsid w:val="009103B8"/>
    <w:rsid w:val="00910BFA"/>
    <w:rsid w:val="00911F8E"/>
    <w:rsid w:val="009120F7"/>
    <w:rsid w:val="00912178"/>
    <w:rsid w:val="009130DD"/>
    <w:rsid w:val="00913B34"/>
    <w:rsid w:val="009217AD"/>
    <w:rsid w:val="009217C7"/>
    <w:rsid w:val="00923DDC"/>
    <w:rsid w:val="00925825"/>
    <w:rsid w:val="0092789E"/>
    <w:rsid w:val="00930449"/>
    <w:rsid w:val="009329EC"/>
    <w:rsid w:val="00932C1D"/>
    <w:rsid w:val="009401AA"/>
    <w:rsid w:val="009459FE"/>
    <w:rsid w:val="009476DB"/>
    <w:rsid w:val="00952181"/>
    <w:rsid w:val="00952AB5"/>
    <w:rsid w:val="00953784"/>
    <w:rsid w:val="00954654"/>
    <w:rsid w:val="0095509C"/>
    <w:rsid w:val="009662D5"/>
    <w:rsid w:val="00973D9C"/>
    <w:rsid w:val="0097416A"/>
    <w:rsid w:val="009751DF"/>
    <w:rsid w:val="00975C83"/>
    <w:rsid w:val="009766CC"/>
    <w:rsid w:val="009853E8"/>
    <w:rsid w:val="00995864"/>
    <w:rsid w:val="00995E35"/>
    <w:rsid w:val="00996DC0"/>
    <w:rsid w:val="00996FCA"/>
    <w:rsid w:val="009A0339"/>
    <w:rsid w:val="009A0388"/>
    <w:rsid w:val="009A0B42"/>
    <w:rsid w:val="009A7374"/>
    <w:rsid w:val="009A73EE"/>
    <w:rsid w:val="009B0869"/>
    <w:rsid w:val="009B430E"/>
    <w:rsid w:val="009B59D8"/>
    <w:rsid w:val="009B5A4C"/>
    <w:rsid w:val="009B5BC4"/>
    <w:rsid w:val="009B6BE0"/>
    <w:rsid w:val="009B70F9"/>
    <w:rsid w:val="009B73CD"/>
    <w:rsid w:val="009C07BE"/>
    <w:rsid w:val="009C14FC"/>
    <w:rsid w:val="009C3C38"/>
    <w:rsid w:val="009C43E5"/>
    <w:rsid w:val="009C441B"/>
    <w:rsid w:val="009C4D5B"/>
    <w:rsid w:val="009C54CB"/>
    <w:rsid w:val="009C5F8A"/>
    <w:rsid w:val="009C616C"/>
    <w:rsid w:val="009C68A5"/>
    <w:rsid w:val="009D19B3"/>
    <w:rsid w:val="009D7712"/>
    <w:rsid w:val="009E0257"/>
    <w:rsid w:val="009E1FAC"/>
    <w:rsid w:val="009E3A8B"/>
    <w:rsid w:val="009E43DD"/>
    <w:rsid w:val="009E5CCE"/>
    <w:rsid w:val="009E6F93"/>
    <w:rsid w:val="009F0949"/>
    <w:rsid w:val="009F09F7"/>
    <w:rsid w:val="009F122B"/>
    <w:rsid w:val="009F5452"/>
    <w:rsid w:val="009F707A"/>
    <w:rsid w:val="009F7989"/>
    <w:rsid w:val="00A11620"/>
    <w:rsid w:val="00A1220F"/>
    <w:rsid w:val="00A12C49"/>
    <w:rsid w:val="00A1303C"/>
    <w:rsid w:val="00A13CEF"/>
    <w:rsid w:val="00A162F4"/>
    <w:rsid w:val="00A17247"/>
    <w:rsid w:val="00A200A2"/>
    <w:rsid w:val="00A20EFF"/>
    <w:rsid w:val="00A228F1"/>
    <w:rsid w:val="00A24468"/>
    <w:rsid w:val="00A26734"/>
    <w:rsid w:val="00A30A72"/>
    <w:rsid w:val="00A31828"/>
    <w:rsid w:val="00A32B7E"/>
    <w:rsid w:val="00A32C91"/>
    <w:rsid w:val="00A3569B"/>
    <w:rsid w:val="00A357D6"/>
    <w:rsid w:val="00A36DED"/>
    <w:rsid w:val="00A3725A"/>
    <w:rsid w:val="00A37289"/>
    <w:rsid w:val="00A41551"/>
    <w:rsid w:val="00A427E7"/>
    <w:rsid w:val="00A4367E"/>
    <w:rsid w:val="00A4619A"/>
    <w:rsid w:val="00A52744"/>
    <w:rsid w:val="00A530F1"/>
    <w:rsid w:val="00A546D6"/>
    <w:rsid w:val="00A575C1"/>
    <w:rsid w:val="00A605DE"/>
    <w:rsid w:val="00A60C74"/>
    <w:rsid w:val="00A63C42"/>
    <w:rsid w:val="00A64996"/>
    <w:rsid w:val="00A6596A"/>
    <w:rsid w:val="00A65B7F"/>
    <w:rsid w:val="00A65D0B"/>
    <w:rsid w:val="00A66794"/>
    <w:rsid w:val="00A722AE"/>
    <w:rsid w:val="00A7233B"/>
    <w:rsid w:val="00A75117"/>
    <w:rsid w:val="00A76701"/>
    <w:rsid w:val="00A76E3A"/>
    <w:rsid w:val="00A76FB3"/>
    <w:rsid w:val="00A77BB1"/>
    <w:rsid w:val="00A8178A"/>
    <w:rsid w:val="00A82C68"/>
    <w:rsid w:val="00A82ECE"/>
    <w:rsid w:val="00A83F81"/>
    <w:rsid w:val="00A84CE4"/>
    <w:rsid w:val="00A8602A"/>
    <w:rsid w:val="00A86E81"/>
    <w:rsid w:val="00A8781C"/>
    <w:rsid w:val="00A87D6D"/>
    <w:rsid w:val="00A914E3"/>
    <w:rsid w:val="00A947EF"/>
    <w:rsid w:val="00A955C6"/>
    <w:rsid w:val="00A95B93"/>
    <w:rsid w:val="00A95D0C"/>
    <w:rsid w:val="00A972C9"/>
    <w:rsid w:val="00AA0442"/>
    <w:rsid w:val="00AA25EE"/>
    <w:rsid w:val="00AA3187"/>
    <w:rsid w:val="00AA7F10"/>
    <w:rsid w:val="00AB33CD"/>
    <w:rsid w:val="00AB48C9"/>
    <w:rsid w:val="00AB74AB"/>
    <w:rsid w:val="00AC0554"/>
    <w:rsid w:val="00AC1E61"/>
    <w:rsid w:val="00AD083B"/>
    <w:rsid w:val="00AD1F92"/>
    <w:rsid w:val="00AD318E"/>
    <w:rsid w:val="00AD4D9C"/>
    <w:rsid w:val="00AD7B8E"/>
    <w:rsid w:val="00AE1009"/>
    <w:rsid w:val="00AE1DF0"/>
    <w:rsid w:val="00AE3B9A"/>
    <w:rsid w:val="00AE5217"/>
    <w:rsid w:val="00AE56EE"/>
    <w:rsid w:val="00AE67C1"/>
    <w:rsid w:val="00AF0164"/>
    <w:rsid w:val="00AF31F7"/>
    <w:rsid w:val="00AF6108"/>
    <w:rsid w:val="00AF75FF"/>
    <w:rsid w:val="00AF7B5D"/>
    <w:rsid w:val="00B00E8E"/>
    <w:rsid w:val="00B0181B"/>
    <w:rsid w:val="00B03995"/>
    <w:rsid w:val="00B06A63"/>
    <w:rsid w:val="00B10784"/>
    <w:rsid w:val="00B12041"/>
    <w:rsid w:val="00B120AF"/>
    <w:rsid w:val="00B13450"/>
    <w:rsid w:val="00B15023"/>
    <w:rsid w:val="00B161A2"/>
    <w:rsid w:val="00B16459"/>
    <w:rsid w:val="00B20E87"/>
    <w:rsid w:val="00B22356"/>
    <w:rsid w:val="00B227D3"/>
    <w:rsid w:val="00B24A00"/>
    <w:rsid w:val="00B24E73"/>
    <w:rsid w:val="00B25261"/>
    <w:rsid w:val="00B27F31"/>
    <w:rsid w:val="00B3230F"/>
    <w:rsid w:val="00B33CE8"/>
    <w:rsid w:val="00B34570"/>
    <w:rsid w:val="00B402CA"/>
    <w:rsid w:val="00B464F2"/>
    <w:rsid w:val="00B4742E"/>
    <w:rsid w:val="00B47EF9"/>
    <w:rsid w:val="00B47FEE"/>
    <w:rsid w:val="00B50342"/>
    <w:rsid w:val="00B53355"/>
    <w:rsid w:val="00B54714"/>
    <w:rsid w:val="00B547C7"/>
    <w:rsid w:val="00B5573A"/>
    <w:rsid w:val="00B5742D"/>
    <w:rsid w:val="00B6120F"/>
    <w:rsid w:val="00B62830"/>
    <w:rsid w:val="00B64150"/>
    <w:rsid w:val="00B64D9C"/>
    <w:rsid w:val="00B67FD5"/>
    <w:rsid w:val="00B71924"/>
    <w:rsid w:val="00B7330C"/>
    <w:rsid w:val="00B73F85"/>
    <w:rsid w:val="00B74F8E"/>
    <w:rsid w:val="00B7744B"/>
    <w:rsid w:val="00B807A3"/>
    <w:rsid w:val="00B80ADD"/>
    <w:rsid w:val="00B830AA"/>
    <w:rsid w:val="00B83D63"/>
    <w:rsid w:val="00B84FB3"/>
    <w:rsid w:val="00B958FF"/>
    <w:rsid w:val="00B9681B"/>
    <w:rsid w:val="00B977FA"/>
    <w:rsid w:val="00BA32DB"/>
    <w:rsid w:val="00BA5A8D"/>
    <w:rsid w:val="00BA601A"/>
    <w:rsid w:val="00BA6547"/>
    <w:rsid w:val="00BB1238"/>
    <w:rsid w:val="00BB38D3"/>
    <w:rsid w:val="00BB3D19"/>
    <w:rsid w:val="00BB5A52"/>
    <w:rsid w:val="00BB5B2A"/>
    <w:rsid w:val="00BB5CF7"/>
    <w:rsid w:val="00BC3614"/>
    <w:rsid w:val="00BC5479"/>
    <w:rsid w:val="00BC7F99"/>
    <w:rsid w:val="00BD005F"/>
    <w:rsid w:val="00BD282B"/>
    <w:rsid w:val="00BD2EE3"/>
    <w:rsid w:val="00BD2FE5"/>
    <w:rsid w:val="00BD30B9"/>
    <w:rsid w:val="00BE075D"/>
    <w:rsid w:val="00BE6A7C"/>
    <w:rsid w:val="00BE6F1C"/>
    <w:rsid w:val="00BE7142"/>
    <w:rsid w:val="00BF6415"/>
    <w:rsid w:val="00BF723D"/>
    <w:rsid w:val="00C02DBF"/>
    <w:rsid w:val="00C039B9"/>
    <w:rsid w:val="00C04458"/>
    <w:rsid w:val="00C04C63"/>
    <w:rsid w:val="00C06572"/>
    <w:rsid w:val="00C10A6A"/>
    <w:rsid w:val="00C12F9F"/>
    <w:rsid w:val="00C135DC"/>
    <w:rsid w:val="00C13F64"/>
    <w:rsid w:val="00C1548C"/>
    <w:rsid w:val="00C26CCA"/>
    <w:rsid w:val="00C27EC4"/>
    <w:rsid w:val="00C33DE9"/>
    <w:rsid w:val="00C46105"/>
    <w:rsid w:val="00C47F83"/>
    <w:rsid w:val="00C505CA"/>
    <w:rsid w:val="00C50DEE"/>
    <w:rsid w:val="00C5327E"/>
    <w:rsid w:val="00C56125"/>
    <w:rsid w:val="00C61828"/>
    <w:rsid w:val="00C61AF4"/>
    <w:rsid w:val="00C6251F"/>
    <w:rsid w:val="00C63881"/>
    <w:rsid w:val="00C70BA8"/>
    <w:rsid w:val="00C74B9E"/>
    <w:rsid w:val="00C8106F"/>
    <w:rsid w:val="00C81A34"/>
    <w:rsid w:val="00C90C08"/>
    <w:rsid w:val="00C94254"/>
    <w:rsid w:val="00C94347"/>
    <w:rsid w:val="00C95082"/>
    <w:rsid w:val="00C96819"/>
    <w:rsid w:val="00C97E19"/>
    <w:rsid w:val="00CA0DB3"/>
    <w:rsid w:val="00CA354E"/>
    <w:rsid w:val="00CA5448"/>
    <w:rsid w:val="00CA64C7"/>
    <w:rsid w:val="00CA6E9E"/>
    <w:rsid w:val="00CA7917"/>
    <w:rsid w:val="00CA7EC7"/>
    <w:rsid w:val="00CB0015"/>
    <w:rsid w:val="00CB09A4"/>
    <w:rsid w:val="00CB3345"/>
    <w:rsid w:val="00CB48FE"/>
    <w:rsid w:val="00CB72AC"/>
    <w:rsid w:val="00CB7E86"/>
    <w:rsid w:val="00CC1829"/>
    <w:rsid w:val="00CC3282"/>
    <w:rsid w:val="00CC46E5"/>
    <w:rsid w:val="00CC7063"/>
    <w:rsid w:val="00CD05D2"/>
    <w:rsid w:val="00CD1F0C"/>
    <w:rsid w:val="00CD282D"/>
    <w:rsid w:val="00CD38D7"/>
    <w:rsid w:val="00CD6323"/>
    <w:rsid w:val="00CD753D"/>
    <w:rsid w:val="00CE0781"/>
    <w:rsid w:val="00CE416F"/>
    <w:rsid w:val="00CE71DE"/>
    <w:rsid w:val="00CF010E"/>
    <w:rsid w:val="00CF1BCA"/>
    <w:rsid w:val="00CF2395"/>
    <w:rsid w:val="00CF2D0C"/>
    <w:rsid w:val="00CF54F9"/>
    <w:rsid w:val="00D03A5C"/>
    <w:rsid w:val="00D04012"/>
    <w:rsid w:val="00D0423F"/>
    <w:rsid w:val="00D04717"/>
    <w:rsid w:val="00D05282"/>
    <w:rsid w:val="00D054B1"/>
    <w:rsid w:val="00D06744"/>
    <w:rsid w:val="00D06AE4"/>
    <w:rsid w:val="00D10747"/>
    <w:rsid w:val="00D11757"/>
    <w:rsid w:val="00D12A65"/>
    <w:rsid w:val="00D12DCE"/>
    <w:rsid w:val="00D14947"/>
    <w:rsid w:val="00D17923"/>
    <w:rsid w:val="00D17CFB"/>
    <w:rsid w:val="00D21E20"/>
    <w:rsid w:val="00D2259D"/>
    <w:rsid w:val="00D23EFF"/>
    <w:rsid w:val="00D24A7F"/>
    <w:rsid w:val="00D24C8F"/>
    <w:rsid w:val="00D279E6"/>
    <w:rsid w:val="00D301EE"/>
    <w:rsid w:val="00D30D15"/>
    <w:rsid w:val="00D33C0B"/>
    <w:rsid w:val="00D34F8B"/>
    <w:rsid w:val="00D34FE8"/>
    <w:rsid w:val="00D3513E"/>
    <w:rsid w:val="00D377AB"/>
    <w:rsid w:val="00D40C6D"/>
    <w:rsid w:val="00D4165D"/>
    <w:rsid w:val="00D41B0C"/>
    <w:rsid w:val="00D51811"/>
    <w:rsid w:val="00D51B01"/>
    <w:rsid w:val="00D53DC9"/>
    <w:rsid w:val="00D54662"/>
    <w:rsid w:val="00D54DDB"/>
    <w:rsid w:val="00D56793"/>
    <w:rsid w:val="00D56845"/>
    <w:rsid w:val="00D56BEF"/>
    <w:rsid w:val="00D57B56"/>
    <w:rsid w:val="00D60015"/>
    <w:rsid w:val="00D7210D"/>
    <w:rsid w:val="00D726FF"/>
    <w:rsid w:val="00D72744"/>
    <w:rsid w:val="00D75088"/>
    <w:rsid w:val="00D75C94"/>
    <w:rsid w:val="00D77844"/>
    <w:rsid w:val="00D806DC"/>
    <w:rsid w:val="00D80E7C"/>
    <w:rsid w:val="00D815D8"/>
    <w:rsid w:val="00D822A6"/>
    <w:rsid w:val="00D83754"/>
    <w:rsid w:val="00D85F08"/>
    <w:rsid w:val="00D90F4A"/>
    <w:rsid w:val="00D92735"/>
    <w:rsid w:val="00D92B3B"/>
    <w:rsid w:val="00D931F0"/>
    <w:rsid w:val="00D94E7E"/>
    <w:rsid w:val="00D95BB3"/>
    <w:rsid w:val="00D9775D"/>
    <w:rsid w:val="00DA3948"/>
    <w:rsid w:val="00DA481F"/>
    <w:rsid w:val="00DA4AE1"/>
    <w:rsid w:val="00DB33FB"/>
    <w:rsid w:val="00DB3DE1"/>
    <w:rsid w:val="00DC0B97"/>
    <w:rsid w:val="00DC1493"/>
    <w:rsid w:val="00DC5F3E"/>
    <w:rsid w:val="00DC718B"/>
    <w:rsid w:val="00DC7ED0"/>
    <w:rsid w:val="00DD18E3"/>
    <w:rsid w:val="00DD45ED"/>
    <w:rsid w:val="00DD5790"/>
    <w:rsid w:val="00DD579B"/>
    <w:rsid w:val="00DE0DB9"/>
    <w:rsid w:val="00DE2C46"/>
    <w:rsid w:val="00DE50B6"/>
    <w:rsid w:val="00DE695D"/>
    <w:rsid w:val="00DF08EF"/>
    <w:rsid w:val="00DF10A4"/>
    <w:rsid w:val="00DF2D75"/>
    <w:rsid w:val="00DF3FE1"/>
    <w:rsid w:val="00E0147F"/>
    <w:rsid w:val="00E0233A"/>
    <w:rsid w:val="00E033BD"/>
    <w:rsid w:val="00E0418F"/>
    <w:rsid w:val="00E04777"/>
    <w:rsid w:val="00E05E14"/>
    <w:rsid w:val="00E108E5"/>
    <w:rsid w:val="00E13258"/>
    <w:rsid w:val="00E14429"/>
    <w:rsid w:val="00E14B30"/>
    <w:rsid w:val="00E1664B"/>
    <w:rsid w:val="00E204A4"/>
    <w:rsid w:val="00E21C93"/>
    <w:rsid w:val="00E22998"/>
    <w:rsid w:val="00E2310B"/>
    <w:rsid w:val="00E25873"/>
    <w:rsid w:val="00E25B8A"/>
    <w:rsid w:val="00E27BEB"/>
    <w:rsid w:val="00E27E7C"/>
    <w:rsid w:val="00E3176A"/>
    <w:rsid w:val="00E3667E"/>
    <w:rsid w:val="00E40A32"/>
    <w:rsid w:val="00E4103C"/>
    <w:rsid w:val="00E410AB"/>
    <w:rsid w:val="00E42366"/>
    <w:rsid w:val="00E42A79"/>
    <w:rsid w:val="00E4638F"/>
    <w:rsid w:val="00E50716"/>
    <w:rsid w:val="00E53F2B"/>
    <w:rsid w:val="00E54258"/>
    <w:rsid w:val="00E5639C"/>
    <w:rsid w:val="00E57A74"/>
    <w:rsid w:val="00E60BC6"/>
    <w:rsid w:val="00E614BE"/>
    <w:rsid w:val="00E626C8"/>
    <w:rsid w:val="00E63711"/>
    <w:rsid w:val="00E63A6A"/>
    <w:rsid w:val="00E67985"/>
    <w:rsid w:val="00E730B0"/>
    <w:rsid w:val="00E7564B"/>
    <w:rsid w:val="00E77093"/>
    <w:rsid w:val="00E771F0"/>
    <w:rsid w:val="00E81B29"/>
    <w:rsid w:val="00E8246D"/>
    <w:rsid w:val="00E82DDD"/>
    <w:rsid w:val="00E834AB"/>
    <w:rsid w:val="00E86E2F"/>
    <w:rsid w:val="00E9307E"/>
    <w:rsid w:val="00E950D8"/>
    <w:rsid w:val="00E971EC"/>
    <w:rsid w:val="00E97A35"/>
    <w:rsid w:val="00EA04A0"/>
    <w:rsid w:val="00EA24DC"/>
    <w:rsid w:val="00EA67F4"/>
    <w:rsid w:val="00EA6A7D"/>
    <w:rsid w:val="00EA6D36"/>
    <w:rsid w:val="00EA76BF"/>
    <w:rsid w:val="00EB10C4"/>
    <w:rsid w:val="00EB3A32"/>
    <w:rsid w:val="00EB45C4"/>
    <w:rsid w:val="00EB46C7"/>
    <w:rsid w:val="00EB4BF7"/>
    <w:rsid w:val="00EB57DC"/>
    <w:rsid w:val="00EC1B91"/>
    <w:rsid w:val="00EC2454"/>
    <w:rsid w:val="00EC584E"/>
    <w:rsid w:val="00EC7433"/>
    <w:rsid w:val="00ED02DA"/>
    <w:rsid w:val="00ED0A59"/>
    <w:rsid w:val="00ED1F50"/>
    <w:rsid w:val="00ED3ED4"/>
    <w:rsid w:val="00ED4052"/>
    <w:rsid w:val="00ED5C1C"/>
    <w:rsid w:val="00ED75B6"/>
    <w:rsid w:val="00ED769F"/>
    <w:rsid w:val="00EE08E6"/>
    <w:rsid w:val="00EE0D9D"/>
    <w:rsid w:val="00EE45AC"/>
    <w:rsid w:val="00EE7E5E"/>
    <w:rsid w:val="00EF0E40"/>
    <w:rsid w:val="00EF2AF8"/>
    <w:rsid w:val="00EF45E8"/>
    <w:rsid w:val="00F012B7"/>
    <w:rsid w:val="00F0458E"/>
    <w:rsid w:val="00F048CA"/>
    <w:rsid w:val="00F049A3"/>
    <w:rsid w:val="00F04A1C"/>
    <w:rsid w:val="00F07E47"/>
    <w:rsid w:val="00F12259"/>
    <w:rsid w:val="00F122DF"/>
    <w:rsid w:val="00F1291B"/>
    <w:rsid w:val="00F13739"/>
    <w:rsid w:val="00F165D9"/>
    <w:rsid w:val="00F225B4"/>
    <w:rsid w:val="00F2302F"/>
    <w:rsid w:val="00F23A84"/>
    <w:rsid w:val="00F25C84"/>
    <w:rsid w:val="00F3182A"/>
    <w:rsid w:val="00F32D20"/>
    <w:rsid w:val="00F32F98"/>
    <w:rsid w:val="00F35A58"/>
    <w:rsid w:val="00F37D74"/>
    <w:rsid w:val="00F40226"/>
    <w:rsid w:val="00F41F15"/>
    <w:rsid w:val="00F44830"/>
    <w:rsid w:val="00F45F50"/>
    <w:rsid w:val="00F4791B"/>
    <w:rsid w:val="00F479B9"/>
    <w:rsid w:val="00F563D0"/>
    <w:rsid w:val="00F5643E"/>
    <w:rsid w:val="00F61A35"/>
    <w:rsid w:val="00F63978"/>
    <w:rsid w:val="00F658C7"/>
    <w:rsid w:val="00F723CF"/>
    <w:rsid w:val="00F72630"/>
    <w:rsid w:val="00F72A28"/>
    <w:rsid w:val="00F74FD3"/>
    <w:rsid w:val="00F75320"/>
    <w:rsid w:val="00F75A19"/>
    <w:rsid w:val="00F77367"/>
    <w:rsid w:val="00F77FF6"/>
    <w:rsid w:val="00F837C5"/>
    <w:rsid w:val="00F8405C"/>
    <w:rsid w:val="00F86540"/>
    <w:rsid w:val="00F87D9E"/>
    <w:rsid w:val="00F91E66"/>
    <w:rsid w:val="00F95B4B"/>
    <w:rsid w:val="00F9605D"/>
    <w:rsid w:val="00F96E6C"/>
    <w:rsid w:val="00F97114"/>
    <w:rsid w:val="00F97E6C"/>
    <w:rsid w:val="00F97EE1"/>
    <w:rsid w:val="00FA0FDC"/>
    <w:rsid w:val="00FA16AB"/>
    <w:rsid w:val="00FA3423"/>
    <w:rsid w:val="00FA3F78"/>
    <w:rsid w:val="00FA54E6"/>
    <w:rsid w:val="00FA5EBC"/>
    <w:rsid w:val="00FB3176"/>
    <w:rsid w:val="00FB6A80"/>
    <w:rsid w:val="00FB6A9C"/>
    <w:rsid w:val="00FC05F0"/>
    <w:rsid w:val="00FC7022"/>
    <w:rsid w:val="00FC7094"/>
    <w:rsid w:val="00FD04EF"/>
    <w:rsid w:val="00FD7086"/>
    <w:rsid w:val="00FE0477"/>
    <w:rsid w:val="00FE0E4F"/>
    <w:rsid w:val="00FE104E"/>
    <w:rsid w:val="00FE12ED"/>
    <w:rsid w:val="00FE1920"/>
    <w:rsid w:val="00FE31D3"/>
    <w:rsid w:val="00FE5C42"/>
    <w:rsid w:val="00FE7E02"/>
    <w:rsid w:val="00FF2575"/>
    <w:rsid w:val="00FF2E77"/>
    <w:rsid w:val="00FF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d">
    <w:name w:val="Balloon Text"/>
    <w:basedOn w:val="a"/>
    <w:link w:val="ae"/>
    <w:rsid w:val="0023472C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3472C"/>
    <w:rPr>
      <w:rFonts w:ascii="Tahoma" w:hAnsi="Tahoma"/>
      <w:sz w:val="16"/>
    </w:rPr>
  </w:style>
  <w:style w:type="character" w:customStyle="1" w:styleId="a8">
    <w:name w:val="หัวกระดาษ อักขระ"/>
    <w:link w:val="a7"/>
    <w:rsid w:val="00086FCA"/>
    <w:rPr>
      <w:rFonts w:ascii="EucrosiaUPC" w:hAnsi="EucrosiaUPC"/>
      <w:sz w:val="32"/>
      <w:szCs w:val="37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430B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d">
    <w:name w:val="Balloon Text"/>
    <w:basedOn w:val="a"/>
    <w:link w:val="ae"/>
    <w:rsid w:val="0023472C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3472C"/>
    <w:rPr>
      <w:rFonts w:ascii="Tahoma" w:hAnsi="Tahoma"/>
      <w:sz w:val="16"/>
    </w:rPr>
  </w:style>
  <w:style w:type="character" w:customStyle="1" w:styleId="a8">
    <w:name w:val="หัวกระดาษ อักขระ"/>
    <w:link w:val="a7"/>
    <w:rsid w:val="00086FCA"/>
    <w:rPr>
      <w:rFonts w:ascii="EucrosiaUPC" w:hAnsi="EucrosiaUPC"/>
      <w:sz w:val="32"/>
      <w:szCs w:val="37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430B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0FA23-DE4C-451C-B887-A2307391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หนังสือจังหวัด.dot</Template>
  <TotalTime>226</TotalTime>
  <Pages>2</Pages>
  <Words>548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</cp:lastModifiedBy>
  <cp:revision>77</cp:revision>
  <cp:lastPrinted>2021-09-14T11:22:00Z</cp:lastPrinted>
  <dcterms:created xsi:type="dcterms:W3CDTF">2021-09-08T02:39:00Z</dcterms:created>
  <dcterms:modified xsi:type="dcterms:W3CDTF">2021-09-17T03:36:00Z</dcterms:modified>
</cp:coreProperties>
</file>