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585731" wp14:editId="7815BAA7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149C4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2149C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149C4">
        <w:rPr>
          <w:rFonts w:ascii="TH SarabunIT๙" w:eastAsia="Calibri" w:hAnsi="TH SarabunIT๙" w:cs="TH SarabunIT๙"/>
          <w:sz w:val="32"/>
          <w:szCs w:val="32"/>
          <w:cs/>
        </w:rPr>
        <w:t>มท ๐๘</w:t>
      </w: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>20.3</w:t>
      </w:r>
      <w:r w:rsidRPr="002149C4">
        <w:rPr>
          <w:rFonts w:ascii="TH SarabunIT๙" w:eastAsia="Calibri" w:hAnsi="TH SarabunIT๙" w:cs="TH SarabunIT๙"/>
          <w:sz w:val="32"/>
          <w:szCs w:val="32"/>
        </w:rPr>
        <w:t>/</w:t>
      </w: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149C4" w:rsidRPr="002149C4" w:rsidRDefault="002149C4" w:rsidP="002149C4">
      <w:pPr>
        <w:spacing w:after="0" w:line="240" w:lineRule="auto"/>
        <w:ind w:firstLine="720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2149C4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ถนนนครราชสีมา เขตดุสิต กทม.</w:t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2149C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๑๐๓๐๐</w:t>
      </w:r>
    </w:p>
    <w:p w:rsidR="002149C4" w:rsidRPr="002149C4" w:rsidRDefault="002149C4" w:rsidP="002149C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</w:r>
      <w:r w:rsidRPr="002149C4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>กันยายน  2</w:t>
      </w:r>
      <w:r w:rsidRPr="002149C4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</w:p>
    <w:p w:rsidR="002149C4" w:rsidRPr="002149C4" w:rsidRDefault="002149C4" w:rsidP="002149C4">
      <w:pPr>
        <w:tabs>
          <w:tab w:val="left" w:pos="-1985"/>
        </w:tabs>
        <w:spacing w:before="120" w:after="0" w:line="240" w:lineRule="auto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149C4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เรื่อง</w:t>
      </w:r>
      <w:r w:rsidRPr="002149C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ab/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ขอความอนุเคราะห์เผยแพร่ </w:t>
      </w:r>
      <w:r w:rsidRPr="002149C4">
        <w:rPr>
          <w:rFonts w:ascii="TH SarabunIT๙" w:eastAsia="Cordia New" w:hAnsi="TH SarabunIT๙" w:cs="TH SarabunIT๙"/>
          <w:sz w:val="32"/>
          <w:szCs w:val="32"/>
          <w:lang w:eastAsia="zh-CN"/>
        </w:rPr>
        <w:t>“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แนวทางปฏิบัติงานเพื่อขับเคลื่อนการจัดการพื้นที่สีเขียวอย่างยั่งยืน</w:t>
      </w:r>
      <w:r w:rsidRPr="002149C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” 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  <w:t>และแบบรายงานผลการดำเนินงานตามแนวทางปฏิบัติงานฯ</w:t>
      </w:r>
    </w:p>
    <w:p w:rsidR="002149C4" w:rsidRPr="002149C4" w:rsidRDefault="002149C4" w:rsidP="002149C4">
      <w:pPr>
        <w:tabs>
          <w:tab w:val="left" w:pos="-1985"/>
        </w:tabs>
        <w:spacing w:before="120"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เรียน</w:t>
      </w:r>
      <w:r w:rsidRPr="002149C4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ผู้ว่าราชการจังหวัด ทุกจังหวัด</w:t>
      </w:r>
    </w:p>
    <w:p w:rsidR="002149C4" w:rsidRPr="002149C4" w:rsidRDefault="002149C4" w:rsidP="002149C4">
      <w:pPr>
        <w:tabs>
          <w:tab w:val="left" w:pos="709"/>
        </w:tabs>
        <w:spacing w:before="120"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ab/>
        <w:t>สำเนาหนังสือ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สำนักงานนโยบายและแผนทรัพยากรธรรมชาติและสิ่งแวดล้อม</w:t>
      </w:r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2149C4" w:rsidRPr="002149C4" w:rsidRDefault="002149C4" w:rsidP="002149C4">
      <w:pPr>
        <w:tabs>
          <w:tab w:val="left" w:pos="709"/>
        </w:tabs>
        <w:spacing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 xml:space="preserve">ที่ </w:t>
      </w:r>
      <w:proofErr w:type="spellStart"/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ทส</w:t>
      </w:r>
      <w:proofErr w:type="spellEnd"/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1011.4/12932 ลงวันที่ 24 สิงหาคม 2564 </w:t>
      </w:r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  <w:t xml:space="preserve">        จำนวน  1  ฉบับ</w:t>
      </w:r>
    </w:p>
    <w:p w:rsidR="002149C4" w:rsidRPr="002149C4" w:rsidRDefault="002149C4" w:rsidP="002149C4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149C4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กรมส่งเสริมการปกครองท้องถิ่นได้รับแจ้ง</w:t>
      </w:r>
      <w:r w:rsidRPr="002149C4">
        <w:rPr>
          <w:rFonts w:ascii="TH SarabunIT๙" w:eastAsia="Times New Roman" w:hAnsi="TH SarabunIT๙" w:cs="TH SarabunIT๙"/>
          <w:sz w:val="32"/>
          <w:szCs w:val="32"/>
          <w:cs/>
        </w:rPr>
        <w:t>จาก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สำนักงานนโยบายและแผนทรัพยากรธรรมชาติและสิ่งแวดล้อม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ว่า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ได้จัดทำ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149C4">
        <w:rPr>
          <w:rFonts w:ascii="TH SarabunIT๙" w:eastAsia="Cordia New" w:hAnsi="TH SarabunIT๙" w:cs="TH SarabunIT๙"/>
          <w:sz w:val="32"/>
          <w:szCs w:val="32"/>
          <w:lang w:eastAsia="zh-CN"/>
        </w:rPr>
        <w:t>“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แนวทางปฏิบัติงานเพื่อขับเคลื่อนการจัดการพื้นที่สีเขียวอย่างยั่งยืน</w:t>
      </w:r>
      <w:r w:rsidRPr="002149C4">
        <w:rPr>
          <w:rFonts w:ascii="TH SarabunIT๙" w:eastAsia="Cordia New" w:hAnsi="TH SarabunIT๙" w:cs="TH SarabunIT๙"/>
          <w:sz w:val="32"/>
          <w:szCs w:val="32"/>
          <w:lang w:eastAsia="zh-CN"/>
        </w:rPr>
        <w:t>”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เพื่อรองรับและเป็นกรอบใ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นการผลักดัน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 xml:space="preserve">แนวทางการขับเคลื่อนการจัดการพื้นที่สีเขียวอย่างยั่งยืน โดยได้รับความเห็นชอบจากคณะกรรมการสิ่งแวดล้อมแห่งชาติ ในการประชุม ครั้งที่ ๕/๒๕๖๓ เมื่อวันที่ 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๒๓ กันยายน ๒๕๖๓ และ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คณะ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รัฐมนตรีมีมติรับทราบมติคณะกรรมการ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ดังกล่าว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สำนักงานนโยบาย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แผนทรัพยากรธรรมชาติและสิ่งแวดล้อมได้จัดสัมมนาการขับเคลื่อนการจัดการพื้นที่สีเขียวอย่างยั่งยืน 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เพื่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อเผยแพร่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สร้างความเข้าใจแนวทางปฏิบัติงานฯ ให้กับหน่วยงานและภาคส่วนที่เกี่ยวข้อง รวมทั้งแลกเปลี่ยน</w:t>
      </w:r>
      <w:r w:rsidRPr="002149C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เรียนรู้ประสบการณ์ และรับฟังข้อคิดเห็นและข้อเสนอแนะจากทุกภาคส่วนต่อการขับเคลื่อนการจัดการพื้นที่สีเขียว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อย่างยั่งยืนที่ตอบสนองต่อสถานการณ์ในปัจจุบัน พร้อมทั้ง ขอความอนุเคราะห์หน่วยงานที่เข้าร่วมสัมมนาฯ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149C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ตอบ </w:t>
      </w:r>
      <w:r w:rsidRPr="002149C4">
        <w:rPr>
          <w:rFonts w:ascii="TH SarabunIT๙" w:eastAsia="Cordia New" w:hAnsi="TH SarabunIT๙" w:cs="TH SarabunIT๙"/>
          <w:spacing w:val="-4"/>
          <w:sz w:val="32"/>
          <w:szCs w:val="32"/>
        </w:rPr>
        <w:t>“</w:t>
      </w:r>
      <w:r w:rsidRPr="002149C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แบบรายงานผลการดำเนินงานตามแนวทางปฏิบัติงานฯ</w:t>
      </w:r>
      <w:r w:rsidRPr="002149C4">
        <w:rPr>
          <w:rFonts w:ascii="TH SarabunIT๙" w:eastAsia="Cordia New" w:hAnsi="TH SarabunIT๙" w:cs="TH SarabunIT๙"/>
          <w:spacing w:val="-4"/>
          <w:sz w:val="32"/>
          <w:szCs w:val="32"/>
        </w:rPr>
        <w:t>”</w:t>
      </w:r>
      <w:r w:rsidRPr="002149C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เมื่อวันอังคารที่ ๑๗ สิงหาคม ๒๕๖๔ ในการนี้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149C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นักงานนโยบายและแผนทรัพยากรธรรมชาติและสิ่งแวดล้อมจึงขอความอนุเคราะห์เผยแพร่แนวทางปฏิบัติงานและแบบรายงานผลการดำเนินงาน</w:t>
      </w:r>
      <w:r w:rsidRPr="002149C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ดังกล่าว</w:t>
      </w:r>
      <w:r w:rsidRPr="002149C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ให้กับ</w:t>
      </w:r>
      <w:r w:rsidRPr="002149C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Pr="002149C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พร้อมทั้งขอความร่วมมือ</w:t>
      </w:r>
      <w:r w:rsidRPr="002149C4">
        <w:rPr>
          <w:rFonts w:ascii="TH SarabunIT๙" w:eastAsia="Cordia New" w:hAnsi="TH SarabunIT๙" w:cs="TH SarabunIT๙"/>
          <w:spacing w:val="-6"/>
          <w:sz w:val="32"/>
          <w:szCs w:val="32"/>
        </w:rPr>
        <w:br/>
      </w:r>
      <w:r w:rsidRPr="002149C4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Pr="002149C4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ในการตอบแบบรายงานผลการดำเนินงานตามแนวทางปฏิบัติงานฯ เพื่อสำนักงานนโยบาย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และแผนทรัพยากรธรรมชาติและสิ่งแวดล้อมจะได้นำข้อมูลที่ได้รับจาก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2149C4">
        <w:rPr>
          <w:rFonts w:ascii="TH SarabunIT๙" w:eastAsia="Cordia New" w:hAnsi="TH SarabunIT๙" w:cs="TH SarabunIT๙"/>
          <w:sz w:val="32"/>
          <w:szCs w:val="32"/>
        </w:rPr>
        <w:br/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มาใช้ประกอบการประเมินผลการดำเนินงานด้านพื้นที่สีเขียว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ต่อไป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 xml:space="preserve"> ทั้งนี้ ขอ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จัดส่งผลการดำเนินงานตามแบบรายงานผลการดำเนินงานตามแนวทางปฏิบัติงานฯ ให้สำนักงานนโยบายและแผนทรัพยากรธรรมชาติและสิ่งแวดล้อมภายในวันที่ ๓๐ กันยายน ๒๕๖๔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กรมส่งเสริมการปกครองท้องถิ่น ขอความร่วมมือจังหวัดประชาสัมพันธ์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2149C4">
        <w:rPr>
          <w:rFonts w:ascii="TH SarabunIT๙" w:eastAsia="Cordia New" w:hAnsi="TH SarabunIT๙" w:cs="TH SarabunIT๙"/>
          <w:sz w:val="32"/>
          <w:szCs w:val="32"/>
        </w:rPr>
        <w:t>“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แนวทางปฏิบัติงานเพื่อขับเคลื่อนการจัดการพื้นที่สีเขียวอย่างยั่งยืน</w:t>
      </w:r>
      <w:r w:rsidRPr="002149C4">
        <w:rPr>
          <w:rFonts w:ascii="TH SarabunIT๙" w:eastAsia="Cordia New" w:hAnsi="TH SarabunIT๙" w:cs="TH SarabunIT๙"/>
          <w:sz w:val="32"/>
          <w:szCs w:val="32"/>
        </w:rPr>
        <w:t>”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ทราบ</w:t>
      </w:r>
      <w:r w:rsidRPr="002149C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2149C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และขอให้องค์กรปกครองส่วนท้องถิ่นตอบ</w:t>
      </w:r>
      <w:r w:rsidRPr="002149C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แบบรายงานผลการดำเนินงานตามแนวทางปฏิบัติงานฯ</w:t>
      </w:r>
      <w:r w:rsidRPr="002149C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Pr="002149C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br/>
      </w: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>/ทั้งนี้ขอ...</w:t>
      </w: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-2-</w:t>
      </w: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149C4" w:rsidRPr="002149C4" w:rsidRDefault="002149C4" w:rsidP="002149C4">
      <w:pPr>
        <w:tabs>
          <w:tab w:val="left" w:pos="1560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ทั้งนี้ ขอให้จัดส่งผลการดำเนินงานตามแบบรายงานผลการดำเนินงานตามแนวทางปฏิบัติงานฯ ให้สำนักงานนโยบายและแผนทรัพยากรธรรมชาติและสิ่งแวดล้อมภายในวันที่ ๓๐ กันยายน ๒๕๖๔ ทางไปรษณีย์อิเล็กทรอนิกส์ </w:t>
      </w:r>
      <w:hyperlink r:id="rId6" w:history="1">
        <w:r w:rsidRPr="002149C4">
          <w:rPr>
            <w:rFonts w:ascii="TH SarabunIT๙" w:eastAsia="Cordia New" w:hAnsi="TH SarabunIT๙" w:cs="TH SarabunIT๙"/>
            <w:sz w:val="32"/>
            <w:szCs w:val="32"/>
          </w:rPr>
          <w:t>onep.uem@onep</w:t>
        </w:r>
        <w:r w:rsidRPr="002149C4">
          <w:rPr>
            <w:rFonts w:ascii="TH SarabunIT๙" w:eastAsia="Cordia New" w:hAnsi="TH SarabunIT๙" w:cs="TH SarabunIT๙" w:hint="cs"/>
            <w:sz w:val="32"/>
            <w:szCs w:val="32"/>
            <w:cs/>
          </w:rPr>
          <w:t>.</w:t>
        </w:r>
        <w:r w:rsidRPr="002149C4">
          <w:rPr>
            <w:rFonts w:ascii="TH SarabunIT๙" w:eastAsia="Cordia New" w:hAnsi="TH SarabunIT๙" w:cs="TH SarabunIT๙"/>
            <w:sz w:val="32"/>
            <w:szCs w:val="32"/>
          </w:rPr>
          <w:t>go</w:t>
        </w:r>
        <w:r w:rsidRPr="002149C4">
          <w:rPr>
            <w:rFonts w:ascii="TH SarabunIT๙" w:eastAsia="Cordia New" w:hAnsi="TH SarabunIT๙" w:cs="TH SarabunIT๙" w:hint="cs"/>
            <w:sz w:val="32"/>
            <w:szCs w:val="32"/>
            <w:cs/>
          </w:rPr>
          <w:t>.</w:t>
        </w:r>
        <w:proofErr w:type="spellStart"/>
        <w:r w:rsidRPr="002149C4">
          <w:rPr>
            <w:rFonts w:ascii="TH SarabunIT๙" w:eastAsia="Cordia New" w:hAnsi="TH SarabunIT๙" w:cs="TH SarabunIT๙"/>
            <w:sz w:val="32"/>
            <w:szCs w:val="32"/>
          </w:rPr>
          <w:t>th</w:t>
        </w:r>
        <w:proofErr w:type="spellEnd"/>
      </w:hyperlink>
      <w:r w:rsidRPr="002149C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149C4">
        <w:rPr>
          <w:rFonts w:ascii="TH SarabunIT๙" w:eastAsia="Calibri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2149C4" w:rsidRPr="002149C4" w:rsidRDefault="002149C4" w:rsidP="002149C4">
      <w:pPr>
        <w:spacing w:before="12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</w:t>
      </w: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พิจารณา </w:t>
      </w:r>
    </w:p>
    <w:p w:rsidR="002149C4" w:rsidRPr="002149C4" w:rsidRDefault="002149C4" w:rsidP="002149C4">
      <w:pPr>
        <w:spacing w:before="200"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2149C4" w:rsidRPr="002149C4" w:rsidRDefault="002149C4" w:rsidP="002149C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ind w:firstLine="3686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A049" wp14:editId="37600808">
                <wp:simplePos x="0" y="0"/>
                <wp:positionH relativeFrom="column">
                  <wp:posOffset>4316095</wp:posOffset>
                </wp:positionH>
                <wp:positionV relativeFrom="paragraph">
                  <wp:posOffset>175895</wp:posOffset>
                </wp:positionV>
                <wp:extent cx="1816100" cy="1333500"/>
                <wp:effectExtent l="0" t="0" r="1270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C4" w:rsidRPr="003F52CB" w:rsidRDefault="002149C4" w:rsidP="002149C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2149C4" w:rsidRPr="003F52CB" w:rsidRDefault="002149C4" w:rsidP="002149C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กสว</w:t>
                            </w:r>
                            <w:proofErr w:type="spellEnd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:rsidR="002149C4" w:rsidRPr="003F52CB" w:rsidRDefault="002149C4" w:rsidP="002149C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กง.ทช</w:t>
                            </w:r>
                            <w:proofErr w:type="spellEnd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</w:t>
                            </w:r>
                          </w:p>
                          <w:p w:rsidR="002149C4" w:rsidRPr="003F52CB" w:rsidRDefault="002149C4" w:rsidP="002149C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F52C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</w:t>
                            </w:r>
                            <w:r w:rsidRPr="003F52C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</w:t>
                            </w: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  <w:r w:rsidRPr="003F52C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F52C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2149C4" w:rsidRPr="003F52CB" w:rsidRDefault="002149C4" w:rsidP="002149C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</w:t>
                            </w:r>
                            <w:r w:rsidRPr="003F52C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</w:t>
                            </w: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  <w:r w:rsidRPr="003F52C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3F52C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F52C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2149C4" w:rsidRPr="002367DE" w:rsidRDefault="002149C4" w:rsidP="002149C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39.85pt;margin-top:13.85pt;width:143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" strokecolor="white">
                <v:textbox>
                  <w:txbxContent>
                    <w:p w:rsidR="002149C4" w:rsidRPr="003F52CB" w:rsidRDefault="002149C4" w:rsidP="002149C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...........................................</w:t>
                      </w:r>
                    </w:p>
                    <w:p w:rsidR="002149C4" w:rsidRPr="003F52CB" w:rsidRDefault="002149C4" w:rsidP="002149C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กสว</w:t>
                      </w:r>
                      <w:proofErr w:type="spellEnd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.........................................</w:t>
                      </w:r>
                    </w:p>
                    <w:p w:rsidR="002149C4" w:rsidRPr="003F52CB" w:rsidRDefault="002149C4" w:rsidP="002149C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กง.ทช</w:t>
                      </w:r>
                      <w:proofErr w:type="spellEnd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......................................</w:t>
                      </w:r>
                    </w:p>
                    <w:p w:rsidR="002149C4" w:rsidRPr="003F52CB" w:rsidRDefault="002149C4" w:rsidP="002149C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F52C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</w:t>
                      </w:r>
                      <w:r w:rsidRPr="003F52C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</w:t>
                      </w: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  <w:r w:rsidRPr="003F52C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F52C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:rsidR="002149C4" w:rsidRPr="003F52CB" w:rsidRDefault="002149C4" w:rsidP="002149C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.</w:t>
                      </w:r>
                      <w:r w:rsidRPr="003F52C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............................</w:t>
                      </w: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  <w:r w:rsidRPr="003F52C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3F52CB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F52CB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:rsidR="002149C4" w:rsidRPr="002367DE" w:rsidRDefault="002149C4" w:rsidP="002149C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sz w:val="32"/>
          <w:szCs w:val="32"/>
          <w:cs/>
        </w:rPr>
        <w:t>กองสิ่งแวดล้อมท้องถิ่น</w:t>
      </w: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กลุ่มงานทรัพยากรธรรมชาติ  </w:t>
      </w: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149C4">
        <w:rPr>
          <w:rFonts w:ascii="TH SarabunIT๙" w:eastAsia="Calibri" w:hAnsi="TH SarabunIT๙" w:cs="TH SarabunIT๙"/>
          <w:sz w:val="32"/>
          <w:szCs w:val="32"/>
          <w:cs/>
        </w:rPr>
        <w:t xml:space="preserve">โทร. ๐-๒๒๔๑-๙๐๐๐ ต่อ 2113 </w:t>
      </w:r>
    </w:p>
    <w:p w:rsidR="002149C4" w:rsidRPr="002149C4" w:rsidRDefault="002149C4" w:rsidP="002149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5515B" w:rsidRDefault="0005515B">
      <w:bookmarkStart w:id="0" w:name="_GoBack"/>
      <w:bookmarkEnd w:id="0"/>
    </w:p>
    <w:sectPr w:rsidR="0005515B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C4"/>
    <w:rsid w:val="0005515B"/>
    <w:rsid w:val="002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ep.uem@onep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2021-09-03T02:18:00Z</dcterms:created>
  <dcterms:modified xsi:type="dcterms:W3CDTF">2021-09-03T02:18:00Z</dcterms:modified>
</cp:coreProperties>
</file>