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94A5E" w14:textId="42C39CD6" w:rsidR="00916C2B" w:rsidRDefault="000D0990" w:rsidP="00916C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9D3761" wp14:editId="1634A4AC">
                <wp:simplePos x="0" y="0"/>
                <wp:positionH relativeFrom="column">
                  <wp:posOffset>2033905</wp:posOffset>
                </wp:positionH>
                <wp:positionV relativeFrom="paragraph">
                  <wp:posOffset>-381800</wp:posOffset>
                </wp:positionV>
                <wp:extent cx="1781175" cy="374650"/>
                <wp:effectExtent l="0" t="0" r="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2AB4A9" w14:textId="5A0F7368" w:rsidR="00AF0911" w:rsidRPr="00FD4A8C" w:rsidRDefault="00AF0911" w:rsidP="00916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 w:rsidRPr="00FD4A8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สำเนา</w:t>
                            </w:r>
                            <w:r w:rsidRPr="00FD4A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D3761" id="Text Box 26" o:spid="_x0000_s1028" type="#_x0000_t202" style="position:absolute;margin-left:160.15pt;margin-top:-30.05pt;width:140.25pt;height:2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" filled="f" stroked="f">
                <v:textbox>
                  <w:txbxContent>
                    <w:p w14:paraId="282AB4A9" w14:textId="5A0F7368" w:rsidR="00AF0911" w:rsidRPr="00FD4A8C" w:rsidRDefault="00AF0911" w:rsidP="00916C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 w:rsidRPr="00FD4A8C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  <w:t>สำเนา</w:t>
                      </w:r>
                      <w:r w:rsidRPr="00FD4A8C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  <w:t>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916C2B" w:rsidRPr="000465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 wp14:anchorId="11390887" wp14:editId="7C9E220A">
            <wp:simplePos x="0" y="0"/>
            <wp:positionH relativeFrom="column">
              <wp:posOffset>2403599</wp:posOffset>
            </wp:positionH>
            <wp:positionV relativeFrom="paragraph">
              <wp:posOffset>-140970</wp:posOffset>
            </wp:positionV>
            <wp:extent cx="999490" cy="1105535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6F49A" w14:textId="77777777" w:rsidR="00916C2B" w:rsidRDefault="00916C2B" w:rsidP="00916C2B">
      <w:pPr>
        <w:rPr>
          <w:rFonts w:ascii="TH SarabunIT๙" w:hAnsi="TH SarabunIT๙" w:cs="TH SarabunIT๙"/>
          <w:sz w:val="32"/>
          <w:szCs w:val="32"/>
        </w:rPr>
      </w:pPr>
    </w:p>
    <w:p w14:paraId="2722ACE9" w14:textId="77777777" w:rsidR="00916C2B" w:rsidRDefault="00916C2B" w:rsidP="00916C2B">
      <w:pPr>
        <w:ind w:right="-1"/>
        <w:rPr>
          <w:rFonts w:ascii="TH SarabunIT๙" w:hAnsi="TH SarabunIT๙" w:cs="TH SarabunIT๙"/>
          <w:sz w:val="32"/>
          <w:szCs w:val="32"/>
        </w:rPr>
      </w:pPr>
    </w:p>
    <w:p w14:paraId="78502EF2" w14:textId="77777777" w:rsidR="00916C2B" w:rsidRPr="006314C7" w:rsidRDefault="00916C2B" w:rsidP="00916C2B">
      <w:pPr>
        <w:ind w:right="-1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 xml:space="preserve">ที่ มท ๐๘๐๘.๒/ว </w:t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314C7">
        <w:rPr>
          <w:rFonts w:ascii="TH SarabunIT๙" w:hAnsi="TH SarabunIT๙" w:cs="TH SarabunIT๙"/>
          <w:spacing w:val="-2"/>
          <w:sz w:val="32"/>
          <w:szCs w:val="32"/>
          <w:cs/>
        </w:rPr>
        <w:t>กระทรวงมหาดไทย</w:t>
      </w:r>
    </w:p>
    <w:p w14:paraId="372604FB" w14:textId="77777777" w:rsidR="00916C2B" w:rsidRPr="006314C7" w:rsidRDefault="00916C2B" w:rsidP="00916C2B">
      <w:pPr>
        <w:tabs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ab/>
        <w:t>ถนนอัษฎางค์ กรุงเทพ 10200</w:t>
      </w:r>
    </w:p>
    <w:p w14:paraId="4899EFD1" w14:textId="4A571066" w:rsidR="00916C2B" w:rsidRPr="006314C7" w:rsidRDefault="00916C2B" w:rsidP="000D0990">
      <w:pPr>
        <w:tabs>
          <w:tab w:val="left" w:pos="5103"/>
          <w:tab w:val="left" w:pos="637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="00DD34A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6BB5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6314C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4920E93" w14:textId="025C21C8" w:rsidR="00916C2B" w:rsidRPr="00042495" w:rsidRDefault="00916C2B" w:rsidP="00916C2B">
      <w:pPr>
        <w:tabs>
          <w:tab w:val="left" w:pos="9000"/>
        </w:tabs>
        <w:spacing w:before="120"/>
        <w:ind w:left="567" w:hanging="567"/>
        <w:jc w:val="thaiDistribute"/>
        <w:rPr>
          <w:rFonts w:ascii="TH SarabunPSK" w:eastAsia="Cordia New" w:hAnsi="TH SarabunPSK" w:cs="TH SarabunPSK"/>
          <w:spacing w:val="-10"/>
          <w:sz w:val="32"/>
          <w:szCs w:val="32"/>
          <w:cs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B1D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6BB5" w:rsidRPr="00850B08">
        <w:rPr>
          <w:rFonts w:ascii="TH SarabunIT๙" w:hAnsi="TH SarabunIT๙" w:cs="TH SarabunIT๙"/>
          <w:spacing w:val="-6"/>
          <w:sz w:val="32"/>
          <w:szCs w:val="32"/>
          <w:cs/>
        </w:rPr>
        <w:t>ซักซ้อมแนวทาง</w:t>
      </w:r>
      <w:r w:rsidR="00486BB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การดำเนินการและ</w:t>
      </w:r>
      <w:r w:rsidR="00486BB5" w:rsidRPr="00850B0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การใช้จ่ายงบประมาณใน</w:t>
      </w:r>
      <w:r w:rsidR="00486BB5" w:rsidRPr="00850B08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การดำเนินการป้องกันและควบคุม</w:t>
      </w:r>
      <w:r w:rsidR="00486BB5" w:rsidRPr="00F741F4">
        <w:rPr>
          <w:rFonts w:ascii="TH SarabunIT๙" w:hAnsi="TH SarabunIT๙" w:cs="TH SarabunIT๙"/>
          <w:spacing w:val="-2"/>
          <w:sz w:val="32"/>
          <w:szCs w:val="32"/>
          <w:cs/>
        </w:rPr>
        <w:t>โรคติดเชื้อ</w:t>
      </w:r>
      <w:proofErr w:type="spellStart"/>
      <w:r w:rsidR="00486BB5" w:rsidRPr="00F741F4">
        <w:rPr>
          <w:rFonts w:ascii="TH SarabunIT๙" w:hAnsi="TH SarabunIT๙" w:cs="TH SarabunIT๙"/>
          <w:spacing w:val="-2"/>
          <w:sz w:val="32"/>
          <w:szCs w:val="32"/>
          <w:cs/>
        </w:rPr>
        <w:t>ไวรัส</w:t>
      </w:r>
      <w:proofErr w:type="spellEnd"/>
      <w:r w:rsidR="00486BB5" w:rsidRPr="00F741F4">
        <w:rPr>
          <w:rFonts w:ascii="TH SarabunIT๙" w:hAnsi="TH SarabunIT๙" w:cs="TH SarabunIT๙"/>
          <w:spacing w:val="-2"/>
          <w:sz w:val="32"/>
          <w:szCs w:val="32"/>
          <w:cs/>
        </w:rPr>
        <w:t>โคโรนา</w:t>
      </w:r>
      <w:r w:rsidR="00486BB5" w:rsidRPr="00F741F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86BB5" w:rsidRPr="00F741F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2019 </w:t>
      </w:r>
      <w:r w:rsidR="00486BB5" w:rsidRPr="00F741F4">
        <w:rPr>
          <w:rFonts w:ascii="TH SarabunIT๙" w:hAnsi="TH SarabunIT๙" w:cs="TH SarabunIT๙"/>
          <w:spacing w:val="-2"/>
          <w:sz w:val="32"/>
          <w:szCs w:val="32"/>
        </w:rPr>
        <w:t>(</w:t>
      </w:r>
      <w:r w:rsidR="00486BB5" w:rsidRPr="00F741F4">
        <w:rPr>
          <w:rFonts w:ascii="TH SarabunIT๙" w:hAnsi="TH SarabunIT๙" w:cs="TH SarabunIT๙" w:hint="cs"/>
          <w:spacing w:val="-2"/>
          <w:sz w:val="32"/>
          <w:szCs w:val="32"/>
          <w:cs/>
        </w:rPr>
        <w:t>โควิด -</w:t>
      </w:r>
      <w:r w:rsidR="00486BB5" w:rsidRPr="00F741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486BB5" w:rsidRPr="00F741F4">
        <w:rPr>
          <w:rFonts w:ascii="TH SarabunPSK" w:hAnsi="TH SarabunPSK" w:cs="TH SarabunPSK" w:hint="cs"/>
          <w:spacing w:val="-2"/>
          <w:sz w:val="32"/>
          <w:szCs w:val="32"/>
          <w:cs/>
        </w:rPr>
        <w:t>19</w:t>
      </w:r>
      <w:r w:rsidR="00486BB5" w:rsidRPr="00F741F4">
        <w:rPr>
          <w:rFonts w:ascii="TH SarabunIT๙" w:hAnsi="TH SarabunIT๙" w:cs="TH SarabunIT๙"/>
          <w:spacing w:val="-2"/>
          <w:sz w:val="32"/>
          <w:szCs w:val="32"/>
        </w:rPr>
        <w:t>)</w:t>
      </w:r>
    </w:p>
    <w:p w14:paraId="0245FB97" w14:textId="77777777" w:rsidR="00916C2B" w:rsidRPr="006314C7" w:rsidRDefault="00916C2B" w:rsidP="00916C2B">
      <w:pPr>
        <w:tabs>
          <w:tab w:val="left" w:pos="9000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5030041D" w14:textId="7BDAE16F" w:rsidR="00486BB5" w:rsidRDefault="00916C2B" w:rsidP="00CB3546">
      <w:pPr>
        <w:tabs>
          <w:tab w:val="left" w:pos="851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="00486BB5" w:rsidRPr="006E07D0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486BB5" w:rsidRPr="006E07D0">
        <w:rPr>
          <w:rFonts w:ascii="TH SarabunPSK" w:hAnsi="TH SarabunPSK" w:cs="TH SarabunPSK" w:hint="cs"/>
          <w:sz w:val="32"/>
          <w:szCs w:val="32"/>
          <w:cs/>
        </w:rPr>
        <w:t>ปัจจุบันสถานการณ์การแพร่ระบาดของ</w:t>
      </w:r>
      <w:r w:rsidR="00486BB5" w:rsidRPr="006E07D0">
        <w:rPr>
          <w:rFonts w:ascii="TH SarabunPSK" w:hAnsi="TH SarabunPSK" w:cs="TH SarabunPSK"/>
          <w:sz w:val="32"/>
          <w:szCs w:val="32"/>
          <w:cs/>
        </w:rPr>
        <w:t>โรคติดเชื้อ</w:t>
      </w:r>
      <w:proofErr w:type="spellStart"/>
      <w:r w:rsidR="00486BB5" w:rsidRPr="006E07D0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486BB5" w:rsidRPr="006E07D0">
        <w:rPr>
          <w:rFonts w:ascii="TH SarabunPSK" w:hAnsi="TH SarabunPSK" w:cs="TH SarabunPSK"/>
          <w:sz w:val="32"/>
          <w:szCs w:val="32"/>
          <w:cs/>
        </w:rPr>
        <w:t xml:space="preserve">โคโรนา 2019 </w:t>
      </w:r>
      <w:r w:rsidR="00486BB5" w:rsidRPr="006E07D0">
        <w:rPr>
          <w:rFonts w:ascii="TH SarabunPSK" w:hAnsi="TH SarabunPSK" w:cs="TH SarabunPSK"/>
          <w:sz w:val="32"/>
          <w:szCs w:val="32"/>
        </w:rPr>
        <w:t>(</w:t>
      </w:r>
      <w:r w:rsidR="00486BB5" w:rsidRPr="006E07D0">
        <w:rPr>
          <w:rFonts w:ascii="TH SarabunPSK" w:hAnsi="TH SarabunPSK" w:cs="TH SarabunPSK"/>
          <w:sz w:val="32"/>
          <w:szCs w:val="32"/>
          <w:cs/>
        </w:rPr>
        <w:t>โควิด -</w:t>
      </w:r>
      <w:r w:rsidR="00486BB5" w:rsidRPr="006E07D0">
        <w:rPr>
          <w:rFonts w:ascii="TH SarabunPSK" w:hAnsi="TH SarabunPSK" w:cs="TH SarabunPSK"/>
          <w:sz w:val="32"/>
          <w:szCs w:val="32"/>
        </w:rPr>
        <w:t xml:space="preserve"> </w:t>
      </w:r>
      <w:r w:rsidR="00486BB5" w:rsidRPr="006E07D0">
        <w:rPr>
          <w:rFonts w:ascii="TH SarabunPSK" w:hAnsi="TH SarabunPSK" w:cs="TH SarabunPSK"/>
          <w:sz w:val="32"/>
          <w:szCs w:val="32"/>
          <w:cs/>
        </w:rPr>
        <w:t>19</w:t>
      </w:r>
      <w:r w:rsidR="00486BB5" w:rsidRPr="006E07D0">
        <w:rPr>
          <w:rFonts w:ascii="TH SarabunPSK" w:hAnsi="TH SarabunPSK" w:cs="TH SarabunPSK"/>
          <w:sz w:val="32"/>
          <w:szCs w:val="32"/>
        </w:rPr>
        <w:t>)</w:t>
      </w:r>
      <w:r w:rsidR="00486BB5" w:rsidRPr="00525BE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86BB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86BB5">
        <w:rPr>
          <w:rFonts w:ascii="TH SarabunPSK" w:hAnsi="TH SarabunPSK" w:cs="TH SarabunPSK" w:hint="cs"/>
          <w:spacing w:val="-4"/>
          <w:sz w:val="32"/>
          <w:szCs w:val="32"/>
          <w:cs/>
        </w:rPr>
        <w:t>ในประเทศไทยยังคงพบผู้ติดเชื้อและผู้เสียชีวิตเป็นจำนวนมาก มีแนวโน้มสูงขึ้น ซึ่งหน่วยงานที่เกี่ยวข้อง</w:t>
      </w:r>
      <w:r w:rsidR="00486BB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86BB5" w:rsidRPr="00525BEF">
        <w:rPr>
          <w:rFonts w:ascii="TH SarabunPSK" w:hAnsi="TH SarabunPSK" w:cs="TH SarabunPSK"/>
          <w:spacing w:val="-4"/>
          <w:sz w:val="32"/>
          <w:szCs w:val="32"/>
          <w:cs/>
        </w:rPr>
        <w:t>ได้มี</w:t>
      </w:r>
      <w:r w:rsidR="00486B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มาตรการที่สำคัญในการควบคุมโรค โดยมีการค้นหาผู้ติดเชื้อ ดูแลรักษา แยกกัก การกักตัวดูแลรักษาที่บ้าน </w:t>
      </w:r>
      <w:r w:rsidR="00486BB5" w:rsidRPr="00B375A5">
        <w:rPr>
          <w:rFonts w:ascii="TH SarabunPSK" w:hAnsi="TH SarabunPSK" w:cs="TH SarabunPSK" w:hint="cs"/>
          <w:spacing w:val="-10"/>
          <w:sz w:val="32"/>
          <w:szCs w:val="32"/>
          <w:cs/>
        </w:rPr>
        <w:t>การจัดตั้งศูนย์พักคอย เพื่อเตรียมรองรับผู้ป่วยที่ติดเชื้อ</w:t>
      </w:r>
      <w:proofErr w:type="spellStart"/>
      <w:r w:rsidR="00486BB5" w:rsidRPr="00B375A5">
        <w:rPr>
          <w:rFonts w:ascii="TH SarabunPSK" w:hAnsi="TH SarabunPSK" w:cs="TH SarabunPSK" w:hint="cs"/>
          <w:spacing w:val="-10"/>
          <w:sz w:val="32"/>
          <w:szCs w:val="32"/>
          <w:cs/>
        </w:rPr>
        <w:t>ไวรัส</w:t>
      </w:r>
      <w:proofErr w:type="spellEnd"/>
      <w:r w:rsidR="00486BB5" w:rsidRPr="00B375A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โคโรนา 2019 (โควิด </w:t>
      </w:r>
      <w:r w:rsidR="00486BB5" w:rsidRPr="00B375A5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="00486BB5" w:rsidRPr="00B375A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19) ในพื้นที่</w:t>
      </w:r>
      <w:r w:rsidR="00E8638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486BB5" w:rsidRPr="00B375A5">
        <w:rPr>
          <w:rFonts w:ascii="TH SarabunPSK" w:hAnsi="TH SarabunPSK" w:cs="TH SarabunPSK" w:hint="cs"/>
          <w:spacing w:val="-10"/>
          <w:sz w:val="32"/>
          <w:szCs w:val="32"/>
          <w:cs/>
        </w:rPr>
        <w:t>ก่อนนำส่ง</w:t>
      </w:r>
      <w:r w:rsidR="00486BB5" w:rsidRPr="00B375A5">
        <w:rPr>
          <w:rFonts w:ascii="TH SarabunPSK" w:hAnsi="TH SarabunPSK" w:cs="TH SarabunPSK"/>
          <w:spacing w:val="-10"/>
          <w:sz w:val="32"/>
          <w:szCs w:val="32"/>
          <w:cs/>
        </w:rPr>
        <w:t>โรงพยาบาล</w:t>
      </w:r>
      <w:r w:rsidR="00486BB5" w:rsidRPr="00DF4C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6BB5" w:rsidRPr="00535DD8">
        <w:rPr>
          <w:rFonts w:ascii="TH SarabunPSK" w:hAnsi="TH SarabunPSK" w:cs="TH SarabunPSK" w:hint="cs"/>
          <w:spacing w:val="-6"/>
          <w:sz w:val="32"/>
          <w:szCs w:val="32"/>
          <w:cs/>
        </w:rPr>
        <w:t>หรือโรงพยาบาลสนาม โดย</w:t>
      </w:r>
      <w:r w:rsidR="00486BB5" w:rsidRPr="00535DD8">
        <w:rPr>
          <w:rFonts w:ascii="TH SarabunPSK" w:hAnsi="TH SarabunPSK" w:cs="TH SarabunPSK"/>
          <w:spacing w:val="-6"/>
          <w:sz w:val="32"/>
          <w:szCs w:val="32"/>
          <w:cs/>
        </w:rPr>
        <w:t>ร่วมบูรณาการกับหน่วยงานต่าง</w:t>
      </w:r>
      <w:r w:rsidR="00486BB5" w:rsidRPr="00535D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86BB5" w:rsidRPr="00535DD8">
        <w:rPr>
          <w:rFonts w:ascii="TH SarabunPSK" w:hAnsi="TH SarabunPSK" w:cs="TH SarabunPSK"/>
          <w:spacing w:val="-6"/>
          <w:sz w:val="32"/>
          <w:szCs w:val="32"/>
          <w:cs/>
        </w:rPr>
        <w:t>ๆ ทั้งภาครัฐ</w:t>
      </w:r>
      <w:r w:rsidR="00486BB5" w:rsidRPr="00535D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องค์กรปกครองส่วนท้องถิ่น</w:t>
      </w:r>
      <w:r w:rsidR="00486BB5" w:rsidRPr="00535DD8">
        <w:rPr>
          <w:rFonts w:ascii="TH SarabunPSK" w:hAnsi="TH SarabunPSK" w:cs="TH SarabunPSK"/>
          <w:spacing w:val="-6"/>
          <w:sz w:val="32"/>
          <w:szCs w:val="32"/>
          <w:cs/>
        </w:rPr>
        <w:t>และเอกชน</w:t>
      </w:r>
      <w:r w:rsidR="00486BB5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486BB5" w:rsidRPr="001D07E9">
        <w:rPr>
          <w:rFonts w:ascii="TH SarabunPSK" w:hAnsi="TH SarabunPSK" w:cs="TH SarabunPSK"/>
          <w:sz w:val="32"/>
          <w:szCs w:val="32"/>
          <w:cs/>
        </w:rPr>
        <w:t>ในการแก้ไขปัญหา</w:t>
      </w:r>
    </w:p>
    <w:p w14:paraId="44E9C9F8" w14:textId="0272C2C5" w:rsidR="005F5B11" w:rsidRDefault="005F5B11" w:rsidP="005F5B11">
      <w:pPr>
        <w:tabs>
          <w:tab w:val="left" w:pos="1134"/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C40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5B11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</w:t>
      </w:r>
      <w:r w:rsidRPr="005F5B11">
        <w:rPr>
          <w:rFonts w:ascii="TH SarabunIT๙" w:hAnsi="TH SarabunIT๙" w:cs="TH SarabunIT๙"/>
          <w:spacing w:val="-6"/>
          <w:sz w:val="32"/>
          <w:szCs w:val="32"/>
          <w:cs/>
        </w:rPr>
        <w:t>พิจารณาแล้วเห็</w:t>
      </w:r>
      <w:r w:rsidRPr="005F5B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นว่า </w:t>
      </w:r>
      <w:r w:rsidRPr="005F5B1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พระราชบัญญัติองค์การบริหารส่วนจังหวัด พ.ศ. 2540</w:t>
      </w:r>
      <w:r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90C33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</w:rPr>
        <w:t>มาตรา 45 (8) ประกอบ</w:t>
      </w:r>
      <w:r w:rsidRPr="00190C33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>กฎกระทรวง (พ.ศ. 2541) ออกตามความในพระราชบัญญัติองค์การบริหารส่วนจังหวัด</w:t>
      </w:r>
      <w:r w:rsidRPr="00190C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พ.ศ. 2540 (14)</w:t>
      </w:r>
      <w:r w:rsidRPr="00190C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90C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พระราชบัญญัติเทศบาล พ.ศ. 2496 และที่แก้ไขเพิ่มเติม</w:t>
      </w:r>
      <w:r w:rsidRPr="00190C33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190C3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มาตรา 50 (4)</w:t>
      </w:r>
      <w:r w:rsidRPr="00190C3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มาตรา 53 (1) </w:t>
      </w:r>
      <w:r w:rsidRPr="00F32D5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มาตรา 56 </w:t>
      </w:r>
      <w:r w:rsidRPr="00F32D5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(1) </w:t>
      </w:r>
      <w:r w:rsidRPr="00F32D5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พระราชบัญญัติสภาตำบลและองค์การบริหารส่วนตำบล พ.ศ. 2537 และที่แก้ไขเพิ่มเติม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DC3E03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 xml:space="preserve">มาตรา 67 (3) </w:t>
      </w:r>
      <w:r w:rsidRPr="00DC3E03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>และ</w:t>
      </w:r>
      <w:r w:rsidRPr="00DC3E0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32D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32D58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พ.ศ. 2542 มาตรา 16 (19) มาตรา 17 (19)</w:t>
      </w:r>
      <w:r w:rsidRPr="00F32D58">
        <w:rPr>
          <w:rFonts w:ascii="TH SarabunIT๙" w:eastAsia="Cordia New" w:hAnsi="TH SarabunIT๙" w:cs="TH SarabunIT๙"/>
          <w:color w:val="000000" w:themeColor="text1"/>
          <w:spacing w:val="8"/>
          <w:sz w:val="32"/>
          <w:szCs w:val="32"/>
          <w:cs/>
        </w:rPr>
        <w:t xml:space="preserve"> </w:t>
      </w:r>
      <w:r w:rsidRPr="00F32D58">
        <w:rPr>
          <w:rFonts w:ascii="TH SarabunIT๙" w:eastAsia="Cordia New" w:hAnsi="TH SarabunIT๙" w:cs="TH SarabunIT๙" w:hint="cs"/>
          <w:color w:val="000000" w:themeColor="text1"/>
          <w:spacing w:val="8"/>
          <w:sz w:val="32"/>
          <w:szCs w:val="32"/>
          <w:cs/>
        </w:rPr>
        <w:t>บัญญัติให้ องค์กรปกครองส่วนท้องถิ่นมีอำนาจหน้าที่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Pr="00083406">
        <w:rPr>
          <w:rFonts w:ascii="TH SarabunIT๙" w:eastAsia="Cordia New" w:hAnsi="TH SarabunIT๙" w:cs="TH SarabunIT๙" w:hint="cs"/>
          <w:color w:val="000000" w:themeColor="text1"/>
          <w:spacing w:val="4"/>
          <w:sz w:val="32"/>
          <w:szCs w:val="32"/>
          <w:cs/>
        </w:rPr>
        <w:t>ในการ</w:t>
      </w:r>
      <w:r w:rsidRPr="00083406">
        <w:rPr>
          <w:rFonts w:ascii="TH SarabunIT๙" w:eastAsia="Cordia New" w:hAnsi="TH SarabunIT๙" w:cs="TH SarabunIT๙"/>
          <w:color w:val="000000" w:themeColor="text1"/>
          <w:spacing w:val="4"/>
          <w:sz w:val="32"/>
          <w:szCs w:val="32"/>
          <w:cs/>
        </w:rPr>
        <w:t>ป้องกัน</w:t>
      </w:r>
      <w:r w:rsidRPr="00083406">
        <w:rPr>
          <w:rFonts w:ascii="TH SarabunIT๙" w:eastAsia="Cordia New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ควบคุม</w:t>
      </w:r>
      <w:r w:rsidRPr="00083406">
        <w:rPr>
          <w:rFonts w:ascii="TH SarabunIT๙" w:eastAsia="Cordia New" w:hAnsi="TH SarabunIT๙" w:cs="TH SarabunIT๙"/>
          <w:color w:val="000000" w:themeColor="text1"/>
          <w:spacing w:val="4"/>
          <w:sz w:val="32"/>
          <w:szCs w:val="32"/>
          <w:cs/>
        </w:rPr>
        <w:t>และ</w:t>
      </w:r>
      <w:r w:rsidRPr="00083406">
        <w:rPr>
          <w:rFonts w:ascii="TH SarabunIT๙" w:eastAsia="Cordia New" w:hAnsi="TH SarabunIT๙" w:cs="TH SarabunIT๙" w:hint="cs"/>
          <w:color w:val="000000" w:themeColor="text1"/>
          <w:spacing w:val="4"/>
          <w:sz w:val="32"/>
          <w:szCs w:val="32"/>
          <w:cs/>
        </w:rPr>
        <w:t>ระงับ</w:t>
      </w:r>
      <w:r w:rsidRPr="00083406">
        <w:rPr>
          <w:rFonts w:ascii="TH SarabunIT๙" w:eastAsia="Cordia New" w:hAnsi="TH SarabunIT๙" w:cs="TH SarabunIT๙"/>
          <w:color w:val="000000" w:themeColor="text1"/>
          <w:spacing w:val="4"/>
          <w:sz w:val="32"/>
          <w:szCs w:val="32"/>
          <w:cs/>
        </w:rPr>
        <w:t>โรค</w:t>
      </w:r>
      <w:r w:rsidR="00C52E05" w:rsidRPr="00342813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ติดต่อ</w:t>
      </w:r>
      <w:r w:rsidRPr="00083406">
        <w:rPr>
          <w:rFonts w:ascii="TH SarabunIT๙" w:eastAsia="Cordia New" w:hAnsi="TH SarabunIT๙" w:cs="TH SarabunIT๙"/>
          <w:color w:val="000000" w:themeColor="text1"/>
          <w:spacing w:val="4"/>
          <w:sz w:val="32"/>
          <w:szCs w:val="32"/>
        </w:rPr>
        <w:t xml:space="preserve"> </w:t>
      </w:r>
      <w:r w:rsidRPr="009A0298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ดังนั้น </w:t>
      </w:r>
      <w:r w:rsidRPr="00083406">
        <w:rPr>
          <w:rFonts w:ascii="TH SarabunIT๙" w:eastAsia="Cordia New" w:hAnsi="TH SarabunIT๙" w:cs="TH SarabunIT๙" w:hint="cs"/>
          <w:color w:val="000000" w:themeColor="text1"/>
          <w:spacing w:val="4"/>
          <w:sz w:val="32"/>
          <w:szCs w:val="32"/>
          <w:cs/>
        </w:rPr>
        <w:t>เพื่อให้องค์กรปกครองส่วนท้องถิ่นดำเนินการตามอำนาจหน้าที่</w:t>
      </w:r>
      <w:r w:rsidRPr="00F32D58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>และเบิกจ่ายงบประมาณได้อย่างถูกต้อง จึงซักซ้อมแนวทาง</w:t>
      </w:r>
      <w:r w:rsidRPr="00F32D5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การใช้จ่ายงบประมาณ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การดำเนินการ</w:t>
      </w:r>
      <w:r w:rsidRPr="00B6525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ป้องกัน</w:t>
      </w:r>
      <w:r w:rsidR="00FE132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Pr="006E07D0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และควบคุม</w:t>
      </w:r>
      <w:r w:rsidRPr="006E07D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โรคติดเชื้อ</w:t>
      </w:r>
      <w:proofErr w:type="spellStart"/>
      <w:r w:rsidRPr="006E07D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ไวรัส</w:t>
      </w:r>
      <w:proofErr w:type="spellEnd"/>
      <w:r w:rsidRPr="006E07D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โคโรนา 2019 </w:t>
      </w:r>
      <w:r w:rsidRPr="006E07D0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(</w:t>
      </w:r>
      <w:r w:rsidRPr="006E07D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โควิด -</w:t>
      </w:r>
      <w:r w:rsidRPr="006E07D0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 xml:space="preserve"> </w:t>
      </w:r>
      <w:r w:rsidRPr="006E07D0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19</w:t>
      </w:r>
      <w:r w:rsidRPr="006E07D0"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  <w:t>)</w:t>
      </w:r>
      <w:r w:rsidRPr="006E07D0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  <w:r w:rsidRPr="006E07D0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กรณี</w:t>
      </w:r>
      <w:r w:rsidRPr="00190C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หรือผู้ที่ได้รับมอบหมาย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จากผู้ว่าราชการจังหวัด มอบหมายให้</w:t>
      </w:r>
      <w:r w:rsidRPr="006E07D0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ดำเนินการจัดตั้ง</w:t>
      </w:r>
      <w:r w:rsidRPr="00CD30C9"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สถานที่ควบคุมเพื่อสังเกต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28563B">
        <w:rPr>
          <w:rFonts w:ascii="TH SarabunIT๙" w:hAnsi="TH SarabunIT๙" w:cs="TH SarabunIT๙" w:hint="cs"/>
          <w:sz w:val="32"/>
          <w:szCs w:val="32"/>
          <w:cs/>
        </w:rPr>
        <w:t>การเริ่มป่วย (</w:t>
      </w:r>
      <w:r w:rsidRPr="0028563B">
        <w:rPr>
          <w:rFonts w:ascii="TH SarabunIT๙" w:hAnsi="TH SarabunIT๙" w:cs="TH SarabunIT๙"/>
          <w:sz w:val="32"/>
          <w:szCs w:val="32"/>
        </w:rPr>
        <w:t>Quarantine</w:t>
      </w:r>
      <w:r w:rsidRPr="0028563B">
        <w:rPr>
          <w:rFonts w:ascii="TH SarabunIT๙" w:hAnsi="TH SarabunIT๙" w:cs="TH SarabunIT๙" w:hint="cs"/>
          <w:sz w:val="32"/>
          <w:szCs w:val="32"/>
          <w:cs/>
        </w:rPr>
        <w:t>) ศูนย์พักคอยและการแยกกักตัวที่บ้าน (</w:t>
      </w:r>
      <w:r w:rsidRPr="0028563B">
        <w:rPr>
          <w:rFonts w:ascii="TH SarabunIT๙" w:hAnsi="TH SarabunIT๙" w:cs="TH SarabunIT๙"/>
          <w:sz w:val="32"/>
          <w:szCs w:val="32"/>
        </w:rPr>
        <w:t>Community Isolation</w:t>
      </w:r>
      <w:r w:rsidRPr="0028563B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28563B">
        <w:rPr>
          <w:rFonts w:ascii="TH SarabunIT๙" w:hAnsi="TH SarabunIT๙" w:cs="TH SarabunIT๙"/>
          <w:sz w:val="32"/>
          <w:szCs w:val="32"/>
        </w:rPr>
        <w:t>Home Isolation</w:t>
      </w:r>
      <w:r w:rsidRPr="0028563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7F60F3A" w14:textId="4CEA2FAD" w:rsidR="005F5B11" w:rsidRDefault="005F5B11" w:rsidP="005F5B11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/>
          <w:color w:val="000000" w:themeColor="text1"/>
          <w:spacing w:val="1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pacing w:val="10"/>
          <w:sz w:val="32"/>
          <w:szCs w:val="32"/>
          <w:cs/>
        </w:rPr>
        <w:t xml:space="preserve">1. </w:t>
      </w:r>
      <w:r w:rsidRPr="00DA27A3">
        <w:rPr>
          <w:rFonts w:ascii="TH SarabunIT๙" w:hAnsi="TH SarabunIT๙" w:cs="TH SarabunIT๙" w:hint="cs"/>
          <w:spacing w:val="-10"/>
          <w:sz w:val="32"/>
          <w:szCs w:val="32"/>
          <w:cs/>
        </w:rPr>
        <w:t>ค่าใช้จ่ายในการดำเนินการศูนย์พักคอยและการแยกกักตัวที่บ้าน (</w:t>
      </w:r>
      <w:r w:rsidRPr="00DA27A3">
        <w:rPr>
          <w:rFonts w:ascii="TH SarabunIT๙" w:hAnsi="TH SarabunIT๙" w:cs="TH SarabunIT๙"/>
          <w:spacing w:val="-10"/>
          <w:sz w:val="32"/>
          <w:szCs w:val="32"/>
        </w:rPr>
        <w:t>Community Isolation</w:t>
      </w:r>
      <w:r w:rsidRPr="00CC2CF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CC2CF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 </w:t>
      </w:r>
      <w:r w:rsidRPr="00CC2CFB">
        <w:rPr>
          <w:rFonts w:ascii="TH SarabunIT๙" w:hAnsi="TH SarabunIT๙" w:cs="TH SarabunIT๙"/>
          <w:spacing w:val="-8"/>
          <w:sz w:val="32"/>
          <w:szCs w:val="32"/>
        </w:rPr>
        <w:t>Home Isolation</w:t>
      </w:r>
      <w:r w:rsidRPr="00CC2CFB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Pr="00CC2CF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653481B1" w14:textId="70E89FA4" w:rsidR="005F5B11" w:rsidRDefault="005F5B11" w:rsidP="005F5B11">
      <w:pPr>
        <w:tabs>
          <w:tab w:val="left" w:pos="113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ค่าใช้จ่ายในการจัดหาสถานที่</w:t>
      </w:r>
    </w:p>
    <w:p w14:paraId="2A605C76" w14:textId="06B98B97" w:rsidR="005F5B11" w:rsidRDefault="005F5B11" w:rsidP="005F5B11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ตาม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ข้อกำหนดออกตามความในมาตรา 9 แห่งพระราชกำหนดการบริหารราชการ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2D38FD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ในสถานการณ์ฉุกเฉิน พ.ศ. 2548 (ฉบับที่ 1) ข้อ 7 (3) </w:t>
      </w:r>
      <w:r w:rsidRPr="002D38FD">
        <w:rPr>
          <w:rFonts w:ascii="TH SarabunIT๙" w:eastAsia="Cordia New" w:hAnsi="TH SarabunIT๙" w:cs="TH SarabunIT๙" w:hint="cs"/>
          <w:sz w:val="32"/>
          <w:szCs w:val="32"/>
          <w:cs/>
        </w:rPr>
        <w:t>กำหนดให้</w:t>
      </w:r>
      <w:r w:rsidRPr="002D38FD">
        <w:rPr>
          <w:rFonts w:ascii="TH SarabunIT๙" w:eastAsia="Cordia New" w:hAnsi="TH SarabunIT๙" w:cs="TH SarabunIT๙"/>
          <w:sz w:val="32"/>
          <w:szCs w:val="32"/>
          <w:cs/>
        </w:rPr>
        <w:t>โรงพยาบาล สถานพยาบาล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2D38FD">
        <w:rPr>
          <w:rFonts w:ascii="TH SarabunIT๙" w:eastAsia="Cordia New" w:hAnsi="TH SarabunIT๙" w:cs="TH SarabunIT๙"/>
          <w:sz w:val="32"/>
          <w:szCs w:val="32"/>
          <w:cs/>
        </w:rPr>
        <w:t>หรือหน่วยงาน</w:t>
      </w:r>
      <w:r w:rsidRPr="002D38FD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 xml:space="preserve">ที่มีหน้าที่และอำนาจในการป้องกันและดูแลรักษาผู้ป่วยทั้งภาครัฐและเอกชน จัดหายา </w:t>
      </w:r>
      <w:r w:rsidRPr="00F9723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เวชภัณฑ์ เครื่องมือในการตรวจโรค เครื่องช่วยในการหายใจและอุปกรณ์อื่น ๆ ที่จำเป็นให้เพียงพอตามมาตรฐาน</w:t>
      </w:r>
      <w:r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Pr="002D38FD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ที่กระทรวง</w:t>
      </w:r>
      <w:r w:rsidRPr="002D38F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สาธารณสุขกำหนดหรือแนะนำ ทั้งนี้ ให้รวมถึงการเตรียมบุคลากรทางการแพทย์จากแหล่งต่าง ๆ 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</w:rPr>
        <w:br/>
      </w:r>
      <w:r w:rsidRPr="00F226E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และการเตรียมสถานที่กักกัน สถานที่คุมไว้สังเกตหรือเตียงเพื่อรองรับผู้ป่วยที่อาจเพิ่มจำนวนขึ้นโดยขอความร่วมมือ</w:t>
      </w:r>
    </w:p>
    <w:p w14:paraId="6E4578F5" w14:textId="77777777" w:rsidR="00440147" w:rsidRDefault="005F5B11" w:rsidP="00440147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2D38FD">
        <w:rPr>
          <w:rFonts w:ascii="TH SarabunIT๙" w:eastAsia="Cordia New" w:hAnsi="TH SarabunIT๙" w:cs="TH SarabunIT๙"/>
          <w:sz w:val="32"/>
          <w:szCs w:val="32"/>
          <w:cs/>
        </w:rPr>
        <w:t>ดัดแปลงสถานที่ต่าง ๆ เช่น โรงแรม โรงเรียน มหาวิทยาลัย หอประชุม สถานที่ปฏิบัติ</w:t>
      </w:r>
      <w:r w:rsidRPr="006940A6">
        <w:rPr>
          <w:rFonts w:ascii="TH SarabunIT๙" w:eastAsia="Cordia New" w:hAnsi="TH SarabunIT๙" w:cs="TH SarabunIT๙"/>
          <w:sz w:val="32"/>
          <w:szCs w:val="32"/>
          <w:cs/>
        </w:rPr>
        <w:t>ธรรม ศาลาวัด อาคาร</w:t>
      </w:r>
      <w:r w:rsidR="00FE132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440147" w:rsidRPr="00F226E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ของเอกชน ที่ยังไม่ได้ใช้งานหรือสถานที่ราชการ สถานที่เอกชนอื่น ๆ เป็นโรงพยาบาลชั่วคราว</w:t>
      </w:r>
      <w:r w:rsidR="00440147" w:rsidRPr="00F226E5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0147" w:rsidRPr="00F226E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ประกอบกับ</w:t>
      </w:r>
      <w:r w:rsidR="00440147" w:rsidRPr="006940A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ระเบียบ</w:t>
      </w:r>
      <w:r w:rsidR="00440147" w:rsidRPr="006940A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กระทรวงมหาดไทยว่าด้วยการเบิกค่าใช้จ่ายในการบริหารงานขององค์กรปกครองส่วนท้องถิ่น</w:t>
      </w:r>
      <w:r w:rsidR="00440147" w:rsidRPr="0009249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พ.ศ. 2562</w:t>
      </w:r>
    </w:p>
    <w:p w14:paraId="0A04EC4F" w14:textId="7A3E38B9" w:rsidR="00FE132E" w:rsidRDefault="00FE132E" w:rsidP="005F5B11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5A59C1A" w14:textId="0CDB1CCE" w:rsidR="00FE132E" w:rsidRDefault="00FE132E" w:rsidP="00440147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="00440147">
        <w:rPr>
          <w:rFonts w:ascii="TH SarabunIT๙" w:eastAsia="Cordia New" w:hAnsi="TH SarabunIT๙" w:cs="TH SarabunIT๙" w:hint="cs"/>
          <w:sz w:val="32"/>
          <w:szCs w:val="32"/>
          <w:cs/>
        </w:rPr>
        <w:t>ข้อ 11...</w:t>
      </w:r>
    </w:p>
    <w:p w14:paraId="2F228476" w14:textId="45721BE9" w:rsidR="00FE132E" w:rsidRDefault="00FE132E" w:rsidP="005F5B11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  <w:sectPr w:rsidR="00FE132E" w:rsidSect="009F5CE5">
          <w:headerReference w:type="even" r:id="rId10"/>
          <w:pgSz w:w="11906" w:h="16838" w:code="9"/>
          <w:pgMar w:top="851" w:right="1191" w:bottom="284" w:left="1644" w:header="1418" w:footer="720" w:gutter="0"/>
          <w:pgNumType w:fmt="thaiNumbers"/>
          <w:cols w:space="720"/>
          <w:titlePg/>
          <w:docGrid w:linePitch="360"/>
        </w:sectPr>
      </w:pPr>
    </w:p>
    <w:p w14:paraId="75C0CBA6" w14:textId="527B18EC" w:rsidR="00FE132E" w:rsidRDefault="00FE132E" w:rsidP="00FE132E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jc w:val="center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lastRenderedPageBreak/>
        <w:t>- 2 -</w:t>
      </w:r>
    </w:p>
    <w:p w14:paraId="55419CE8" w14:textId="77777777" w:rsidR="00FE132E" w:rsidRDefault="00FE132E" w:rsidP="005F5B11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14:paraId="095D0871" w14:textId="77777777" w:rsidR="005F5B11" w:rsidRDefault="005F5B11" w:rsidP="005F5B11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9249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ข้อ 11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0924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Pr="000924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ค่าใช้จ่ายที่เป็นค่าใช้สอย</w:t>
      </w:r>
      <w:r w:rsidRPr="000924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(13) ค่าใช้จ่ายในการใช้สถานที่อื่นชั่วคราวขององค์กรปกครอง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0924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ส่วนท้องถิ่น </w:t>
      </w:r>
      <w:r w:rsidRPr="0009249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 (14) ค่าใช้จ่ายในการประดับ ตกแต่งอาคารสถานที่ขององค์กรปกครองส่วนท้องถิ่น</w:t>
      </w:r>
      <w:r w:rsidRPr="0009249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09249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</w:t>
      </w:r>
      <w:r w:rsidRPr="0009249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ข้อ 14 </w:t>
      </w:r>
      <w:r w:rsidRPr="00D51E7D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กำหนดให้ ค่าใช้จ่ายในการเช่าอาคารและที่ดิน รวมทั้งค่าบริการอื่นใดที่เกี่ยวกับการเช่าให้ผู้บริหารท้องถิ่น</w:t>
      </w:r>
      <w:r w:rsidRPr="0009249D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เบิกจ่าย</w:t>
      </w:r>
      <w:r w:rsidRPr="0009249D">
        <w:rPr>
          <w:rFonts w:ascii="TH SarabunIT๙" w:hAnsi="TH SarabunIT๙" w:cs="TH SarabunIT๙" w:hint="cs"/>
          <w:color w:val="000000"/>
          <w:sz w:val="32"/>
          <w:szCs w:val="32"/>
          <w:cs/>
        </w:rPr>
        <w:t>เท่าที่จ่ายจริง (1) การเช่าอาคารเพื่อใช้ในการปฏิบัติงาน เก็บเอกสารหรือพัสดุต่าง ๆ ให้เบิกจ่ายเท่าที่จ่ายจริง</w:t>
      </w:r>
      <w:r w:rsidRPr="0009249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ไม่เกินอัตราตารางเมตรละห้าร้อยบาทต่อเดือน หรือในกรณีที่มีเหตุผลความจำเป็นต้องเช่าในอัตราเกิน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09249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ตารางเมตร</w:t>
      </w:r>
      <w:r w:rsidRPr="0009249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ละห้าร้อยบาทต่อเดือน ให้เบิกจ่ายในวงเงินไม่เกินห้าหมื่นบาทต่อเดือน </w:t>
      </w:r>
      <w:r w:rsidRPr="00BA42A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ในกรณีที่มีเหตุจำเป็น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BA42A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ที่จะต้องเบิกจ่ายค่าใช้จ่ายตาม (1) เกินอัตราที่กำหนดไว้ ให้ผู้บริหารท้องถิ่นเบิกจ่ายเท่าที่จ่ายจริง ทั้งนี้ อัตรา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BA42A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ที่เบิกจ่ายต้องไม่สูงกว่าอัตราตามท้องตลาด และต้องบันทึก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เหตุผลที่ต้องเบิกจ่ายในอัตรานั้นไว้ด้วย </w:t>
      </w:r>
      <w:r w:rsidRPr="000924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ดังนั้น องค์กรปกครองส่วนท้องถิ่น</w:t>
      </w:r>
      <w:r w:rsidRPr="00E915AB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จึงสามารถจัดหาสถานที่ในการ</w:t>
      </w:r>
      <w:r w:rsidRPr="00E915AB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</w:rPr>
        <w:t>จัดตั้งศูนย์พักคอยเพื่อเตรียมรองรับผู้ป่วยที่ติดเชื้อ</w:t>
      </w:r>
      <w:proofErr w:type="spellStart"/>
      <w:r w:rsidRPr="00E915AB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</w:rPr>
        <w:t>ไวรัส</w:t>
      </w:r>
      <w:proofErr w:type="spellEnd"/>
      <w:r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E915AB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โคโรนา </w:t>
      </w:r>
      <w:r w:rsidRPr="00E915AB"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cs/>
        </w:rPr>
        <w:t>2019</w:t>
      </w:r>
      <w:r w:rsidRPr="00E915AB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C1B71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(โควิด </w:t>
      </w:r>
      <w:r w:rsidRPr="00CC1B71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</w:rPr>
        <w:t>–</w:t>
      </w:r>
      <w:r w:rsidRPr="00CC1B71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C1B71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19</w:t>
      </w:r>
      <w:r w:rsidRPr="00CC1B71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>) โดยให้พิจารณาใช้สถานที่ราชการ</w:t>
      </w:r>
      <w:r w:rsidRPr="00CC1B71">
        <w:rPr>
          <w:rFonts w:ascii="TH SarabunIT๙" w:hAnsi="TH SarabunIT๙" w:cs="TH SarabunIT๙"/>
          <w:spacing w:val="-6"/>
          <w:sz w:val="32"/>
          <w:szCs w:val="32"/>
          <w:cs/>
        </w:rPr>
        <w:t>เป็นสถานที่</w:t>
      </w:r>
      <w:r w:rsidRPr="00CC1B71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ในการจัดตั้งศูนย์พักคอย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C1B71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เป็นลำดับแรก กรณีไม่สามารถ</w:t>
      </w:r>
      <w:r w:rsidRPr="00E915AB">
        <w:rPr>
          <w:rFonts w:ascii="TH SarabunIT๙" w:hAnsi="TH SarabunIT๙" w:cs="TH SarabunIT๙" w:hint="cs"/>
          <w:sz w:val="32"/>
          <w:szCs w:val="32"/>
          <w:cs/>
        </w:rPr>
        <w:t>ใช้สถานที่ของทางราชการได้และ</w:t>
      </w:r>
      <w:r w:rsidRPr="00E915AB">
        <w:rPr>
          <w:rFonts w:ascii="TH SarabunIT๙" w:hAnsi="TH SarabunIT๙" w:cs="TH SarabunIT๙"/>
          <w:sz w:val="32"/>
          <w:szCs w:val="32"/>
          <w:cs/>
        </w:rPr>
        <w:t>มีความจำเป็นต้องจัดหาสถานที่ของเอกชน</w:t>
      </w:r>
      <w:r w:rsidRPr="00E915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15AB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องค์กรปกครองส่วนท้องถิ่นอาจดำเนินการเช่าสถานที่เอกชน เช่น โรงแรม อพาร์ทเม้นท์ หรือสถานที่อื่น ๆ </w:t>
      </w:r>
      <w:r w:rsidRPr="005C10A6">
        <w:rPr>
          <w:rFonts w:ascii="TH SarabunIT๙" w:hAnsi="TH SarabunIT๙" w:cs="TH SarabunIT๙"/>
          <w:spacing w:val="-6"/>
          <w:sz w:val="32"/>
          <w:szCs w:val="32"/>
          <w:cs/>
        </w:rPr>
        <w:t>เพื่อจัดตั้ง</w:t>
      </w:r>
      <w:r w:rsidRPr="005C10A6"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ศูนย์พักคอย</w:t>
      </w:r>
      <w:r w:rsidRPr="005C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ได้ </w:t>
      </w:r>
      <w:r w:rsidRPr="005C10A6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โดยสามารถดำเนินการปรับปรุงสถานที่ให้สามารถใช้งานได้ตามวัตถุประสงค์เท่าที่จำเป็น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เหมาะสม ประหยัด </w:t>
      </w:r>
    </w:p>
    <w:p w14:paraId="5119820F" w14:textId="5F949D02" w:rsidR="005F5B11" w:rsidRPr="006B0B22" w:rsidRDefault="005F5B11" w:rsidP="005F5B11">
      <w:pPr>
        <w:tabs>
          <w:tab w:val="left" w:pos="1701"/>
          <w:tab w:val="left" w:pos="2127"/>
          <w:tab w:val="left" w:pos="283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0B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6B0B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6B0B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ค่าใช้จ่ายสำหรับเจ้าหน้าที่ที่ปฏิบัติงาน </w:t>
      </w:r>
    </w:p>
    <w:p w14:paraId="5A9F5D54" w14:textId="272C4DF3" w:rsidR="005F5B11" w:rsidRDefault="005F5B11" w:rsidP="005F5B11">
      <w:pPr>
        <w:tabs>
          <w:tab w:val="left" w:pos="1710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0B2B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ตามระเบียบกระทรวงมหาดไทยว่าด้วยค่าใช้จ่ายในการเดินทาง</w:t>
      </w:r>
      <w:r w:rsidRPr="00FD46EA">
        <w:rPr>
          <w:rFonts w:ascii="TH SarabunIT๙" w:hAnsi="TH SarabunIT๙" w:cs="TH SarabunIT๙" w:hint="cs"/>
          <w:spacing w:val="-2"/>
          <w:sz w:val="32"/>
          <w:szCs w:val="32"/>
          <w:cs/>
        </w:rPr>
        <w:t>ไปราชการ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ของเจ้าหน้าที่ท้องถิ่น พ.ศ. 2555 และที่แก้ไขเพิ่มเติม ข้อ 4 กำหนดบทนิยาม “เจ้าหน้าที่ท้องถิ่น”</w:t>
      </w:r>
      <w:r w:rsidRPr="00227307">
        <w:rPr>
          <w:rFonts w:ascii="TH SarabunIT๙" w:hAnsi="TH SarabunIT๙" w:cs="TH SarabunIT๙"/>
          <w:sz w:val="32"/>
          <w:szCs w:val="32"/>
          <w:cs/>
        </w:rPr>
        <w:t>หมายความ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227307">
        <w:rPr>
          <w:rFonts w:ascii="TH SarabunIT๙" w:hAnsi="TH SarabunIT๙" w:cs="TH SarabunIT๙"/>
          <w:sz w:val="32"/>
          <w:szCs w:val="32"/>
          <w:cs/>
        </w:rPr>
        <w:t xml:space="preserve">ผู้ที่องค์กรปกครองส่วนท้องถิ่นสั่งให้ไปปฏิบัติราชการให้องค์กรปกครองส่วนท้องถิ่น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27307">
        <w:rPr>
          <w:rFonts w:ascii="TH SarabunIT๙" w:hAnsi="TH SarabunIT๙" w:cs="TH SarabunIT๙"/>
          <w:sz w:val="32"/>
          <w:szCs w:val="32"/>
          <w:cs/>
        </w:rPr>
        <w:t>และได้ก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307">
        <w:rPr>
          <w:rFonts w:ascii="TH SarabunIT๙" w:hAnsi="TH SarabunIT๙" w:cs="TH SarabunIT๙"/>
          <w:sz w:val="32"/>
          <w:szCs w:val="32"/>
          <w:cs/>
        </w:rPr>
        <w:t>หนดให้เบิกค่าใช้จ่ายในการเดินทางไปราชการจากองค์กรปกครองส่วนท้องถิ่น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หากองค์กร</w:t>
      </w:r>
      <w:r w:rsidRPr="001006A6">
        <w:rPr>
          <w:rFonts w:ascii="TH SarabunIT๙" w:hAnsi="TH SarabunIT๙" w:cs="TH SarabunIT๙" w:hint="cs"/>
          <w:spacing w:val="-4"/>
          <w:sz w:val="32"/>
          <w:szCs w:val="32"/>
          <w:cs/>
        </w:rPr>
        <w:t>ปกครองส่วนท้องถิ่นมี</w:t>
      </w:r>
      <w:r w:rsidR="001006A6" w:rsidRPr="001006A6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1006A6">
        <w:rPr>
          <w:rFonts w:ascii="TH SarabunIT๙" w:hAnsi="TH SarabunIT๙" w:cs="TH SarabunIT๙" w:hint="cs"/>
          <w:spacing w:val="-4"/>
          <w:sz w:val="32"/>
          <w:szCs w:val="32"/>
          <w:cs/>
        </w:rPr>
        <w:t>มอบหมายให้เจ้าหน้าที่ขององค์กรปกครองส่วนท้องถิ่นหรือบุคคลภายนอกปฏิบัติหน้าที่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ศูนย์พักคอยและ</w:t>
      </w:r>
      <w:r w:rsidRPr="00DA27A3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การแยกกักตัวที่บ้าน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 xml:space="preserve"> ก็สามารถเบิก</w:t>
      </w:r>
      <w:r w:rsidRPr="00227307">
        <w:rPr>
          <w:rFonts w:ascii="TH SarabunIT๙" w:hAnsi="TH SarabunIT๙" w:cs="TH SarabunIT๙"/>
          <w:sz w:val="32"/>
          <w:szCs w:val="32"/>
          <w:cs/>
        </w:rPr>
        <w:t>ค่าใช้จ่ายในการเดินทางไปราชการ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Pr="00227307">
        <w:rPr>
          <w:rFonts w:ascii="TH SarabunIT๙" w:hAnsi="TH SarabunIT๙" w:cs="TH SarabunIT๙"/>
          <w:sz w:val="32"/>
          <w:szCs w:val="32"/>
          <w:cs/>
        </w:rPr>
        <w:t xml:space="preserve">เบี้ยเลี้ยงเดินทาง ค่าเช่าที่พัก ค่าพาหนะ 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27307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ค่าใช้จ่ายอื่นที่จำเป็นต้องจ่ายเนื่องในการเดินทางไปราชการ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32E">
        <w:rPr>
          <w:rFonts w:ascii="TH SarabunIT๙" w:hAnsi="TH SarabunIT๙" w:cs="TH SarabunIT๙"/>
          <w:sz w:val="32"/>
          <w:szCs w:val="32"/>
          <w:cs/>
        </w:rPr>
        <w:br/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 xml:space="preserve">ให้กับเจ้าหน้าที่ดังกล่าวได้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กรณีเบิกค่าอาหารแล้ว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227307">
        <w:rPr>
          <w:rFonts w:ascii="TH SarabunIT๙" w:hAnsi="TH SarabunIT๙" w:cs="TH SarabunIT๙" w:hint="cs"/>
          <w:sz w:val="32"/>
          <w:szCs w:val="32"/>
          <w:cs/>
        </w:rPr>
        <w:t>ให้เบิกค่าเบี้ยเลี้ยง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และการเบิกค่าใช้จ่ายดังกล่าวต้องไม่ซ้ำซ้อนกับหน่วยงานอื่น </w:t>
      </w:r>
    </w:p>
    <w:p w14:paraId="69893490" w14:textId="4CECC103" w:rsidR="005F5B11" w:rsidRPr="00440147" w:rsidRDefault="005F5B11" w:rsidP="005F5B11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1.3 </w:t>
      </w:r>
      <w:r w:rsidRPr="0044014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ค่าอาหาร วัสดุ อุปกรณ์ วัสดุทางการแพทย์ เวชภัณฑ์ที่ไม่ใช่ยา และการจัดรถรับส่งผู้ป่วย</w:t>
      </w:r>
    </w:p>
    <w:p w14:paraId="7899D805" w14:textId="4316A251" w:rsidR="006F3B34" w:rsidRDefault="005F5B11" w:rsidP="005F5B11">
      <w:pPr>
        <w:tabs>
          <w:tab w:val="left" w:pos="1701"/>
          <w:tab w:val="left" w:pos="2127"/>
          <w:tab w:val="left" w:pos="2694"/>
        </w:tabs>
        <w:jc w:val="thaiDistribute"/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8"/>
          <w:sz w:val="32"/>
          <w:szCs w:val="32"/>
        </w:rPr>
        <w:tab/>
      </w:r>
      <w:r>
        <w:rPr>
          <w:rFonts w:ascii="TH SarabunIT๙" w:hAnsi="TH SarabunIT๙" w:cs="TH SarabunIT๙"/>
          <w:spacing w:val="8"/>
          <w:sz w:val="32"/>
          <w:szCs w:val="32"/>
        </w:rPr>
        <w:tab/>
      </w:r>
      <w:r w:rsidRPr="006940A6">
        <w:rPr>
          <w:rFonts w:ascii="TH SarabunIT๙" w:hAnsi="TH SarabunIT๙" w:cs="TH SarabunIT๙" w:hint="cs"/>
          <w:spacing w:val="-2"/>
          <w:sz w:val="32"/>
          <w:szCs w:val="32"/>
          <w:cs/>
        </w:rPr>
        <w:t>ตามระ</w:t>
      </w:r>
      <w:r w:rsidRPr="006940A6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เบียบกระทรวงมหาดไทยว</w:t>
      </w:r>
      <w:r w:rsidRPr="006940A6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่</w:t>
      </w:r>
      <w:r w:rsidRPr="006940A6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าด้วยวิธีการงบประมาณขององค์กรปกครอง</w:t>
      </w:r>
      <w:r w:rsidRPr="006940A6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br/>
      </w:r>
      <w:r w:rsidRPr="006940A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ส่วนท้องถิ่น พ.ศ. ๒</w:t>
      </w:r>
      <w:r w:rsidRPr="006940A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563 ข้อ 19 กำหนดให้ องค์กรปกครองส่วนท้องถิ่นมีเงินสำรองจ่ายในงบกลางเพื่อกรณีฉุกเฉิน</w:t>
      </w:r>
      <w:r w:rsidRPr="006940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ที่มีเหตุสาธารณภัยเกิดขึ้น หรือกรณีการป้องกันและยับยั้งก่อนเกิดสาธารณภัย หรือคาดว่าจะเกิดสาธารณภัย หรือกรณีฉุกเฉินเพื่อบรรเทาปัญหาความเดือดร้อนของประชาชนเป็นส่วนรวมได้</w:t>
      </w:r>
      <w:r w:rsidRPr="006940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940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ระเบียบกระทรวงมหาดไทย</w:t>
      </w:r>
      <w:r w:rsidRPr="006940A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ว่าด้วยการเบิกค่าใช้จ่ายเกี่ยวกับการปฏิบัติราชการขององค์กรปกครองส่วนท้องถิ่น พ.ศ. 2542 ข้อ 6 กำหนดให้</w:t>
      </w:r>
      <w:r w:rsidRPr="006940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ค่าใช้จ่ายเกี่ยวกับการปฏิบัติราชการในเรื่องใดที่กระทรวงมหาดไทยยังไม่ได้กำหนดไว้ให้ใช้ระเบียบ ข้อบังคับ </w:t>
      </w:r>
      <w:r w:rsidRPr="006940A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คำสั่ง หรือหนังสือสั่งการของกระทรวงการคลังในเรื่องนั้นไปก่อนโดยอนุโลม ประกอบกับระเบียบกระทรวงการคลัง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940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ว่าด้วยเงินทดรองราชการเพื่อช่วยเหลือผู้ประสบภัยพิบัติกรณีฉุกเฉิน พ.ศ. 2562 </w:t>
      </w:r>
      <w:r w:rsidRPr="006940A6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 ๑๘ </w:t>
      </w:r>
      <w:r w:rsidRPr="006940A6">
        <w:rPr>
          <w:rStyle w:val="fontstyle01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กำหนดว่า </w:t>
      </w:r>
      <w:r w:rsidRPr="006940A6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เมื่อเป็น</w:t>
      </w:r>
      <w:r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ที่คาดหมายว่าจะเกิดภัยพิบัติกรณีฉุกเฉินขึ้นในเวลาอันใกล้และจ</w:t>
      </w:r>
      <w:r w:rsidRPr="006940A6">
        <w:rPr>
          <w:rStyle w:val="fontstyle01"/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ำ</w:t>
      </w:r>
      <w:r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เป็นต้องรีบด</w:t>
      </w:r>
      <w:r w:rsidRPr="006940A6">
        <w:rPr>
          <w:rStyle w:val="fontstyle01"/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ำ</w:t>
      </w:r>
      <w:r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เนินการโดยฉับพลัน</w:t>
      </w:r>
      <w:r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ส่วนราชการ</w:t>
      </w:r>
      <w:r w:rsidR="006F3B34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อาจใช้จ่ายเงินทดรองราชการในเชิงป้องกันหรือยับยั้งภัยพิบัติกรณีฉุกเฉินนั้นได้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๒) ในกรณีจังหวัดอื่น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ให้เป็น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</w:t>
      </w:r>
      <w:r w:rsidR="00440147" w:rsidRPr="006940A6">
        <w:rPr>
          <w:rStyle w:val="fontstyle01"/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ำ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นาจหน้าที่ของส</w:t>
      </w:r>
      <w:r w:rsidR="00440147" w:rsidRPr="006940A6">
        <w:rPr>
          <w:rStyle w:val="fontstyle01"/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ำ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นักงานป้องกันและบรรเทาสาธารณภัยจังหวัดโดยผู้ว่าราชการจังหวัดเป็นผู้มีอ</w:t>
      </w:r>
      <w:r w:rsidR="00440147" w:rsidRPr="006940A6">
        <w:rPr>
          <w:rStyle w:val="fontstyle01"/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ำ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นาจอนุมัติจ่ายเงิน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40147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ทั้งนี้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ให้เป็นไปตามหลักเกณฑ์</w:t>
      </w:r>
      <w:r w:rsidR="00440147" w:rsidRPr="006940A6">
        <w:rPr>
          <w:rStyle w:val="fontstyle01"/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วิธีการ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และเงื่อนไขที่กรมป้องกันและบรรเทาสาธารณภัยก</w:t>
      </w:r>
      <w:r w:rsidR="00440147" w:rsidRPr="006940A6">
        <w:rPr>
          <w:rStyle w:val="fontstyle01"/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ำ</w:t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หนดโดยความเห็นชอบ</w:t>
      </w:r>
      <w:r w:rsidR="00440147"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="00440147" w:rsidRPr="006940A6"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  <w:cs/>
        </w:rPr>
        <w:t>ของกระทรวงการคลัง</w:t>
      </w:r>
      <w:r w:rsidR="00440147" w:rsidRPr="006940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40147" w:rsidRPr="006940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และประกาศกรมป้องกันและบรรเทาสาธารณภัย เรื่อง หลักเกณฑ์ วิธีการ และเงื่อนไข</w:t>
      </w:r>
      <w:r w:rsidR="004401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</w:p>
    <w:p w14:paraId="01612398" w14:textId="6FFDE14F" w:rsidR="006F3B34" w:rsidRDefault="006F3B34" w:rsidP="006F3B34">
      <w:pPr>
        <w:tabs>
          <w:tab w:val="left" w:pos="1701"/>
          <w:tab w:val="left" w:pos="2127"/>
          <w:tab w:val="left" w:pos="2694"/>
        </w:tabs>
        <w:jc w:val="right"/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/</w:t>
      </w:r>
      <w:r w:rsidR="00440147">
        <w:rPr>
          <w:rStyle w:val="fontstyle01"/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การใช้จ่าย</w:t>
      </w:r>
      <w:r>
        <w:rPr>
          <w:rStyle w:val="fontstyle01"/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</w:t>
      </w:r>
    </w:p>
    <w:p w14:paraId="383FFC49" w14:textId="77777777" w:rsidR="006F3B34" w:rsidRDefault="006F3B34" w:rsidP="005F5B11">
      <w:pPr>
        <w:tabs>
          <w:tab w:val="left" w:pos="1701"/>
          <w:tab w:val="left" w:pos="2127"/>
          <w:tab w:val="left" w:pos="2694"/>
        </w:tabs>
        <w:jc w:val="thaiDistribute"/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29A38EB0" w14:textId="09270037" w:rsidR="006F3B34" w:rsidRDefault="006F3B34" w:rsidP="005F5B11">
      <w:pPr>
        <w:tabs>
          <w:tab w:val="left" w:pos="1701"/>
          <w:tab w:val="left" w:pos="2127"/>
          <w:tab w:val="left" w:pos="2694"/>
        </w:tabs>
        <w:jc w:val="thaiDistribute"/>
        <w:rPr>
          <w:rStyle w:val="fontstyle01"/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sectPr w:rsidR="006F3B34" w:rsidSect="009F5CE5">
          <w:pgSz w:w="11906" w:h="16838" w:code="9"/>
          <w:pgMar w:top="851" w:right="1191" w:bottom="284" w:left="1644" w:header="1418" w:footer="720" w:gutter="0"/>
          <w:pgNumType w:fmt="thaiNumbers"/>
          <w:cols w:space="720"/>
          <w:titlePg/>
          <w:docGrid w:linePitch="360"/>
        </w:sectPr>
      </w:pPr>
    </w:p>
    <w:p w14:paraId="2CCDA63A" w14:textId="1E707515" w:rsidR="006F3B34" w:rsidRDefault="006F3B34" w:rsidP="006F3B34">
      <w:pPr>
        <w:tabs>
          <w:tab w:val="left" w:pos="1701"/>
          <w:tab w:val="left" w:pos="2127"/>
          <w:tab w:val="left" w:pos="2694"/>
        </w:tabs>
        <w:jc w:val="center"/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- 3 -</w:t>
      </w:r>
    </w:p>
    <w:p w14:paraId="7D95E18F" w14:textId="77777777" w:rsidR="006F3B34" w:rsidRDefault="006F3B34" w:rsidP="005F5B11">
      <w:pPr>
        <w:tabs>
          <w:tab w:val="left" w:pos="1701"/>
          <w:tab w:val="left" w:pos="2127"/>
          <w:tab w:val="left" w:pos="2694"/>
        </w:tabs>
        <w:jc w:val="thaiDistribute"/>
        <w:rPr>
          <w:rStyle w:val="fontstyle01"/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B2761E" w14:textId="34DD0578" w:rsidR="005F5B11" w:rsidRPr="00F33593" w:rsidRDefault="005F5B11" w:rsidP="005F5B11">
      <w:pPr>
        <w:tabs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40A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การใช้จ่ายเงินทดรองราชการในเชิงป้องกันหรือยับยั้งภัยพิบัติกรณีฉุกเฉิน</w:t>
      </w:r>
      <w:r w:rsidRPr="006940A6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6940A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ลงวันที่ 11 กุมภาพันธ์ 2563 ข้อ 5</w:t>
      </w:r>
      <w:r w:rsidRPr="006940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ำหนดให้เบิกจ่ายเงินทดรองราชการซึ่งใช้ในการดำเนินการในเชิงป้องกันหรือยับยั้งภัยพิบัติกรณีฉุกเฉ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940A6">
        <w:rPr>
          <w:rFonts w:ascii="TH SarabunIT๙" w:hAnsi="TH SarabunIT๙" w:cs="TH SarabunIT๙" w:hint="cs"/>
          <w:color w:val="000000"/>
          <w:sz w:val="32"/>
          <w:szCs w:val="32"/>
          <w:cs/>
        </w:rPr>
        <w:t>(1) ค่าแรงงาน ค่าจ้างเหมา (2) ค่าวัสดุ อุปกรณ์ ที่ใช้ในการดำเนินการป้องกันหรือยับยั้งภัยพิบัติ (4) ค่าจัดหาพลังงานเชื้อเพลิงและน้ำมันหล่อลื่นสำหรับเครื่องมือ เครื่องจักรกล และยานพาหนะที่นำมาใช้ในการปฏิบัติงาน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940A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ตามความจำเป็น และ </w:t>
      </w:r>
      <w:r w:rsidRPr="006940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(7) ค่าอาหารจัดเลี้ยงเจ้าหน้าที่ของทางราชการและผู้มาให้ความช่วยเหลือให้เบิกจ่ายได้ วันละไม่เกิน 3 มื้อ มื้อละไม่เกิน 50 บาทต่อคน ทั้งนี้ เจ้าหน้าที่ของทางราชการและผู้มาให้ความช่วยเหลือ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8763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ต้องไม่ได้รับเงินอื่นใดจากทางราชการอีก ประกอบกับ</w:t>
      </w:r>
      <w:r w:rsidRPr="0087630A">
        <w:rPr>
          <w:rFonts w:ascii="TH SarabunIT๙" w:hAnsi="TH SarabunIT๙" w:cs="TH SarabunIT๙"/>
          <w:sz w:val="32"/>
          <w:szCs w:val="32"/>
          <w:cs/>
        </w:rPr>
        <w:t>หนังสือกรมบัญชีกลาง ด่วนที่สุด ที่ กค ๐๔๐2.</w:t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7630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>30593</w:t>
      </w:r>
      <w:r w:rsidRPr="0087630A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763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87630A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7630A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>ขอยกเว้นการปฏิบัติตามระเบียบกระทรวงการคลังว่าด้วย</w:t>
      </w:r>
      <w:r w:rsidRPr="0087630A">
        <w:rPr>
          <w:rFonts w:ascii="TH SarabunIT๙" w:hAnsi="TH SarabunIT๙" w:cs="TH SarabunIT๙"/>
          <w:sz w:val="32"/>
          <w:szCs w:val="32"/>
          <w:cs/>
        </w:rPr>
        <w:br/>
      </w:r>
      <w:r w:rsidRPr="0087630A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เงินทดรองราชการเพื่อช่วยเหลือผู้ประสบภัยพิบัติกรณีฉุกเฉิน พ.ศ. 2562 กรณีได้รับขยายวงเงินทดรองราชการ</w:t>
      </w:r>
      <w:r w:rsidRPr="0087630A">
        <w:rPr>
          <w:rFonts w:ascii="TH SarabunIT๙" w:hAnsi="TH SarabunIT๙" w:cs="TH SarabunIT๙" w:hint="cs"/>
          <w:spacing w:val="8"/>
          <w:sz w:val="32"/>
          <w:szCs w:val="32"/>
          <w:cs/>
        </w:rPr>
        <w:t>ในเชิงป้องกันหรือยับยั้งภัยพิบัติกรณีฉุกเฉิน (โรคติดเชื้อ</w:t>
      </w:r>
      <w:proofErr w:type="spellStart"/>
      <w:r w:rsidRPr="0087630A">
        <w:rPr>
          <w:rFonts w:ascii="TH SarabunIT๙" w:hAnsi="TH SarabunIT๙" w:cs="TH SarabunIT๙" w:hint="cs"/>
          <w:spacing w:val="8"/>
          <w:sz w:val="32"/>
          <w:szCs w:val="32"/>
          <w:cs/>
        </w:rPr>
        <w:t>ไวรัส</w:t>
      </w:r>
      <w:proofErr w:type="spellEnd"/>
      <w:r w:rsidRPr="0087630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โคโรนา </w:t>
      </w:r>
      <w:r w:rsidRPr="0087630A">
        <w:rPr>
          <w:rFonts w:ascii="TH SarabunPSK" w:hAnsi="TH SarabunPSK" w:cs="TH SarabunPSK"/>
          <w:spacing w:val="8"/>
          <w:sz w:val="32"/>
          <w:szCs w:val="32"/>
          <w:cs/>
        </w:rPr>
        <w:t>2019</w:t>
      </w:r>
      <w:r w:rsidRPr="0087630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(</w:t>
      </w:r>
      <w:r w:rsidRPr="0087630A">
        <w:rPr>
          <w:rFonts w:ascii="TH SarabunIT๙" w:hAnsi="TH SarabunIT๙" w:cs="TH SarabunIT๙"/>
          <w:spacing w:val="8"/>
          <w:sz w:val="32"/>
          <w:szCs w:val="32"/>
        </w:rPr>
        <w:t xml:space="preserve">COVID – </w:t>
      </w:r>
      <w:r w:rsidRPr="0087630A">
        <w:rPr>
          <w:rFonts w:ascii="TH SarabunPSK" w:hAnsi="TH SarabunPSK" w:cs="TH SarabunPSK"/>
          <w:spacing w:val="8"/>
          <w:sz w:val="32"/>
          <w:szCs w:val="32"/>
        </w:rPr>
        <w:t>19</w:t>
      </w:r>
      <w:r w:rsidRPr="0087630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)) </w:t>
      </w:r>
      <w:r w:rsidR="00342813" w:rsidRPr="00342813">
        <w:rPr>
          <w:rFonts w:ascii="TH SarabunIT๙" w:hAnsi="TH SarabunIT๙" w:cs="TH SarabunIT๙" w:hint="cs"/>
          <w:spacing w:val="8"/>
          <w:sz w:val="32"/>
          <w:szCs w:val="32"/>
          <w:cs/>
        </w:rPr>
        <w:t>ใน</w:t>
      </w:r>
      <w:r w:rsidRPr="0087630A">
        <w:rPr>
          <w:rFonts w:ascii="TH SarabunIT๙" w:hAnsi="TH SarabunIT๙" w:cs="TH SarabunIT๙" w:hint="cs"/>
          <w:spacing w:val="8"/>
          <w:sz w:val="32"/>
          <w:szCs w:val="32"/>
          <w:cs/>
        </w:rPr>
        <w:t>อำนาจ</w:t>
      </w:r>
      <w:r w:rsidRPr="0087630A">
        <w:rPr>
          <w:rFonts w:ascii="TH SarabunIT๙" w:hAnsi="TH SarabunIT๙" w:cs="TH SarabunIT๙"/>
          <w:sz w:val="32"/>
          <w:szCs w:val="32"/>
          <w:cs/>
        </w:rPr>
        <w:br/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และอำนาจอธิบดีกรมป้องกันและบรรเทาสาธารณภัย สรุปได้ว่า กรมบัญชีกลางได้อนุมัติ</w:t>
      </w:r>
      <w:r w:rsidRPr="0087630A">
        <w:rPr>
          <w:rFonts w:ascii="TH SarabunIT๙" w:hAnsi="TH SarabunIT๙" w:cs="TH SarabunIT๙"/>
          <w:sz w:val="32"/>
          <w:szCs w:val="32"/>
          <w:cs/>
        </w:rPr>
        <w:br/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>ให้กรมป้องกันและบรรเทาสาธารณภัย และจังหวัด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>ยกเว้นการปฏิบัติตามระเบียบกระทรวงการคลังว่าด้วย</w:t>
      </w:r>
      <w:r w:rsidRPr="0087630A">
        <w:rPr>
          <w:rFonts w:ascii="TH SarabunIT๙" w:hAnsi="TH SarabunIT๙" w:cs="TH SarabunIT๙"/>
          <w:sz w:val="32"/>
          <w:szCs w:val="32"/>
          <w:cs/>
        </w:rPr>
        <w:br/>
      </w:r>
      <w:r w:rsidRPr="0087630A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เงินทดรองราชการเพื่อช่วยเหลือผู้ประสบภัยพิบัติกรณีฉุกเฉิน พ.ศ. 2562 โดยให้สามารถใช้จ่ายเงินทดรองราชการ</w:t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>ในเชิงป้องกันหรือยับยั้งภัยพิบัติกรณีฉุกเฉิน กรณีโรคติดเชื้อ</w:t>
      </w:r>
      <w:proofErr w:type="spellStart"/>
      <w:r w:rsidRPr="0087630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Pr="0087630A"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Pr="0087630A">
        <w:rPr>
          <w:rFonts w:ascii="TH SarabunPSK" w:hAnsi="TH SarabunPSK" w:cs="TH SarabunPSK"/>
          <w:sz w:val="32"/>
          <w:szCs w:val="32"/>
          <w:cs/>
        </w:rPr>
        <w:t>2019</w:t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87630A">
        <w:rPr>
          <w:rFonts w:ascii="TH SarabunIT๙" w:hAnsi="TH SarabunIT๙" w:cs="TH SarabunIT๙"/>
          <w:sz w:val="32"/>
          <w:szCs w:val="32"/>
        </w:rPr>
        <w:t xml:space="preserve">COVID – </w:t>
      </w:r>
      <w:r w:rsidRPr="0087630A">
        <w:rPr>
          <w:rFonts w:ascii="TH SarabunPSK" w:hAnsi="TH SarabunPSK" w:cs="TH SarabunPSK"/>
          <w:sz w:val="32"/>
          <w:szCs w:val="32"/>
        </w:rPr>
        <w:t>19</w:t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>) ประกอบด้วย</w:t>
      </w:r>
      <w:r w:rsidRPr="0087630A">
        <w:rPr>
          <w:rFonts w:ascii="TH SarabunIT๙" w:hAnsi="TH SarabunIT๙" w:cs="TH SarabunIT๙"/>
          <w:sz w:val="32"/>
          <w:szCs w:val="32"/>
          <w:cs/>
        </w:rPr>
        <w:br/>
      </w:r>
      <w:r w:rsidRPr="0087630A">
        <w:rPr>
          <w:rFonts w:ascii="TH SarabunIT๙" w:hAnsi="TH SarabunIT๙" w:cs="TH SarabunIT๙" w:hint="cs"/>
          <w:spacing w:val="4"/>
          <w:sz w:val="32"/>
          <w:szCs w:val="32"/>
          <w:cs/>
        </w:rPr>
        <w:t>(1) ค่าใช้จ่ายในการดำเนินการศูนย์พักคอย (</w:t>
      </w:r>
      <w:r w:rsidRPr="0087630A">
        <w:rPr>
          <w:rFonts w:ascii="TH SarabunIT๙" w:hAnsi="TH SarabunIT๙" w:cs="TH SarabunIT๙"/>
          <w:spacing w:val="4"/>
          <w:sz w:val="32"/>
          <w:szCs w:val="32"/>
        </w:rPr>
        <w:t xml:space="preserve">Community Isolation </w:t>
      </w:r>
      <w:r w:rsidRPr="0087630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และ </w:t>
      </w:r>
      <w:r w:rsidRPr="0087630A">
        <w:rPr>
          <w:rFonts w:ascii="TH SarabunIT๙" w:hAnsi="TH SarabunIT๙" w:cs="TH SarabunIT๙"/>
          <w:spacing w:val="4"/>
          <w:sz w:val="32"/>
          <w:szCs w:val="32"/>
        </w:rPr>
        <w:t>Home Isolation</w:t>
      </w:r>
      <w:r w:rsidRPr="0087630A">
        <w:rPr>
          <w:rFonts w:ascii="TH SarabunIT๙" w:hAnsi="TH SarabunIT๙" w:cs="TH SarabunIT๙" w:hint="cs"/>
          <w:spacing w:val="4"/>
          <w:sz w:val="32"/>
          <w:szCs w:val="32"/>
          <w:cs/>
        </w:rPr>
        <w:t>) เพื่อเตรียม</w:t>
      </w:r>
      <w:r w:rsidRPr="0087630A">
        <w:rPr>
          <w:rFonts w:ascii="TH SarabunIT๙" w:hAnsi="TH SarabunIT๙" w:cs="TH SarabunIT๙" w:hint="cs"/>
          <w:spacing w:val="6"/>
          <w:sz w:val="32"/>
          <w:szCs w:val="32"/>
          <w:cs/>
        </w:rPr>
        <w:t>รองรับผู้ป่วยที่ติดเชื้อ</w:t>
      </w:r>
      <w:proofErr w:type="spellStart"/>
      <w:r w:rsidRPr="0087630A">
        <w:rPr>
          <w:rFonts w:ascii="TH SarabunIT๙" w:hAnsi="TH SarabunIT๙" w:cs="TH SarabunIT๙" w:hint="cs"/>
          <w:spacing w:val="6"/>
          <w:sz w:val="32"/>
          <w:szCs w:val="32"/>
          <w:cs/>
        </w:rPr>
        <w:t>ไวรัส</w:t>
      </w:r>
      <w:proofErr w:type="spellEnd"/>
      <w:r w:rsidRPr="0087630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โคโรนา </w:t>
      </w:r>
      <w:r w:rsidRPr="0087630A">
        <w:rPr>
          <w:rFonts w:ascii="TH SarabunPSK" w:hAnsi="TH SarabunPSK" w:cs="TH SarabunPSK"/>
          <w:spacing w:val="6"/>
          <w:sz w:val="32"/>
          <w:szCs w:val="32"/>
          <w:cs/>
        </w:rPr>
        <w:t>2019</w:t>
      </w:r>
      <w:r w:rsidRPr="0087630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(</w:t>
      </w:r>
      <w:r w:rsidRPr="0087630A">
        <w:rPr>
          <w:rFonts w:ascii="TH SarabunIT๙" w:hAnsi="TH SarabunIT๙" w:cs="TH SarabunIT๙"/>
          <w:spacing w:val="6"/>
          <w:sz w:val="32"/>
          <w:szCs w:val="32"/>
        </w:rPr>
        <w:t xml:space="preserve">COVID – </w:t>
      </w:r>
      <w:r w:rsidRPr="0087630A">
        <w:rPr>
          <w:rFonts w:ascii="TH SarabunPSK" w:hAnsi="TH SarabunPSK" w:cs="TH SarabunPSK"/>
          <w:spacing w:val="6"/>
          <w:sz w:val="32"/>
          <w:szCs w:val="32"/>
        </w:rPr>
        <w:t>19</w:t>
      </w:r>
      <w:r w:rsidRPr="0087630A">
        <w:rPr>
          <w:rFonts w:ascii="TH SarabunIT๙" w:hAnsi="TH SarabunIT๙" w:cs="TH SarabunIT๙" w:hint="cs"/>
          <w:spacing w:val="6"/>
          <w:sz w:val="32"/>
          <w:szCs w:val="32"/>
          <w:cs/>
        </w:rPr>
        <w:t>) ก่อนนำส่งโรงพยาบาล เช่น ค่าปรับปรุงสถานที่</w:t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 xml:space="preserve"> ค่าอาหารจัดเลี้ยง ค่าตอบแทนให้แก่ผู้ปฏิบัติงาน ค่าใช้จ่ายในการดูแลด้านการดำรงชีพของผู้ป่วย ค่าใช้จ่าย</w:t>
      </w:r>
      <w:r w:rsidRPr="0087630A">
        <w:rPr>
          <w:rFonts w:ascii="TH SarabunIT๙" w:hAnsi="TH SarabunIT๙" w:cs="TH SarabunIT๙"/>
          <w:sz w:val="32"/>
          <w:szCs w:val="32"/>
          <w:cs/>
        </w:rPr>
        <w:br/>
      </w:r>
      <w:r w:rsidRPr="0064526B">
        <w:rPr>
          <w:rFonts w:ascii="TH SarabunIT๙" w:hAnsi="TH SarabunIT๙" w:cs="TH SarabunIT๙" w:hint="cs"/>
          <w:spacing w:val="-2"/>
          <w:sz w:val="32"/>
          <w:szCs w:val="32"/>
          <w:cs/>
        </w:rPr>
        <w:t>ในการขนย้ายผู้ป่วย ฯลฯ (2) ค่าวัสดุทางการแพทย์ และเวชภัณฑ์ที่ไม่ใช่ยา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4526B">
        <w:rPr>
          <w:rFonts w:ascii="TH SarabunIT๙" w:hAnsi="TH SarabunIT๙" w:cs="TH SarabunIT๙" w:hint="cs"/>
          <w:spacing w:val="-2"/>
          <w:sz w:val="32"/>
          <w:szCs w:val="32"/>
          <w:cs/>
        </w:rPr>
        <w:t>สำหรับการตรวจหาเชื้อ</w:t>
      </w:r>
      <w:proofErr w:type="spellStart"/>
      <w:r w:rsidRPr="0064526B">
        <w:rPr>
          <w:rFonts w:ascii="TH SarabunIT๙" w:hAnsi="TH SarabunIT๙" w:cs="TH SarabunIT๙" w:hint="cs"/>
          <w:spacing w:val="-2"/>
          <w:sz w:val="32"/>
          <w:szCs w:val="32"/>
          <w:cs/>
        </w:rPr>
        <w:t>ไวรัส</w:t>
      </w:r>
      <w:proofErr w:type="spellEnd"/>
      <w:r w:rsidRPr="0064526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โคโรนา </w:t>
      </w:r>
      <w:r w:rsidRPr="0064526B">
        <w:rPr>
          <w:rFonts w:ascii="TH SarabunPSK" w:hAnsi="TH SarabunPSK" w:cs="TH SarabunPSK"/>
          <w:spacing w:val="-2"/>
          <w:sz w:val="32"/>
          <w:szCs w:val="32"/>
          <w:cs/>
        </w:rPr>
        <w:t>2019 (</w:t>
      </w:r>
      <w:r w:rsidRPr="0064526B">
        <w:rPr>
          <w:rFonts w:ascii="TH SarabunPSK" w:hAnsi="TH SarabunPSK" w:cs="TH SarabunPSK"/>
          <w:spacing w:val="-2"/>
          <w:sz w:val="32"/>
          <w:szCs w:val="32"/>
        </w:rPr>
        <w:t>COVID – 19</w:t>
      </w:r>
      <w:r w:rsidRPr="0064526B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Pr="0087630A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เชิงรุกในพื้นที่เสี่ยง</w:t>
      </w:r>
      <w:r w:rsidRPr="0087630A">
        <w:rPr>
          <w:rFonts w:ascii="TH SarabunIT๙" w:hAnsi="TH SarabunIT๙" w:cs="TH SarabunIT๙" w:hint="cs"/>
          <w:sz w:val="32"/>
          <w:szCs w:val="32"/>
          <w:cs/>
        </w:rPr>
        <w:t xml:space="preserve"> กลุ่มบุคคลที่เสี่ยง และกิจกรรมที่เสี่ยง (3) ค่าใช้จ่ายในการขนย้ายผู้ป่วยไปยังโรงพยาบาล โรงพยาบาลสนาม ค่าน้ำมันเชื้อเพลิงและหล่อลื่น </w:t>
      </w:r>
      <w:r w:rsidRPr="008763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รวมทั้งค่าใช้จ่ายอื่น ๆ ที่จำเป็นเร่งด่วนในการดำเนินการดังกล่าว </w:t>
      </w:r>
      <w:r w:rsidRPr="008763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ดังนั้น </w:t>
      </w:r>
      <w:r w:rsidRPr="0087630A">
        <w:rPr>
          <w:rFonts w:ascii="TH SarabunIT๙" w:eastAsia="HiddenHorzOCR" w:hAnsi="TH SarabunIT๙" w:cs="TH SarabunIT๙"/>
          <w:color w:val="000000" w:themeColor="text1"/>
          <w:sz w:val="32"/>
          <w:szCs w:val="32"/>
          <w:cs/>
        </w:rPr>
        <w:t>องค์กรปกครองส่วนท้องถิ่น</w:t>
      </w:r>
      <w:r w:rsidRPr="0087630A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>จึง</w:t>
      </w:r>
      <w:r w:rsidRPr="0087630A">
        <w:rPr>
          <w:rFonts w:ascii="TH SarabunIT๙" w:eastAsia="HiddenHorzOCR" w:hAnsi="TH SarabunIT๙" w:cs="TH SarabunIT๙"/>
          <w:color w:val="000000" w:themeColor="text1"/>
          <w:sz w:val="32"/>
          <w:szCs w:val="32"/>
          <w:cs/>
        </w:rPr>
        <w:t>สามารถใช้จ่ายงบประมาณจากงบกลาง ประเภทเงินสำรอง</w:t>
      </w:r>
      <w:r w:rsidRPr="0087630A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 xml:space="preserve">จ่าย เพื่อป้องกันและยับยั้งก่อนเกิดสาธารณภัย หรือคาดว่าจะเกิดสาธารณภัยได้ ดังนี้ </w:t>
      </w:r>
    </w:p>
    <w:p w14:paraId="7C8B861C" w14:textId="007D68D2" w:rsidR="005F5B11" w:rsidRDefault="005F5B11" w:rsidP="005F5B11">
      <w:pPr>
        <w:tabs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HiddenHorzOCR" w:hAnsi="TH SarabunIT๙" w:cs="TH SarabunIT๙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HiddenHorzOCR" w:hAnsi="TH SarabunIT๙" w:cs="TH SarabunIT๙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1.3.1 </w:t>
      </w:r>
      <w:r w:rsidRPr="006940A6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จัดหาวัสดุ อุปกรณ์ และจัดเลี้ยงอาหารผู้ป่วยและเจ้าหน้าที่</w:t>
      </w:r>
      <w:r w:rsidRPr="006940A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ที่</w:t>
      </w:r>
      <w:r w:rsidRPr="00DA7B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ปฏิบัติงาน</w:t>
      </w:r>
      <w:r w:rsidR="00550D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DA7B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ในศูนย์พักคอยและการแยกกักตัวที่บ้าน </w:t>
      </w:r>
      <w:r w:rsidRPr="006940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วันละไม่เกิน 3 มื้อ มื้อละไม่เกิน 50 บาทต่อคน </w:t>
      </w:r>
    </w:p>
    <w:p w14:paraId="0FA4D54A" w14:textId="2D5AA5C0" w:rsidR="005F5B11" w:rsidRDefault="005F5B11" w:rsidP="005F5B11">
      <w:pPr>
        <w:tabs>
          <w:tab w:val="left" w:pos="1701"/>
          <w:tab w:val="left" w:pos="2127"/>
          <w:tab w:val="left" w:pos="2694"/>
        </w:tabs>
        <w:jc w:val="thaiDistribute"/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1.3.2 </w:t>
      </w:r>
      <w:r w:rsidRPr="00550D3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จัดรถรับส่งผู้ป่วย โดยให้</w:t>
      </w:r>
      <w:r w:rsidRPr="00550D33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ใช้รถยนต์ส่วนกลาง และเบิกจ่ายเป็นค่าน้ำมันเชื้อเพลิง</w:t>
      </w:r>
      <w:r w:rsidRPr="00DA7BC2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 xml:space="preserve"> หากไม่มีรถยนต์ส่วนกลางหรือมีแต่ไม่เพียงพอให้จ้างเหมาบริการรถรับส่งได้</w:t>
      </w:r>
      <w:r w:rsidRPr="00042495"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</w:p>
    <w:p w14:paraId="7400734B" w14:textId="63618326" w:rsidR="00684807" w:rsidRDefault="00684807" w:rsidP="00684807">
      <w:pPr>
        <w:tabs>
          <w:tab w:val="left" w:pos="1701"/>
          <w:tab w:val="left" w:pos="2127"/>
          <w:tab w:val="left" w:pos="2694"/>
        </w:tabs>
        <w:jc w:val="thaiDistribute"/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1.3.3 </w:t>
      </w:r>
      <w:r w:rsidRPr="006C0F87">
        <w:rPr>
          <w:rFonts w:ascii="TH SarabunIT๙" w:eastAsia="HiddenHorzOCR" w:hAnsi="TH SarabunIT๙" w:cs="TH SarabunIT๙" w:hint="cs"/>
          <w:color w:val="000000" w:themeColor="text1"/>
          <w:spacing w:val="-10"/>
          <w:sz w:val="32"/>
          <w:szCs w:val="32"/>
          <w:cs/>
        </w:rPr>
        <w:t>เพื่อ</w:t>
      </w:r>
      <w:r>
        <w:rPr>
          <w:rFonts w:ascii="TH SarabunIT๙" w:eastAsia="HiddenHorzOCR" w:hAnsi="TH SarabunIT๙" w:cs="TH SarabunIT๙" w:hint="cs"/>
          <w:color w:val="000000" w:themeColor="text1"/>
          <w:spacing w:val="-10"/>
          <w:sz w:val="32"/>
          <w:szCs w:val="32"/>
          <w:cs/>
        </w:rPr>
        <w:t>ประโยชน์ในการ</w:t>
      </w:r>
      <w:r w:rsidRPr="006C0F87">
        <w:rPr>
          <w:rFonts w:ascii="TH SarabunIT๙" w:eastAsia="HiddenHorzOCR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ป้องกันควบคุมโรค </w:t>
      </w:r>
      <w:r w:rsidRPr="00EE62F6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กรณีผู้ป่วย </w:t>
      </w:r>
      <w:r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ซึ่ง</w:t>
      </w:r>
      <w:r w:rsidRPr="00EE62F6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ไม่มี</w:t>
      </w:r>
      <w:r w:rsidR="00FA10EC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ชื่อใน</w:t>
      </w:r>
      <w:r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ทะเบียนบ้าน </w:t>
      </w:r>
      <w:r w:rsidR="00FA10EC">
        <w:rPr>
          <w:rFonts w:ascii="TH SarabunIT๙" w:eastAsia="HiddenHorzOCR" w:hAnsi="TH SarabunIT๙" w:cs="TH SarabunIT๙"/>
          <w:color w:val="000000" w:themeColor="text1"/>
          <w:spacing w:val="-8"/>
          <w:sz w:val="32"/>
          <w:szCs w:val="32"/>
          <w:cs/>
        </w:rPr>
        <w:br/>
      </w:r>
      <w:r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แต่อาศัยอยู่เป็นประจำในพื้นที่</w:t>
      </w:r>
      <w:r w:rsidRPr="00EE62F6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หรือเป็นบุคคลที่ไม่มีสัญชาติไทย หรือเป็นผู้ป่วย</w:t>
      </w:r>
      <w:r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693042">
        <w:rPr>
          <w:rFonts w:ascii="TH SarabunIT๙" w:eastAsia="HiddenHorzOCR" w:hAnsi="TH SarabunIT๙" w:cs="TH SarabunIT๙" w:hint="cs"/>
          <w:color w:val="000000" w:themeColor="text1"/>
          <w:spacing w:val="-10"/>
          <w:sz w:val="32"/>
          <w:szCs w:val="32"/>
          <w:cs/>
        </w:rPr>
        <w:t>ในเขตพื้นที่ขององค์กรปกครองส่วนท้องถิ่นอื่น</w:t>
      </w:r>
      <w:r>
        <w:rPr>
          <w:rFonts w:ascii="TH SarabunIT๙" w:eastAsia="HiddenHorzOCR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>องค์กรปกครองส่วนท้องถิ่นอาจพิจารณาให้เข้าพัก</w:t>
      </w:r>
      <w:r w:rsidRPr="005203B8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ในศูนย์พักคอย</w:t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A10EC" w:rsidRPr="0087630A">
        <w:rPr>
          <w:rFonts w:ascii="TH SarabunIT๙" w:hAnsi="TH SarabunIT๙" w:cs="TH SarabunIT๙" w:hint="cs"/>
          <w:spacing w:val="4"/>
          <w:sz w:val="32"/>
          <w:szCs w:val="32"/>
          <w:cs/>
        </w:rPr>
        <w:t>(</w:t>
      </w:r>
      <w:r w:rsidR="00FA10EC" w:rsidRPr="0087630A">
        <w:rPr>
          <w:rFonts w:ascii="TH SarabunIT๙" w:hAnsi="TH SarabunIT๙" w:cs="TH SarabunIT๙"/>
          <w:spacing w:val="4"/>
          <w:sz w:val="32"/>
          <w:szCs w:val="32"/>
        </w:rPr>
        <w:t>Community Isolation</w:t>
      </w:r>
      <w:r w:rsidR="00FA10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) </w:t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และเบิกค่าใช้จ่ายสำหรับบุคคลดังกล่าวได้ </w:t>
      </w:r>
    </w:p>
    <w:p w14:paraId="7A822344" w14:textId="6C755F63" w:rsidR="00440147" w:rsidRPr="00067CC1" w:rsidRDefault="00440147" w:rsidP="00440147">
      <w:pPr>
        <w:tabs>
          <w:tab w:val="left" w:pos="1418"/>
          <w:tab w:val="left" w:pos="2127"/>
          <w:tab w:val="left" w:pos="269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2. </w:t>
      </w:r>
      <w:r w:rsidRPr="00B463DC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เพื่อเป็นการป้องกันและยับยั้งก่อนเกิดสาธารณภัย องค์กรปกครองส่วนท้องถิ่น</w:t>
      </w:r>
      <w:r w:rsidRPr="0064526B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อาจจัดหาวัสดุ</w:t>
      </w:r>
      <w:r w:rsidRPr="007C79FA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>ทางการแพทย์ และเวชภัณฑ์ที่ไม่ใช่ยา สำหรับการตรวจหาเชื้อ</w:t>
      </w:r>
      <w:proofErr w:type="spellStart"/>
      <w:r w:rsidRPr="007C79FA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>ไวรัส</w:t>
      </w:r>
      <w:proofErr w:type="spellEnd"/>
      <w:r w:rsidRPr="007C79FA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 xml:space="preserve">โคโรนา </w:t>
      </w:r>
      <w:r w:rsidRPr="007C79FA">
        <w:rPr>
          <w:rFonts w:ascii="TH SarabunPSK" w:eastAsia="HiddenHorzOCR" w:hAnsi="TH SarabunPSK" w:cs="TH SarabunPSK"/>
          <w:color w:val="000000" w:themeColor="text1"/>
          <w:sz w:val="32"/>
          <w:szCs w:val="32"/>
          <w:cs/>
        </w:rPr>
        <w:t>2019</w:t>
      </w:r>
      <w:r w:rsidRPr="007C79FA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C79F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C79FA">
        <w:rPr>
          <w:rFonts w:ascii="TH SarabunIT๙" w:hAnsi="TH SarabunIT๙" w:cs="TH SarabunIT๙"/>
          <w:sz w:val="32"/>
          <w:szCs w:val="32"/>
        </w:rPr>
        <w:t xml:space="preserve">COVID – </w:t>
      </w:r>
      <w:r w:rsidRPr="007C79FA">
        <w:rPr>
          <w:rFonts w:ascii="TH SarabunPSK" w:hAnsi="TH SarabunPSK" w:cs="TH SarabunPSK"/>
          <w:sz w:val="32"/>
          <w:szCs w:val="32"/>
        </w:rPr>
        <w:t>19</w:t>
      </w:r>
      <w:r w:rsidRPr="007C79F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C79FA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>เชิงรุก</w:t>
      </w:r>
      <w:r w:rsidR="007C79FA">
        <w:rPr>
          <w:rFonts w:ascii="TH SarabunIT๙" w:eastAsia="HiddenHorzOCR" w:hAnsi="TH SarabunIT๙" w:cs="TH SarabunIT๙"/>
          <w:color w:val="000000" w:themeColor="text1"/>
          <w:sz w:val="32"/>
          <w:szCs w:val="32"/>
          <w:cs/>
        </w:rPr>
        <w:br/>
      </w:r>
      <w:r w:rsidRPr="007C79FA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>ในพื้นที่เสี่ยง</w:t>
      </w:r>
      <w:r w:rsidRPr="00067CC1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 xml:space="preserve"> กลุ่มบุคคลกลุ่มเสี่ยง และกิจกรรมที่เสี่ยง </w:t>
      </w:r>
      <w:r w:rsidRPr="0064526B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รวมทั้งจัดเลี้ยงอาหาร</w:t>
      </w:r>
      <w:r w:rsidRPr="0064526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บุคคลที่เป็นกลุ่มเสี่ยง</w:t>
      </w:r>
      <w:r w:rsidRPr="00A928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ที่ทางราชการสั่งให้กักตัวเองที่บ้าน วันละไม่เกิน 3 มื้อ มื้อละไม่เกิน 50 บาทต่อคน</w:t>
      </w:r>
    </w:p>
    <w:p w14:paraId="6D8FE581" w14:textId="77777777" w:rsidR="00440147" w:rsidRDefault="00440147" w:rsidP="00440147">
      <w:pPr>
        <w:tabs>
          <w:tab w:val="left" w:pos="1418"/>
          <w:tab w:val="left" w:pos="2127"/>
          <w:tab w:val="left" w:pos="2694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6E4F45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Pr="00F4003E">
        <w:rPr>
          <w:rFonts w:ascii="TH SarabunIT๙" w:eastAsia="Cordia New" w:hAnsi="TH SarabunIT๙" w:cs="TH SarabunIT๙" w:hint="cs"/>
          <w:color w:val="000000" w:themeColor="text1"/>
          <w:spacing w:val="-6"/>
          <w:sz w:val="32"/>
          <w:szCs w:val="32"/>
          <w:cs/>
        </w:rPr>
        <w:t>กรณี</w:t>
      </w:r>
      <w:r w:rsidRPr="00F4003E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จัดให้มี</w:t>
      </w:r>
      <w:r w:rsidRPr="00CD30C9"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สถานที่ควบคุมเพื่อสังเกตการเริ่มป่วย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Quarantine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C36FD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ให้ถือปฏิบัติตาม</w:t>
      </w:r>
      <w:r w:rsidRPr="007C36FD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หนังสือกระทรวงมหาดไทย ด่วนที่สุด ที่ มท 0808.2/ว 1552 ลงวันที่ 16 มีนาคม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C36F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และหนังสือกระทรวงมหาดไทย ด่วนที่สุด ที่ มท 0808.2/ว 1992 ลงวันที่ 1 เมษายน 2563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และแนวทางปฏิบัติเพิ่มเติม ดังนี้</w:t>
      </w:r>
    </w:p>
    <w:p w14:paraId="3F66F827" w14:textId="77777777" w:rsidR="004F6039" w:rsidRDefault="004F6039" w:rsidP="005F5B11">
      <w:pPr>
        <w:tabs>
          <w:tab w:val="left" w:pos="1701"/>
          <w:tab w:val="left" w:pos="2127"/>
          <w:tab w:val="left" w:pos="2694"/>
        </w:tabs>
        <w:jc w:val="thaiDistribute"/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</w:rPr>
      </w:pPr>
    </w:p>
    <w:p w14:paraId="79243DA4" w14:textId="15C720E6" w:rsidR="004F6039" w:rsidRDefault="004F6039" w:rsidP="004F6039">
      <w:pPr>
        <w:tabs>
          <w:tab w:val="left" w:pos="1701"/>
          <w:tab w:val="left" w:pos="2127"/>
          <w:tab w:val="left" w:pos="2694"/>
        </w:tabs>
        <w:jc w:val="right"/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>/</w:t>
      </w:r>
      <w:r w:rsidR="00440147"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>3.1 กรณี</w:t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>...</w:t>
      </w:r>
    </w:p>
    <w:p w14:paraId="63996D31" w14:textId="77777777" w:rsidR="004F6039" w:rsidRDefault="004F6039" w:rsidP="005F5B11">
      <w:pPr>
        <w:tabs>
          <w:tab w:val="left" w:pos="1701"/>
          <w:tab w:val="left" w:pos="2127"/>
          <w:tab w:val="left" w:pos="2694"/>
        </w:tabs>
        <w:jc w:val="thaiDistribute"/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</w:rPr>
      </w:pPr>
    </w:p>
    <w:p w14:paraId="5DDB02DC" w14:textId="77777777" w:rsidR="004F6039" w:rsidRDefault="004F6039" w:rsidP="005F5B11">
      <w:pPr>
        <w:tabs>
          <w:tab w:val="left" w:pos="1701"/>
          <w:tab w:val="left" w:pos="2127"/>
          <w:tab w:val="left" w:pos="2694"/>
        </w:tabs>
        <w:jc w:val="thaiDistribute"/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  <w:cs/>
        </w:rPr>
        <w:sectPr w:rsidR="004F6039" w:rsidSect="009F5CE5">
          <w:pgSz w:w="11906" w:h="16838" w:code="9"/>
          <w:pgMar w:top="851" w:right="1191" w:bottom="284" w:left="1644" w:header="1418" w:footer="720" w:gutter="0"/>
          <w:pgNumType w:fmt="thaiNumbers"/>
          <w:cols w:space="720"/>
          <w:titlePg/>
          <w:docGrid w:linePitch="360"/>
        </w:sectPr>
      </w:pPr>
    </w:p>
    <w:p w14:paraId="288B3AC5" w14:textId="2E820522" w:rsidR="004F6039" w:rsidRDefault="004F6039" w:rsidP="004F6039">
      <w:pPr>
        <w:tabs>
          <w:tab w:val="left" w:pos="1701"/>
          <w:tab w:val="left" w:pos="2127"/>
          <w:tab w:val="left" w:pos="2694"/>
        </w:tabs>
        <w:jc w:val="center"/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lastRenderedPageBreak/>
        <w:t>- 4 -</w:t>
      </w:r>
    </w:p>
    <w:p w14:paraId="27420587" w14:textId="77777777" w:rsidR="004F6039" w:rsidRDefault="004F6039" w:rsidP="005F5B11">
      <w:pPr>
        <w:tabs>
          <w:tab w:val="left" w:pos="1701"/>
          <w:tab w:val="left" w:pos="2127"/>
          <w:tab w:val="left" w:pos="2694"/>
        </w:tabs>
        <w:jc w:val="thaiDistribute"/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</w:rPr>
      </w:pPr>
    </w:p>
    <w:p w14:paraId="2685EAAB" w14:textId="542661FC" w:rsidR="005F5B11" w:rsidRPr="0064526B" w:rsidRDefault="005F5B11" w:rsidP="005F5B11">
      <w:pPr>
        <w:tabs>
          <w:tab w:val="left" w:pos="1701"/>
          <w:tab w:val="left" w:pos="2127"/>
          <w:tab w:val="left" w:pos="2694"/>
        </w:tabs>
        <w:jc w:val="thaiDistribute"/>
        <w:rPr>
          <w:rFonts w:ascii="TH SarabunIT๙" w:eastAsia="HiddenHorzOCR" w:hAnsi="TH SarabunIT๙" w:cs="TH SarabunIT๙"/>
          <w:color w:val="000000" w:themeColor="text1"/>
          <w:sz w:val="32"/>
          <w:szCs w:val="32"/>
        </w:rPr>
      </w:pPr>
      <w:r w:rsidRPr="0064526B">
        <w:rPr>
          <w:rFonts w:ascii="TH SarabunIT๙" w:hAnsi="TH SarabunIT๙" w:cs="TH SarabunIT๙"/>
          <w:sz w:val="32"/>
          <w:szCs w:val="32"/>
          <w:cs/>
        </w:rPr>
        <w:tab/>
      </w:r>
      <w:r w:rsidRPr="0064526B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Pr="0064526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มีความจำเป็นต้องจัดพาหนะรับส่งบุคคลที่เดินทางมาจากพื้นที่เสี่ยง</w:t>
      </w:r>
      <w:r w:rsidRPr="006452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เพื่อเข้า</w:t>
      </w:r>
      <w:r w:rsidRPr="0064526B">
        <w:rPr>
          <w:rFonts w:ascii="TH SarabunIT๙" w:hAnsi="TH SarabunIT๙" w:cs="TH SarabunIT๙" w:hint="cs"/>
          <w:sz w:val="32"/>
          <w:szCs w:val="32"/>
          <w:cs/>
        </w:rPr>
        <w:t>พักในสถานที่ควบคุมเพื่อสังเกตการเริ่มป่วย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526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4526B">
        <w:rPr>
          <w:rFonts w:ascii="TH SarabunIT๙" w:hAnsi="TH SarabunIT๙" w:cs="TH SarabunIT๙"/>
          <w:sz w:val="32"/>
          <w:szCs w:val="32"/>
        </w:rPr>
        <w:t>Quarantine</w:t>
      </w:r>
      <w:r w:rsidRPr="0064526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Pr="0064526B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>ใช้รถยนต์</w:t>
      </w:r>
      <w:r w:rsidRPr="006C5DA2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ส่วนกลางและเบิกจ่ายเป็นค่าน้ำมันเชื้อเพลิง หากไม่มีรถยนต์ส่วนกลางหรือมีแต่ไม่เพียงพอให้จ้างเหมาบริการรถ</w:t>
      </w:r>
      <w:r w:rsidRPr="0064526B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 xml:space="preserve">รับส่งได้ </w:t>
      </w:r>
    </w:p>
    <w:p w14:paraId="7A885718" w14:textId="3025E021" w:rsidR="005F5B11" w:rsidRDefault="005F5B11" w:rsidP="005F5B11">
      <w:pPr>
        <w:tabs>
          <w:tab w:val="left" w:pos="1701"/>
          <w:tab w:val="left" w:pos="2127"/>
          <w:tab w:val="left" w:pos="2694"/>
        </w:tabs>
        <w:jc w:val="thaiDistribute"/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3.2 </w:t>
      </w:r>
      <w:r w:rsidRPr="006C0F87">
        <w:rPr>
          <w:rFonts w:ascii="TH SarabunIT๙" w:eastAsia="HiddenHorzOCR" w:hAnsi="TH SarabunIT๙" w:cs="TH SarabunIT๙" w:hint="cs"/>
          <w:color w:val="000000" w:themeColor="text1"/>
          <w:spacing w:val="-10"/>
          <w:sz w:val="32"/>
          <w:szCs w:val="32"/>
          <w:cs/>
        </w:rPr>
        <w:t>เพื่อประโยชน์ในการป้องกันควบคุมโรค</w:t>
      </w:r>
      <w:r>
        <w:rPr>
          <w:rFonts w:ascii="TH SarabunIT๙" w:eastAsia="HiddenHorzOCR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EE62F6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กรณี</w:t>
      </w:r>
      <w:r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กลุ่มบุคคลที่มีความเสี่ยงสูง</w:t>
      </w:r>
      <w:r w:rsidRPr="00EE62F6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ซึ่ง</w:t>
      </w:r>
      <w:r w:rsidRPr="00EE62F6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ไม่มี</w:t>
      </w:r>
      <w:r w:rsidR="00F20B7E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ชื่อ</w:t>
      </w:r>
      <w:r w:rsidR="00630801">
        <w:rPr>
          <w:rFonts w:ascii="TH SarabunIT๙" w:eastAsia="HiddenHorzOCR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="00F20B7E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ใน</w:t>
      </w:r>
      <w:r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ทะเบียนบ้าน แต่อาศัยอยู่เป็นประจำในพื้นที่</w:t>
      </w:r>
      <w:r w:rsidRPr="00EE62F6">
        <w:rPr>
          <w:rFonts w:ascii="TH SarabunIT๙" w:eastAsia="HiddenHorzOCR" w:hAnsi="TH SarabunIT๙" w:cs="TH SarabunIT๙" w:hint="cs"/>
          <w:color w:val="000000" w:themeColor="text1"/>
          <w:spacing w:val="-8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หรือเป็นบุคคลที่ไม่มีสัญชาติไทย </w:t>
      </w:r>
      <w:r w:rsidR="00F20B7E"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  <w:cs/>
        </w:rPr>
        <w:br/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>หรือ</w:t>
      </w:r>
      <w:r>
        <w:rPr>
          <w:rFonts w:ascii="TH SarabunIT๙" w:eastAsia="HiddenHorzOCR" w:hAnsi="TH SarabunIT๙" w:cs="TH SarabunIT๙" w:hint="cs"/>
          <w:color w:val="000000" w:themeColor="text1"/>
          <w:spacing w:val="-10"/>
          <w:sz w:val="32"/>
          <w:szCs w:val="32"/>
          <w:cs/>
        </w:rPr>
        <w:t>กลุ่มบุคคลที่มีความเสี่ยงสูง</w:t>
      </w:r>
      <w:r w:rsidRPr="00693042">
        <w:rPr>
          <w:rFonts w:ascii="TH SarabunIT๙" w:eastAsia="HiddenHorzOCR" w:hAnsi="TH SarabunIT๙" w:cs="TH SarabunIT๙" w:hint="cs"/>
          <w:color w:val="000000" w:themeColor="text1"/>
          <w:spacing w:val="-10"/>
          <w:sz w:val="32"/>
          <w:szCs w:val="32"/>
          <w:cs/>
        </w:rPr>
        <w:t>ในเขตพื้นที่ขององค์กรปกครองส่วนท้องถิ่นอื่น</w:t>
      </w:r>
      <w:r>
        <w:rPr>
          <w:rFonts w:ascii="TH SarabunIT๙" w:eastAsia="HiddenHorzOCR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>องค์กรปกครองส่วนท้องถิ่น</w:t>
      </w:r>
      <w:r w:rsidR="004F6039"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  <w:cs/>
        </w:rPr>
        <w:br/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>อาจพิจารณาให้เข้าพักใน</w:t>
      </w:r>
      <w:r w:rsidRPr="00CD30C9"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สถานที่ควบคุมเพื่อสังเกตการเริ่มป่วย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Quarantine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>และเบิกค่าใช้จ่ายสำหรับ</w:t>
      </w:r>
      <w:r w:rsidR="00047871">
        <w:rPr>
          <w:rFonts w:ascii="TH SarabunIT๙" w:eastAsia="HiddenHorzOCR" w:hAnsi="TH SarabunIT๙" w:cs="TH SarabunIT๙"/>
          <w:color w:val="000000" w:themeColor="text1"/>
          <w:spacing w:val="-4"/>
          <w:sz w:val="32"/>
          <w:szCs w:val="32"/>
          <w:cs/>
        </w:rPr>
        <w:br/>
      </w:r>
      <w:r>
        <w:rPr>
          <w:rFonts w:ascii="TH SarabunIT๙" w:eastAsia="HiddenHorzOCR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บุคคลดังกล่าวได้ </w:t>
      </w:r>
    </w:p>
    <w:p w14:paraId="5B821DAA" w14:textId="05EF8EE2" w:rsidR="005F5B11" w:rsidRPr="0064526B" w:rsidRDefault="00440147" w:rsidP="00440147">
      <w:pPr>
        <w:tabs>
          <w:tab w:val="left" w:pos="1418"/>
          <w:tab w:val="left" w:pos="2127"/>
        </w:tabs>
        <w:jc w:val="thaiDistribute"/>
        <w:rPr>
          <w:rFonts w:ascii="TH SarabunIT๙" w:eastAsia="HiddenHorzOCR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F5B11" w:rsidRPr="0064526B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5F5B11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5F5B11" w:rsidRPr="0064526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5F5B11"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มีความจำเป็นต้องจัดพาหนะรับส่งผู้ป่วยที่เดินทางมาจากพื้นที่เสี่ยง</w:t>
      </w:r>
      <w:r w:rsidR="005F5B11" w:rsidRPr="006452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5B11">
        <w:rPr>
          <w:rFonts w:ascii="TH SarabunIT๙" w:hAnsi="TH SarabunIT๙" w:cs="TH SarabunIT๙" w:hint="cs"/>
          <w:sz w:val="32"/>
          <w:szCs w:val="32"/>
          <w:cs/>
        </w:rPr>
        <w:t>เพื่อเข้า</w:t>
      </w:r>
      <w:r w:rsidR="005F5B11" w:rsidRPr="0064526B">
        <w:rPr>
          <w:rFonts w:ascii="TH SarabunIT๙" w:hAnsi="TH SarabunIT๙" w:cs="TH SarabunIT๙" w:hint="cs"/>
          <w:sz w:val="32"/>
          <w:szCs w:val="32"/>
          <w:cs/>
        </w:rPr>
        <w:t>พักใน</w:t>
      </w:r>
      <w:r w:rsidR="005F5B11">
        <w:rPr>
          <w:rFonts w:ascii="TH SarabunIT๙" w:hAnsi="TH SarabunIT๙" w:cs="TH SarabunIT๙" w:hint="cs"/>
          <w:sz w:val="32"/>
          <w:szCs w:val="32"/>
          <w:cs/>
        </w:rPr>
        <w:t>ศูนย์พักคอยและการ</w:t>
      </w:r>
      <w:r w:rsidR="005F5B11" w:rsidRPr="00DA27A3">
        <w:rPr>
          <w:rFonts w:ascii="TH SarabunIT๙" w:hAnsi="TH SarabunIT๙" w:cs="TH SarabunIT๙" w:hint="cs"/>
          <w:spacing w:val="-10"/>
          <w:sz w:val="32"/>
          <w:szCs w:val="32"/>
          <w:cs/>
        </w:rPr>
        <w:t>แยกกักตัวที่บ้าน (</w:t>
      </w:r>
      <w:r w:rsidR="005F5B11" w:rsidRPr="00DA27A3">
        <w:rPr>
          <w:rFonts w:ascii="TH SarabunIT๙" w:hAnsi="TH SarabunIT๙" w:cs="TH SarabunIT๙"/>
          <w:spacing w:val="-10"/>
          <w:sz w:val="32"/>
          <w:szCs w:val="32"/>
        </w:rPr>
        <w:t>Community Isolation</w:t>
      </w:r>
      <w:r w:rsidR="005F5B11" w:rsidRPr="00CC2CF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 </w:t>
      </w:r>
      <w:r w:rsidR="005F5B11" w:rsidRPr="00CC2CFB">
        <w:rPr>
          <w:rFonts w:ascii="TH SarabunIT๙" w:hAnsi="TH SarabunIT๙" w:cs="TH SarabunIT๙"/>
          <w:spacing w:val="-8"/>
          <w:sz w:val="32"/>
          <w:szCs w:val="32"/>
        </w:rPr>
        <w:t>Home Isolation</w:t>
      </w:r>
      <w:r w:rsidR="005F5B11" w:rsidRPr="00CC2CFB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5F5B11" w:rsidRPr="00CC2CF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5F5B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="005F5B11" w:rsidRPr="0064526B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>ใช้รถยนต์</w:t>
      </w:r>
      <w:r w:rsidR="005F5B11" w:rsidRPr="006C5DA2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ส่วนกลางและเบิกจ่ายเป็นค่าน้ำมันเชื้อเพลิง หากไม่มีรถยนต์ส่วนกลางหรือมีแต่ไม่เพียงพอ</w:t>
      </w:r>
      <w:r>
        <w:rPr>
          <w:rFonts w:ascii="TH SarabunIT๙" w:eastAsia="HiddenHorzOCR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5F5B11" w:rsidRPr="006C5DA2">
        <w:rPr>
          <w:rFonts w:ascii="TH SarabunIT๙" w:eastAsia="HiddenHorzOCR" w:hAnsi="TH SarabunIT๙" w:cs="TH SarabunIT๙" w:hint="cs"/>
          <w:color w:val="000000" w:themeColor="text1"/>
          <w:spacing w:val="-6"/>
          <w:sz w:val="32"/>
          <w:szCs w:val="32"/>
          <w:cs/>
        </w:rPr>
        <w:t>ให้จ้างเหมาบริการรถ</w:t>
      </w:r>
      <w:r w:rsidR="005F5B11" w:rsidRPr="0064526B">
        <w:rPr>
          <w:rFonts w:ascii="TH SarabunIT๙" w:eastAsia="HiddenHorzOCR" w:hAnsi="TH SarabunIT๙" w:cs="TH SarabunIT๙" w:hint="cs"/>
          <w:color w:val="000000" w:themeColor="text1"/>
          <w:sz w:val="32"/>
          <w:szCs w:val="32"/>
          <w:cs/>
        </w:rPr>
        <w:t xml:space="preserve">รับส่งได้ </w:t>
      </w:r>
    </w:p>
    <w:p w14:paraId="5831912A" w14:textId="5E5F5042" w:rsidR="005F5B11" w:rsidRPr="00691697" w:rsidRDefault="00440147" w:rsidP="00440147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ab/>
      </w:r>
      <w:r w:rsidR="005F5B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5F5B11" w:rsidRPr="006940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F5B11" w:rsidRPr="0044014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การดำเนินการตามข้อ 1.1 ข้อ 1.3 ข้อ 2 ข้อ 3 และข้อ 4 หากองค์กรปกครองส่วนท้องถิ่น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5F5B11" w:rsidRPr="00F178A9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มีเงินสำรองจ่ายไม่เพียงพอ ก็สามารถโอนงบประมาณรายการที่เหลือจ่ายหรือไม่มีความจำเป็น</w:t>
      </w:r>
      <w:r w:rsidR="005F5B11" w:rsidRPr="00DC7E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ต้องจ่ายไปเพิ่มได้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F5B11" w:rsidRPr="00DC7E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หรือกรณีงบประมาณในการดำเนินการมีไม่เพียงพอก็อาจพิจารณาใช้จ่ายจากเงินสะสม โดยถือปฏิบัติ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F5B11" w:rsidRPr="00DC7E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ตามหนังสือกระทรวงมหาดไทย ด่วนที่สุด ที่ มท 0808.2/ว 1608 ลงวันที่ 17 มีนาคม 2563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F5B11" w:rsidRPr="00DC7E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หรืออาจ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F5B11" w:rsidRPr="00DC7E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ขอทำความตกลงกับผู้ว่าราชการจังหวัดเพื่อนำเงินทุนสำรองเงินสะสมมาใช้ได้ ในกรณีไม่ได้ดำเนินการเอง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F5B11" w:rsidRPr="00DC7E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ก็</w:t>
      </w:r>
      <w:r w:rsidR="005F5B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</w:t>
      </w:r>
      <w:r w:rsidR="005F5B11" w:rsidRPr="00DC7E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อุดหนุนหน่วยงานที่เกี่ยวข้องให้ดำเนินการแทนได้ โดยถือปฏิบัติตามระเบียบกระทรวงมหาดไทย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F5B11" w:rsidRPr="00DC7E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ว่าด้วยเงินอุดหนุนขององค์กรปกครองส่วนท้องถิ่น พ.ศ. 2559 และที่แก้ไขเพิ่มเติม</w:t>
      </w:r>
      <w:r w:rsidR="005F5B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F5B1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ทั้งนี้ ให้</w:t>
      </w:r>
      <w:r w:rsidR="005F5B11">
        <w:rPr>
          <w:rFonts w:ascii="TH SarabunIT๙" w:hAnsi="TH SarabunIT๙" w:cs="TH SarabunIT๙" w:hint="cs"/>
          <w:sz w:val="32"/>
          <w:szCs w:val="32"/>
          <w:cs/>
        </w:rPr>
        <w:t>คำนึงถึงสถานะทางการเงินการคลังขององค์กรปกครองส่วนท้องถิ่น</w:t>
      </w:r>
    </w:p>
    <w:p w14:paraId="5E418E58" w14:textId="77777777" w:rsidR="00916C2B" w:rsidRDefault="00916C2B" w:rsidP="00002084">
      <w:pPr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 และแจ้งให้นายอำเภอ ทุกอำเภอทราบ พร้อมทั้งแจ้งให้องค์กรปกครองส่วนท้องถิ่นในเขตจังหวัดทราบและถือปฏิบัติต่อไป</w:t>
      </w:r>
    </w:p>
    <w:p w14:paraId="13FEA548" w14:textId="77777777" w:rsidR="00916C2B" w:rsidRPr="0004656B" w:rsidRDefault="00916C2B" w:rsidP="00916C2B">
      <w:pPr>
        <w:tabs>
          <w:tab w:val="left" w:pos="4111"/>
          <w:tab w:val="left" w:pos="4253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4656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B17706F" w14:textId="4EC3808B" w:rsidR="00916C2B" w:rsidRDefault="00916C2B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D272A84" w14:textId="5386282F" w:rsidR="009F726F" w:rsidRDefault="009F726F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CC06259" w14:textId="77777777" w:rsidR="00B65016" w:rsidRPr="0004656B" w:rsidRDefault="00B65016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D410B6C" w14:textId="3A5578F1" w:rsidR="00916C2B" w:rsidRDefault="00916C2B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0E8C0B6" w14:textId="70DD1E4F" w:rsidR="00B65016" w:rsidRDefault="00B65016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63FF551" w14:textId="61BBCEB1" w:rsidR="00B65016" w:rsidRDefault="00B65016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35FF173" w14:textId="4C3B7437" w:rsidR="00916C2B" w:rsidRPr="0004656B" w:rsidRDefault="00916C2B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2BE79A2" w14:textId="742B8E7E" w:rsidR="00916C2B" w:rsidRPr="0004656B" w:rsidRDefault="00916C2B" w:rsidP="00916C2B">
      <w:pPr>
        <w:pStyle w:val="a9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14:paraId="304CFFD0" w14:textId="35FA2416" w:rsidR="00916C2B" w:rsidRPr="0004656B" w:rsidRDefault="00916C2B" w:rsidP="00916C2B">
      <w:pPr>
        <w:pStyle w:val="a9"/>
        <w:tabs>
          <w:tab w:val="left" w:pos="1701"/>
        </w:tabs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71C79C7" w14:textId="75E78442" w:rsidR="00916C2B" w:rsidRDefault="00916C2B" w:rsidP="00916C2B">
      <w:pPr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C5A8FF" w14:textId="37C601FA" w:rsidR="0033667D" w:rsidRDefault="00B66E86" w:rsidP="009F726F">
      <w:pPr>
        <w:tabs>
          <w:tab w:val="left" w:pos="851"/>
          <w:tab w:val="left" w:pos="1418"/>
        </w:tabs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92EAE" wp14:editId="598CD3BF">
                <wp:simplePos x="0" y="0"/>
                <wp:positionH relativeFrom="column">
                  <wp:posOffset>-87630</wp:posOffset>
                </wp:positionH>
                <wp:positionV relativeFrom="paragraph">
                  <wp:posOffset>119124</wp:posOffset>
                </wp:positionV>
                <wp:extent cx="2315210" cy="1021080"/>
                <wp:effectExtent l="0" t="0" r="8890" b="762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32F6" w14:textId="77777777" w:rsidR="00AF0911" w:rsidRDefault="00AF0911" w:rsidP="00916C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กรมส่งเสริมการปกครองท้องถิ่น</w:t>
                            </w:r>
                          </w:p>
                          <w:p w14:paraId="4816E673" w14:textId="77777777" w:rsidR="00AF0911" w:rsidRPr="002A16AD" w:rsidRDefault="00AF0911" w:rsidP="00916C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16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3193B6E0" w14:textId="77777777" w:rsidR="00AF0911" w:rsidRDefault="00AF0911" w:rsidP="00916C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โทร./โทรสาร 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A16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๙๐๔๙</w:t>
                            </w:r>
                          </w:p>
                          <w:p w14:paraId="6AA06C64" w14:textId="0A7BDB28" w:rsidR="00AF0911" w:rsidRPr="000772A7" w:rsidRDefault="00AF0911" w:rsidP="00916C2B">
                            <w:pPr>
                              <w:rPr>
                                <w:rFonts w:ascii="TH SarabunIT๙" w:hAnsi="TH SarabunIT๙" w:cs="TH SarabunIT๙"/>
                                <w:color w:val="595959" w:themeColor="text1" w:themeTint="A6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92EAE" id="Text Box 25" o:spid="_x0000_s1029" type="#_x0000_t202" style="position:absolute;left:0;text-align:left;margin-left:-6.9pt;margin-top:9.4pt;width:182.3pt;height:8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" stroked="f">
                <v:textbox>
                  <w:txbxContent>
                    <w:p w14:paraId="369332F6" w14:textId="77777777" w:rsidR="00AF0911" w:rsidRDefault="00AF0911" w:rsidP="00916C2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กรมส่งเสริมการปกครองท้องถิ่น</w:t>
                      </w:r>
                    </w:p>
                    <w:p w14:paraId="4816E673" w14:textId="77777777" w:rsidR="00AF0911" w:rsidRPr="002A16AD" w:rsidRDefault="00AF0911" w:rsidP="00916C2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16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3193B6E0" w14:textId="77777777" w:rsidR="00AF0911" w:rsidRDefault="00AF0911" w:rsidP="00916C2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โทร./โทรสาร ๐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๒๒๔๑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A16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๙๐๔๙</w:t>
                      </w:r>
                    </w:p>
                    <w:p w14:paraId="6AA06C64" w14:textId="0A7BDB28" w:rsidR="00AF0911" w:rsidRPr="000772A7" w:rsidRDefault="00AF0911" w:rsidP="00916C2B">
                      <w:pPr>
                        <w:rPr>
                          <w:rFonts w:ascii="TH SarabunIT๙" w:hAnsi="TH SarabunIT๙" w:cs="TH SarabunIT๙"/>
                          <w:color w:val="595959" w:themeColor="text1" w:themeTint="A6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DE8"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8A2D6A" wp14:editId="0AA42B05">
                <wp:simplePos x="0" y="0"/>
                <wp:positionH relativeFrom="column">
                  <wp:posOffset>4963861</wp:posOffset>
                </wp:positionH>
                <wp:positionV relativeFrom="paragraph">
                  <wp:posOffset>55443</wp:posOffset>
                </wp:positionV>
                <wp:extent cx="1786890" cy="1466215"/>
                <wp:effectExtent l="0" t="0" r="3810" b="6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6AF29" w14:textId="08569898" w:rsidR="00AF0911" w:rsidRPr="00965677" w:rsidRDefault="00AF0911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รอ</w:t>
                            </w:r>
                            <w:bookmarkStart w:id="0" w:name="_GoBack"/>
                            <w:r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ง ปมท. ...............................</w:t>
                            </w:r>
                            <w:r w:rsidR="00E46202"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.................</w:t>
                            </w:r>
                          </w:p>
                          <w:p w14:paraId="679ABBD7" w14:textId="3813F1BF" w:rsidR="00AF0911" w:rsidRPr="00965677" w:rsidRDefault="00AF0911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อสถ</w:t>
                            </w:r>
                            <w:proofErr w:type="spellEnd"/>
                            <w:r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 ........................................</w:t>
                            </w:r>
                            <w:r w:rsidR="00E46202"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.................</w:t>
                            </w:r>
                          </w:p>
                          <w:p w14:paraId="3625225D" w14:textId="11BCBF59" w:rsidR="00AF0911" w:rsidRPr="00965677" w:rsidRDefault="00AF0911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อสถ</w:t>
                            </w:r>
                            <w:proofErr w:type="spellEnd"/>
                            <w:r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..................................</w:t>
                            </w:r>
                            <w:r w:rsidR="00E46202"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.................</w:t>
                            </w:r>
                          </w:p>
                          <w:p w14:paraId="49A41BE8" w14:textId="1259BB59" w:rsidR="00AF0911" w:rsidRPr="00965677" w:rsidRDefault="00AF0911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656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ผอ.สน.คท...........................</w:t>
                            </w:r>
                            <w:r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9656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 w:rsidR="00E46202"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.................</w:t>
                            </w:r>
                          </w:p>
                          <w:p w14:paraId="37CF701E" w14:textId="5BD9A372" w:rsidR="00AF0911" w:rsidRPr="00965677" w:rsidRDefault="00AF0911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</w:pPr>
                            <w:r w:rsidRPr="009656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ผอ.กง.จง. ................................</w:t>
                            </w:r>
                            <w:r w:rsidR="00E46202"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</w:t>
                            </w:r>
                          </w:p>
                          <w:p w14:paraId="2C0D0AC3" w14:textId="36BB9FBC" w:rsidR="00AF0911" w:rsidRPr="00965677" w:rsidRDefault="00AF0911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656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หน.ก.......................................</w:t>
                            </w:r>
                            <w:r w:rsidR="00E46202"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</w:t>
                            </w:r>
                            <w:r w:rsidRPr="009656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  <w:p w14:paraId="0B62A8D8" w14:textId="5FFD1AD1" w:rsidR="00AF0911" w:rsidRPr="00965677" w:rsidRDefault="00AF0911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656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หน.ง....................................</w:t>
                            </w:r>
                            <w:r w:rsidR="00E46202"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 w:rsidRPr="009656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</w:p>
                          <w:p w14:paraId="62F41D51" w14:textId="3E7CCAFE" w:rsidR="00AF0911" w:rsidRPr="00965677" w:rsidRDefault="00AF0911" w:rsidP="00916C2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</w:pPr>
                            <w:r w:rsidRPr="009656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จนท......</w:t>
                            </w:r>
                            <w:r w:rsidR="00E46202"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นวรัตน์</w:t>
                            </w:r>
                            <w:r w:rsidRPr="009656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</w:t>
                            </w:r>
                            <w:r w:rsidR="00E46202" w:rsidRPr="0096567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.................</w:t>
                            </w:r>
                            <w:r w:rsidRPr="0096567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0;text-align:left;margin-left:390.85pt;margin-top:4.35pt;width:140.7pt;height:1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rShQ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" stroked="f">
                <v:textbox>
                  <w:txbxContent>
                    <w:p w14:paraId="7AA6AF29" w14:textId="08569898" w:rsidR="00AF0911" w:rsidRPr="00965677" w:rsidRDefault="00AF0911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รอ</w:t>
                      </w:r>
                      <w:bookmarkStart w:id="1" w:name="_GoBack"/>
                      <w:r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ง ปมท. ...............................</w:t>
                      </w:r>
                      <w:r w:rsidR="00E46202"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.................</w:t>
                      </w:r>
                    </w:p>
                    <w:p w14:paraId="679ABBD7" w14:textId="3813F1BF" w:rsidR="00AF0911" w:rsidRPr="00965677" w:rsidRDefault="00AF0911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อสถ</w:t>
                      </w:r>
                      <w:proofErr w:type="spellEnd"/>
                      <w:r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 ........................................</w:t>
                      </w:r>
                      <w:r w:rsidR="00E46202"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.................</w:t>
                      </w:r>
                    </w:p>
                    <w:p w14:paraId="3625225D" w14:textId="11BCBF59" w:rsidR="00AF0911" w:rsidRPr="00965677" w:rsidRDefault="00AF0911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 xml:space="preserve">รอง </w:t>
                      </w:r>
                      <w:proofErr w:type="spellStart"/>
                      <w:r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อสถ</w:t>
                      </w:r>
                      <w:proofErr w:type="spellEnd"/>
                      <w:r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..................................</w:t>
                      </w:r>
                      <w:r w:rsidR="00E46202"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.................</w:t>
                      </w:r>
                    </w:p>
                    <w:p w14:paraId="49A41BE8" w14:textId="1259BB59" w:rsidR="00AF0911" w:rsidRPr="00965677" w:rsidRDefault="00AF0911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65677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ผอ.สน.คท...........................</w:t>
                      </w:r>
                      <w:r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</w:t>
                      </w:r>
                      <w:r w:rsidRPr="00965677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....</w:t>
                      </w:r>
                      <w:r w:rsidR="00E46202"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.................</w:t>
                      </w:r>
                    </w:p>
                    <w:p w14:paraId="37CF701E" w14:textId="5BD9A372" w:rsidR="00AF0911" w:rsidRPr="00965677" w:rsidRDefault="00AF0911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</w:pPr>
                      <w:r w:rsidRPr="00965677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ผอ.กง.จง. ................................</w:t>
                      </w:r>
                      <w:r w:rsidR="00E46202"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</w:t>
                      </w:r>
                    </w:p>
                    <w:p w14:paraId="2C0D0AC3" w14:textId="36BB9FBC" w:rsidR="00AF0911" w:rsidRPr="00965677" w:rsidRDefault="00AF0911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65677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หน.ก.......................................</w:t>
                      </w:r>
                      <w:r w:rsidR="00E46202"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</w:t>
                      </w:r>
                      <w:r w:rsidRPr="00965677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.</w:t>
                      </w:r>
                    </w:p>
                    <w:p w14:paraId="0B62A8D8" w14:textId="5FFD1AD1" w:rsidR="00AF0911" w:rsidRPr="00965677" w:rsidRDefault="00AF0911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65677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หน.ง....................................</w:t>
                      </w:r>
                      <w:r w:rsidR="00E46202"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</w:t>
                      </w:r>
                      <w:r w:rsidRPr="00965677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.....</w:t>
                      </w:r>
                    </w:p>
                    <w:p w14:paraId="62F41D51" w14:textId="3E7CCAFE" w:rsidR="00AF0911" w:rsidRPr="00965677" w:rsidRDefault="00AF0911" w:rsidP="00916C2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</w:pPr>
                      <w:r w:rsidRPr="00965677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จนท......</w:t>
                      </w:r>
                      <w:r w:rsidR="00E46202"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นวรัตน์</w:t>
                      </w:r>
                      <w:r w:rsidRPr="00965677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</w:t>
                      </w:r>
                      <w:r w:rsidR="00E46202" w:rsidRPr="0096567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2"/>
                          <w:cs/>
                        </w:rPr>
                        <w:t>.................</w:t>
                      </w:r>
                      <w:r w:rsidRPr="00965677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  <w:cs/>
                        </w:rPr>
                        <w:t>....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3667D" w:rsidSect="00E46202">
      <w:pgSz w:w="11906" w:h="16838" w:code="9"/>
      <w:pgMar w:top="851" w:right="1191" w:bottom="284" w:left="1644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55C46" w14:textId="77777777" w:rsidR="00605C24" w:rsidRDefault="00605C24">
      <w:r>
        <w:separator/>
      </w:r>
    </w:p>
  </w:endnote>
  <w:endnote w:type="continuationSeparator" w:id="0">
    <w:p w14:paraId="418006DE" w14:textId="77777777" w:rsidR="00605C24" w:rsidRDefault="006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DSE">
    <w:altName w:val="Arial"/>
    <w:charset w:val="00"/>
    <w:family w:val="swiss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?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EBD19" w14:textId="77777777" w:rsidR="00605C24" w:rsidRDefault="00605C24">
      <w:r>
        <w:separator/>
      </w:r>
    </w:p>
  </w:footnote>
  <w:footnote w:type="continuationSeparator" w:id="0">
    <w:p w14:paraId="14B13C51" w14:textId="77777777" w:rsidR="00605C24" w:rsidRDefault="0060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7EA94" w14:textId="77777777" w:rsidR="00AF0911" w:rsidRDefault="00AF091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>
      <w:rPr>
        <w:rStyle w:val="a6"/>
        <w:noProof/>
        <w:cs/>
      </w:rPr>
      <w:t>๑๐</w:t>
    </w:r>
    <w:r>
      <w:rPr>
        <w:rStyle w:val="a6"/>
        <w:cs/>
      </w:rPr>
      <w:fldChar w:fldCharType="end"/>
    </w:r>
  </w:p>
  <w:p w14:paraId="367F081B" w14:textId="77777777" w:rsidR="00AF0911" w:rsidRDefault="00AF0911">
    <w:pPr>
      <w:pStyle w:val="a5"/>
    </w:pPr>
  </w:p>
  <w:p w14:paraId="4266D391" w14:textId="77777777" w:rsidR="00AF0911" w:rsidRDefault="00AF09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B1B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6273F63"/>
    <w:multiLevelType w:val="hybridMultilevel"/>
    <w:tmpl w:val="93FEFA76"/>
    <w:lvl w:ilvl="0" w:tplc="7E4822D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21AA0"/>
    <w:multiLevelType w:val="hybridMultilevel"/>
    <w:tmpl w:val="DAF0B7B0"/>
    <w:lvl w:ilvl="0" w:tplc="CA6C4970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4005B"/>
    <w:multiLevelType w:val="hybridMultilevel"/>
    <w:tmpl w:val="F7B0D6BA"/>
    <w:lvl w:ilvl="0" w:tplc="31CEFFA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5088"/>
    <w:multiLevelType w:val="hybridMultilevel"/>
    <w:tmpl w:val="91F84A00"/>
    <w:lvl w:ilvl="0" w:tplc="94784AB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35F2C"/>
    <w:multiLevelType w:val="hybridMultilevel"/>
    <w:tmpl w:val="29AC3590"/>
    <w:lvl w:ilvl="0" w:tplc="8F6EE37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C44BB"/>
    <w:multiLevelType w:val="hybridMultilevel"/>
    <w:tmpl w:val="355C8212"/>
    <w:lvl w:ilvl="0" w:tplc="857E9C4A">
      <w:start w:val="1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22AC5EFB"/>
    <w:multiLevelType w:val="hybridMultilevel"/>
    <w:tmpl w:val="4A808308"/>
    <w:lvl w:ilvl="0" w:tplc="7DCC8EF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300AD"/>
    <w:multiLevelType w:val="hybridMultilevel"/>
    <w:tmpl w:val="0406D5E4"/>
    <w:lvl w:ilvl="0" w:tplc="16D08E9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C7F6C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0C7070F"/>
    <w:multiLevelType w:val="multilevel"/>
    <w:tmpl w:val="C0CAA72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4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  <w:sz w:val="28"/>
      </w:rPr>
    </w:lvl>
  </w:abstractNum>
  <w:abstractNum w:abstractNumId="11">
    <w:nsid w:val="30CF36CC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2BC0F3B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2EB0F69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354F5BFA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75B5D72"/>
    <w:multiLevelType w:val="hybridMultilevel"/>
    <w:tmpl w:val="C2248B32"/>
    <w:lvl w:ilvl="0" w:tplc="257C6114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20DBF"/>
    <w:multiLevelType w:val="hybridMultilevel"/>
    <w:tmpl w:val="DF0C6902"/>
    <w:lvl w:ilvl="0" w:tplc="9B189244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C6613C"/>
    <w:multiLevelType w:val="hybridMultilevel"/>
    <w:tmpl w:val="3398AA16"/>
    <w:lvl w:ilvl="0" w:tplc="69F43784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63DC3"/>
    <w:multiLevelType w:val="hybridMultilevel"/>
    <w:tmpl w:val="DD0CDA32"/>
    <w:lvl w:ilvl="0" w:tplc="E51E3E70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347B4"/>
    <w:multiLevelType w:val="hybridMultilevel"/>
    <w:tmpl w:val="521A3CAE"/>
    <w:lvl w:ilvl="0" w:tplc="9160B9F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A6665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52113E"/>
    <w:multiLevelType w:val="hybridMultilevel"/>
    <w:tmpl w:val="519E70D0"/>
    <w:lvl w:ilvl="0" w:tplc="E29E5EE8">
      <w:start w:val="1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>
    <w:nsid w:val="53AD52B1"/>
    <w:multiLevelType w:val="hybridMultilevel"/>
    <w:tmpl w:val="6C545814"/>
    <w:lvl w:ilvl="0" w:tplc="64BCECD0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D2FB4"/>
    <w:multiLevelType w:val="hybridMultilevel"/>
    <w:tmpl w:val="26308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D7BA6"/>
    <w:multiLevelType w:val="hybridMultilevel"/>
    <w:tmpl w:val="59DA63F2"/>
    <w:lvl w:ilvl="0" w:tplc="FEA6CF9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F5A12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5BAD50E4"/>
    <w:multiLevelType w:val="hybridMultilevel"/>
    <w:tmpl w:val="38BE287C"/>
    <w:lvl w:ilvl="0" w:tplc="8B06050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D3D95"/>
    <w:multiLevelType w:val="hybridMultilevel"/>
    <w:tmpl w:val="FBF8E37E"/>
    <w:lvl w:ilvl="0" w:tplc="EB92D3C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66F11"/>
    <w:multiLevelType w:val="hybridMultilevel"/>
    <w:tmpl w:val="B6902998"/>
    <w:lvl w:ilvl="0" w:tplc="19E0E87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B2C61"/>
    <w:multiLevelType w:val="hybridMultilevel"/>
    <w:tmpl w:val="CE4E3D9C"/>
    <w:lvl w:ilvl="0" w:tplc="F854694A">
      <w:start w:val="3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C48E8"/>
    <w:multiLevelType w:val="hybridMultilevel"/>
    <w:tmpl w:val="27ECD318"/>
    <w:lvl w:ilvl="0" w:tplc="E8E4275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529C0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1"/>
  </w:num>
  <w:num w:numId="3">
    <w:abstractNumId w:val="28"/>
  </w:num>
  <w:num w:numId="4">
    <w:abstractNumId w:val="30"/>
  </w:num>
  <w:num w:numId="5">
    <w:abstractNumId w:val="5"/>
  </w:num>
  <w:num w:numId="6">
    <w:abstractNumId w:val="12"/>
  </w:num>
  <w:num w:numId="7">
    <w:abstractNumId w:val="29"/>
  </w:num>
  <w:num w:numId="8">
    <w:abstractNumId w:val="19"/>
  </w:num>
  <w:num w:numId="9">
    <w:abstractNumId w:val="26"/>
  </w:num>
  <w:num w:numId="10">
    <w:abstractNumId w:val="21"/>
  </w:num>
  <w:num w:numId="11">
    <w:abstractNumId w:val="15"/>
  </w:num>
  <w:num w:numId="12">
    <w:abstractNumId w:val="23"/>
  </w:num>
  <w:num w:numId="13">
    <w:abstractNumId w:val="3"/>
  </w:num>
  <w:num w:numId="14">
    <w:abstractNumId w:val="7"/>
  </w:num>
  <w:num w:numId="15">
    <w:abstractNumId w:val="6"/>
  </w:num>
  <w:num w:numId="16">
    <w:abstractNumId w:val="14"/>
  </w:num>
  <w:num w:numId="17">
    <w:abstractNumId w:val="2"/>
  </w:num>
  <w:num w:numId="18">
    <w:abstractNumId w:val="22"/>
  </w:num>
  <w:num w:numId="19">
    <w:abstractNumId w:val="18"/>
  </w:num>
  <w:num w:numId="20">
    <w:abstractNumId w:val="8"/>
  </w:num>
  <w:num w:numId="21">
    <w:abstractNumId w:val="11"/>
  </w:num>
  <w:num w:numId="22">
    <w:abstractNumId w:val="17"/>
  </w:num>
  <w:num w:numId="23">
    <w:abstractNumId w:val="4"/>
  </w:num>
  <w:num w:numId="24">
    <w:abstractNumId w:val="24"/>
  </w:num>
  <w:num w:numId="25">
    <w:abstractNumId w:val="16"/>
  </w:num>
  <w:num w:numId="26">
    <w:abstractNumId w:val="25"/>
  </w:num>
  <w:num w:numId="27">
    <w:abstractNumId w:val="0"/>
  </w:num>
  <w:num w:numId="28">
    <w:abstractNumId w:val="31"/>
  </w:num>
  <w:num w:numId="29">
    <w:abstractNumId w:val="20"/>
  </w:num>
  <w:num w:numId="30">
    <w:abstractNumId w:val="27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BF"/>
    <w:rsid w:val="000009B3"/>
    <w:rsid w:val="00000B52"/>
    <w:rsid w:val="00000F78"/>
    <w:rsid w:val="00002084"/>
    <w:rsid w:val="00002439"/>
    <w:rsid w:val="00002599"/>
    <w:rsid w:val="00002EA5"/>
    <w:rsid w:val="0000555B"/>
    <w:rsid w:val="000057A5"/>
    <w:rsid w:val="00010A06"/>
    <w:rsid w:val="00011D68"/>
    <w:rsid w:val="000131A3"/>
    <w:rsid w:val="000139DD"/>
    <w:rsid w:val="00020CBB"/>
    <w:rsid w:val="00021D1F"/>
    <w:rsid w:val="000236D2"/>
    <w:rsid w:val="00024D07"/>
    <w:rsid w:val="00027773"/>
    <w:rsid w:val="00030A82"/>
    <w:rsid w:val="000311EC"/>
    <w:rsid w:val="0003138C"/>
    <w:rsid w:val="0003283A"/>
    <w:rsid w:val="00032EEF"/>
    <w:rsid w:val="00034028"/>
    <w:rsid w:val="000347CA"/>
    <w:rsid w:val="0003595D"/>
    <w:rsid w:val="00037C45"/>
    <w:rsid w:val="00037D0C"/>
    <w:rsid w:val="0004094F"/>
    <w:rsid w:val="00041424"/>
    <w:rsid w:val="00042495"/>
    <w:rsid w:val="000457C5"/>
    <w:rsid w:val="000464CF"/>
    <w:rsid w:val="0004656B"/>
    <w:rsid w:val="000465DF"/>
    <w:rsid w:val="00047871"/>
    <w:rsid w:val="00050216"/>
    <w:rsid w:val="000503C6"/>
    <w:rsid w:val="00051446"/>
    <w:rsid w:val="00054F45"/>
    <w:rsid w:val="00061940"/>
    <w:rsid w:val="00062A98"/>
    <w:rsid w:val="000657A9"/>
    <w:rsid w:val="0006583D"/>
    <w:rsid w:val="00067CC1"/>
    <w:rsid w:val="00071270"/>
    <w:rsid w:val="00072152"/>
    <w:rsid w:val="00072D39"/>
    <w:rsid w:val="0007402B"/>
    <w:rsid w:val="000754B7"/>
    <w:rsid w:val="000762E6"/>
    <w:rsid w:val="000772A7"/>
    <w:rsid w:val="00077B42"/>
    <w:rsid w:val="00080C9A"/>
    <w:rsid w:val="00081867"/>
    <w:rsid w:val="00082958"/>
    <w:rsid w:val="0008295F"/>
    <w:rsid w:val="00083422"/>
    <w:rsid w:val="0008503E"/>
    <w:rsid w:val="000869C4"/>
    <w:rsid w:val="00087D97"/>
    <w:rsid w:val="00090326"/>
    <w:rsid w:val="0009061A"/>
    <w:rsid w:val="00090FB2"/>
    <w:rsid w:val="000918D2"/>
    <w:rsid w:val="0009249D"/>
    <w:rsid w:val="000953A7"/>
    <w:rsid w:val="00095ECF"/>
    <w:rsid w:val="000961BC"/>
    <w:rsid w:val="0009689F"/>
    <w:rsid w:val="000974DA"/>
    <w:rsid w:val="000A0415"/>
    <w:rsid w:val="000A2AE7"/>
    <w:rsid w:val="000A5952"/>
    <w:rsid w:val="000A6C8A"/>
    <w:rsid w:val="000B0304"/>
    <w:rsid w:val="000B17E5"/>
    <w:rsid w:val="000B1F9C"/>
    <w:rsid w:val="000B37E3"/>
    <w:rsid w:val="000B3B65"/>
    <w:rsid w:val="000B4318"/>
    <w:rsid w:val="000B50F5"/>
    <w:rsid w:val="000B7073"/>
    <w:rsid w:val="000C156B"/>
    <w:rsid w:val="000C1AFA"/>
    <w:rsid w:val="000C318D"/>
    <w:rsid w:val="000C3FC3"/>
    <w:rsid w:val="000C4C81"/>
    <w:rsid w:val="000C53E5"/>
    <w:rsid w:val="000D00DD"/>
    <w:rsid w:val="000D0990"/>
    <w:rsid w:val="000D0D39"/>
    <w:rsid w:val="000D1F15"/>
    <w:rsid w:val="000D2AD8"/>
    <w:rsid w:val="000D3C21"/>
    <w:rsid w:val="000D5040"/>
    <w:rsid w:val="000D5134"/>
    <w:rsid w:val="000D658D"/>
    <w:rsid w:val="000E10A3"/>
    <w:rsid w:val="000E431D"/>
    <w:rsid w:val="000E46AB"/>
    <w:rsid w:val="000E4A0A"/>
    <w:rsid w:val="000E544E"/>
    <w:rsid w:val="000E6571"/>
    <w:rsid w:val="000F1344"/>
    <w:rsid w:val="000F1F1B"/>
    <w:rsid w:val="000F20ED"/>
    <w:rsid w:val="000F217A"/>
    <w:rsid w:val="000F2E75"/>
    <w:rsid w:val="000F59CB"/>
    <w:rsid w:val="000F5BCB"/>
    <w:rsid w:val="000F730B"/>
    <w:rsid w:val="001006A6"/>
    <w:rsid w:val="001020AE"/>
    <w:rsid w:val="0010355A"/>
    <w:rsid w:val="0010426A"/>
    <w:rsid w:val="0010745F"/>
    <w:rsid w:val="00107DC9"/>
    <w:rsid w:val="00110EEF"/>
    <w:rsid w:val="001158E2"/>
    <w:rsid w:val="00116434"/>
    <w:rsid w:val="00120345"/>
    <w:rsid w:val="0012143D"/>
    <w:rsid w:val="00122D08"/>
    <w:rsid w:val="00123FE3"/>
    <w:rsid w:val="001249B8"/>
    <w:rsid w:val="0012642E"/>
    <w:rsid w:val="00130DA2"/>
    <w:rsid w:val="001316DD"/>
    <w:rsid w:val="0013244A"/>
    <w:rsid w:val="00132F88"/>
    <w:rsid w:val="00133345"/>
    <w:rsid w:val="001340C1"/>
    <w:rsid w:val="0013659F"/>
    <w:rsid w:val="00136622"/>
    <w:rsid w:val="001371F0"/>
    <w:rsid w:val="001400D9"/>
    <w:rsid w:val="00140DB4"/>
    <w:rsid w:val="001439EB"/>
    <w:rsid w:val="0014586A"/>
    <w:rsid w:val="00152222"/>
    <w:rsid w:val="00152698"/>
    <w:rsid w:val="001548CF"/>
    <w:rsid w:val="00154901"/>
    <w:rsid w:val="001578A4"/>
    <w:rsid w:val="00161285"/>
    <w:rsid w:val="0016304E"/>
    <w:rsid w:val="0016476A"/>
    <w:rsid w:val="0016592E"/>
    <w:rsid w:val="00166467"/>
    <w:rsid w:val="0016673F"/>
    <w:rsid w:val="00167483"/>
    <w:rsid w:val="00171732"/>
    <w:rsid w:val="00172678"/>
    <w:rsid w:val="0017371A"/>
    <w:rsid w:val="00173D08"/>
    <w:rsid w:val="001774F5"/>
    <w:rsid w:val="0018476C"/>
    <w:rsid w:val="00186927"/>
    <w:rsid w:val="00186968"/>
    <w:rsid w:val="00186FC0"/>
    <w:rsid w:val="00187BCB"/>
    <w:rsid w:val="00190594"/>
    <w:rsid w:val="00193FB7"/>
    <w:rsid w:val="0019489A"/>
    <w:rsid w:val="001949A9"/>
    <w:rsid w:val="0019681C"/>
    <w:rsid w:val="00196A86"/>
    <w:rsid w:val="00196B8B"/>
    <w:rsid w:val="001A0E98"/>
    <w:rsid w:val="001A1BD7"/>
    <w:rsid w:val="001A1F13"/>
    <w:rsid w:val="001A204D"/>
    <w:rsid w:val="001A388A"/>
    <w:rsid w:val="001A44E1"/>
    <w:rsid w:val="001A456E"/>
    <w:rsid w:val="001A71C3"/>
    <w:rsid w:val="001A7FC5"/>
    <w:rsid w:val="001B1690"/>
    <w:rsid w:val="001B3655"/>
    <w:rsid w:val="001B38CE"/>
    <w:rsid w:val="001B3C92"/>
    <w:rsid w:val="001B4A8D"/>
    <w:rsid w:val="001B6297"/>
    <w:rsid w:val="001B704B"/>
    <w:rsid w:val="001B7069"/>
    <w:rsid w:val="001B7878"/>
    <w:rsid w:val="001C0EBB"/>
    <w:rsid w:val="001C2B51"/>
    <w:rsid w:val="001C4CD5"/>
    <w:rsid w:val="001C5C4A"/>
    <w:rsid w:val="001C6CCB"/>
    <w:rsid w:val="001C7E4E"/>
    <w:rsid w:val="001D07E9"/>
    <w:rsid w:val="001D0D1E"/>
    <w:rsid w:val="001D1E36"/>
    <w:rsid w:val="001D1E71"/>
    <w:rsid w:val="001D2163"/>
    <w:rsid w:val="001D401A"/>
    <w:rsid w:val="001D5002"/>
    <w:rsid w:val="001D5534"/>
    <w:rsid w:val="001D6754"/>
    <w:rsid w:val="001E0767"/>
    <w:rsid w:val="001E1779"/>
    <w:rsid w:val="001E5085"/>
    <w:rsid w:val="001F12C9"/>
    <w:rsid w:val="001F25AA"/>
    <w:rsid w:val="001F31DD"/>
    <w:rsid w:val="001F54AF"/>
    <w:rsid w:val="001F5DE0"/>
    <w:rsid w:val="001F5E85"/>
    <w:rsid w:val="00200AB1"/>
    <w:rsid w:val="00200F45"/>
    <w:rsid w:val="00202BDB"/>
    <w:rsid w:val="00205549"/>
    <w:rsid w:val="0020557D"/>
    <w:rsid w:val="00206392"/>
    <w:rsid w:val="00207782"/>
    <w:rsid w:val="0021064F"/>
    <w:rsid w:val="0021162A"/>
    <w:rsid w:val="00211A1F"/>
    <w:rsid w:val="00217BB6"/>
    <w:rsid w:val="00220E4B"/>
    <w:rsid w:val="00221037"/>
    <w:rsid w:val="0022149D"/>
    <w:rsid w:val="002242F7"/>
    <w:rsid w:val="0022431C"/>
    <w:rsid w:val="002256DA"/>
    <w:rsid w:val="00234405"/>
    <w:rsid w:val="00235224"/>
    <w:rsid w:val="00235B05"/>
    <w:rsid w:val="0023619C"/>
    <w:rsid w:val="00236C10"/>
    <w:rsid w:val="00237586"/>
    <w:rsid w:val="002375B1"/>
    <w:rsid w:val="00237C62"/>
    <w:rsid w:val="00240696"/>
    <w:rsid w:val="00245360"/>
    <w:rsid w:val="00245C01"/>
    <w:rsid w:val="0024667B"/>
    <w:rsid w:val="00246A9D"/>
    <w:rsid w:val="00251EBB"/>
    <w:rsid w:val="00252650"/>
    <w:rsid w:val="002533DC"/>
    <w:rsid w:val="00256AAD"/>
    <w:rsid w:val="00260BE6"/>
    <w:rsid w:val="00261BCF"/>
    <w:rsid w:val="0026236B"/>
    <w:rsid w:val="00262C06"/>
    <w:rsid w:val="0026340F"/>
    <w:rsid w:val="00264E9E"/>
    <w:rsid w:val="002719C7"/>
    <w:rsid w:val="00271CD4"/>
    <w:rsid w:val="0027203E"/>
    <w:rsid w:val="0027248B"/>
    <w:rsid w:val="002724C9"/>
    <w:rsid w:val="00273D8B"/>
    <w:rsid w:val="002743EA"/>
    <w:rsid w:val="002744C3"/>
    <w:rsid w:val="002747A4"/>
    <w:rsid w:val="002754A6"/>
    <w:rsid w:val="0027694F"/>
    <w:rsid w:val="0028038C"/>
    <w:rsid w:val="00283FAA"/>
    <w:rsid w:val="0028563B"/>
    <w:rsid w:val="00285D8F"/>
    <w:rsid w:val="0029410D"/>
    <w:rsid w:val="0029497D"/>
    <w:rsid w:val="00295186"/>
    <w:rsid w:val="00295874"/>
    <w:rsid w:val="00296FF3"/>
    <w:rsid w:val="002971C4"/>
    <w:rsid w:val="002975AD"/>
    <w:rsid w:val="002A18F7"/>
    <w:rsid w:val="002A3CCD"/>
    <w:rsid w:val="002A765A"/>
    <w:rsid w:val="002A7F42"/>
    <w:rsid w:val="002B214C"/>
    <w:rsid w:val="002B331C"/>
    <w:rsid w:val="002B35FE"/>
    <w:rsid w:val="002B3BBB"/>
    <w:rsid w:val="002B40E6"/>
    <w:rsid w:val="002B4885"/>
    <w:rsid w:val="002B499A"/>
    <w:rsid w:val="002B4DE2"/>
    <w:rsid w:val="002B5E65"/>
    <w:rsid w:val="002B6E49"/>
    <w:rsid w:val="002C143B"/>
    <w:rsid w:val="002C1D32"/>
    <w:rsid w:val="002D1952"/>
    <w:rsid w:val="002D38FD"/>
    <w:rsid w:val="002D74F6"/>
    <w:rsid w:val="002D755C"/>
    <w:rsid w:val="002E00D6"/>
    <w:rsid w:val="002E0FD2"/>
    <w:rsid w:val="002E1C68"/>
    <w:rsid w:val="002E1EB8"/>
    <w:rsid w:val="002E318C"/>
    <w:rsid w:val="002E5FBD"/>
    <w:rsid w:val="002E601C"/>
    <w:rsid w:val="002F1A35"/>
    <w:rsid w:val="002F1AE9"/>
    <w:rsid w:val="002F1E7C"/>
    <w:rsid w:val="002F209A"/>
    <w:rsid w:val="002F52AE"/>
    <w:rsid w:val="002F5D28"/>
    <w:rsid w:val="002F73A7"/>
    <w:rsid w:val="00301882"/>
    <w:rsid w:val="0030213B"/>
    <w:rsid w:val="003027A1"/>
    <w:rsid w:val="00305051"/>
    <w:rsid w:val="00305F73"/>
    <w:rsid w:val="003070B7"/>
    <w:rsid w:val="003077E7"/>
    <w:rsid w:val="00307CE4"/>
    <w:rsid w:val="0031075F"/>
    <w:rsid w:val="0031214C"/>
    <w:rsid w:val="00312B09"/>
    <w:rsid w:val="00314739"/>
    <w:rsid w:val="00314775"/>
    <w:rsid w:val="00315ECF"/>
    <w:rsid w:val="003174D2"/>
    <w:rsid w:val="00321384"/>
    <w:rsid w:val="003237BF"/>
    <w:rsid w:val="003264C7"/>
    <w:rsid w:val="00327E18"/>
    <w:rsid w:val="0033004C"/>
    <w:rsid w:val="00331576"/>
    <w:rsid w:val="00331C06"/>
    <w:rsid w:val="003326FC"/>
    <w:rsid w:val="00333112"/>
    <w:rsid w:val="00334D1E"/>
    <w:rsid w:val="0033609D"/>
    <w:rsid w:val="0033667D"/>
    <w:rsid w:val="00336DE4"/>
    <w:rsid w:val="00336F1B"/>
    <w:rsid w:val="00337B95"/>
    <w:rsid w:val="00341DC2"/>
    <w:rsid w:val="003427DB"/>
    <w:rsid w:val="00342813"/>
    <w:rsid w:val="00344654"/>
    <w:rsid w:val="00346369"/>
    <w:rsid w:val="0034672C"/>
    <w:rsid w:val="00350495"/>
    <w:rsid w:val="003534E4"/>
    <w:rsid w:val="003560DD"/>
    <w:rsid w:val="003575D1"/>
    <w:rsid w:val="003605BF"/>
    <w:rsid w:val="0036223C"/>
    <w:rsid w:val="00362BA9"/>
    <w:rsid w:val="00363ACA"/>
    <w:rsid w:val="003644EB"/>
    <w:rsid w:val="00365D2A"/>
    <w:rsid w:val="003671B1"/>
    <w:rsid w:val="003679DE"/>
    <w:rsid w:val="0037225B"/>
    <w:rsid w:val="00372270"/>
    <w:rsid w:val="00372FCE"/>
    <w:rsid w:val="0037453C"/>
    <w:rsid w:val="00375FCC"/>
    <w:rsid w:val="003769D5"/>
    <w:rsid w:val="00376B0C"/>
    <w:rsid w:val="00376DFE"/>
    <w:rsid w:val="00380399"/>
    <w:rsid w:val="00381515"/>
    <w:rsid w:val="0038383E"/>
    <w:rsid w:val="003840CB"/>
    <w:rsid w:val="00386CA1"/>
    <w:rsid w:val="00387B20"/>
    <w:rsid w:val="003912E8"/>
    <w:rsid w:val="00391B2C"/>
    <w:rsid w:val="00391D9C"/>
    <w:rsid w:val="003925AF"/>
    <w:rsid w:val="003928BD"/>
    <w:rsid w:val="003934B5"/>
    <w:rsid w:val="003947DA"/>
    <w:rsid w:val="0039784C"/>
    <w:rsid w:val="003A004E"/>
    <w:rsid w:val="003A0092"/>
    <w:rsid w:val="003A1588"/>
    <w:rsid w:val="003A5BF4"/>
    <w:rsid w:val="003A65D5"/>
    <w:rsid w:val="003A6996"/>
    <w:rsid w:val="003A709B"/>
    <w:rsid w:val="003A78D2"/>
    <w:rsid w:val="003B0745"/>
    <w:rsid w:val="003B075B"/>
    <w:rsid w:val="003B0B81"/>
    <w:rsid w:val="003B1DC8"/>
    <w:rsid w:val="003B3013"/>
    <w:rsid w:val="003B53D7"/>
    <w:rsid w:val="003B60F2"/>
    <w:rsid w:val="003B6702"/>
    <w:rsid w:val="003C069B"/>
    <w:rsid w:val="003C1D5F"/>
    <w:rsid w:val="003C24D1"/>
    <w:rsid w:val="003C3214"/>
    <w:rsid w:val="003C3DD3"/>
    <w:rsid w:val="003C4671"/>
    <w:rsid w:val="003C5062"/>
    <w:rsid w:val="003C5814"/>
    <w:rsid w:val="003C7B9A"/>
    <w:rsid w:val="003D0CBE"/>
    <w:rsid w:val="003D128A"/>
    <w:rsid w:val="003D5C31"/>
    <w:rsid w:val="003D6134"/>
    <w:rsid w:val="003E03BB"/>
    <w:rsid w:val="003E0E32"/>
    <w:rsid w:val="003E18F1"/>
    <w:rsid w:val="003E2A02"/>
    <w:rsid w:val="003E393E"/>
    <w:rsid w:val="003E4071"/>
    <w:rsid w:val="003E46E5"/>
    <w:rsid w:val="003E4977"/>
    <w:rsid w:val="003E6706"/>
    <w:rsid w:val="003E774D"/>
    <w:rsid w:val="003F24FE"/>
    <w:rsid w:val="003F2AA3"/>
    <w:rsid w:val="003F42B6"/>
    <w:rsid w:val="003F7BDC"/>
    <w:rsid w:val="0040099B"/>
    <w:rsid w:val="00400A99"/>
    <w:rsid w:val="00404E75"/>
    <w:rsid w:val="004106F1"/>
    <w:rsid w:val="004114AA"/>
    <w:rsid w:val="00412C84"/>
    <w:rsid w:val="00414155"/>
    <w:rsid w:val="004147AC"/>
    <w:rsid w:val="00415799"/>
    <w:rsid w:val="004173E7"/>
    <w:rsid w:val="00417F84"/>
    <w:rsid w:val="004216C2"/>
    <w:rsid w:val="004219DC"/>
    <w:rsid w:val="00422FD3"/>
    <w:rsid w:val="00423469"/>
    <w:rsid w:val="00423C31"/>
    <w:rsid w:val="00423E5C"/>
    <w:rsid w:val="00424AAC"/>
    <w:rsid w:val="00424BD6"/>
    <w:rsid w:val="004252E9"/>
    <w:rsid w:val="004253B9"/>
    <w:rsid w:val="0042723B"/>
    <w:rsid w:val="00430C22"/>
    <w:rsid w:val="00431246"/>
    <w:rsid w:val="00440147"/>
    <w:rsid w:val="00441EEC"/>
    <w:rsid w:val="0044474A"/>
    <w:rsid w:val="0044706B"/>
    <w:rsid w:val="004470AA"/>
    <w:rsid w:val="004476C6"/>
    <w:rsid w:val="00450C49"/>
    <w:rsid w:val="004519CC"/>
    <w:rsid w:val="00455C38"/>
    <w:rsid w:val="0046019D"/>
    <w:rsid w:val="00460DB2"/>
    <w:rsid w:val="004615B7"/>
    <w:rsid w:val="0046270A"/>
    <w:rsid w:val="004635C0"/>
    <w:rsid w:val="0046388B"/>
    <w:rsid w:val="00465E98"/>
    <w:rsid w:val="00467103"/>
    <w:rsid w:val="00467686"/>
    <w:rsid w:val="00467EA5"/>
    <w:rsid w:val="00467F82"/>
    <w:rsid w:val="00471CD2"/>
    <w:rsid w:val="0047286C"/>
    <w:rsid w:val="00473DB5"/>
    <w:rsid w:val="004743A4"/>
    <w:rsid w:val="00475DAA"/>
    <w:rsid w:val="00475DE3"/>
    <w:rsid w:val="004802A8"/>
    <w:rsid w:val="00480514"/>
    <w:rsid w:val="00485F63"/>
    <w:rsid w:val="00486441"/>
    <w:rsid w:val="00486AD2"/>
    <w:rsid w:val="00486BB5"/>
    <w:rsid w:val="0048703F"/>
    <w:rsid w:val="00487233"/>
    <w:rsid w:val="0048767D"/>
    <w:rsid w:val="00490D2A"/>
    <w:rsid w:val="00492E25"/>
    <w:rsid w:val="00496022"/>
    <w:rsid w:val="00496F38"/>
    <w:rsid w:val="004971A2"/>
    <w:rsid w:val="004A063A"/>
    <w:rsid w:val="004A2BD7"/>
    <w:rsid w:val="004A2D9E"/>
    <w:rsid w:val="004A383F"/>
    <w:rsid w:val="004A4AB4"/>
    <w:rsid w:val="004A54C4"/>
    <w:rsid w:val="004A704B"/>
    <w:rsid w:val="004A74BD"/>
    <w:rsid w:val="004A7DC9"/>
    <w:rsid w:val="004B05BE"/>
    <w:rsid w:val="004B072E"/>
    <w:rsid w:val="004B1C0A"/>
    <w:rsid w:val="004B437D"/>
    <w:rsid w:val="004B4D7E"/>
    <w:rsid w:val="004B5D14"/>
    <w:rsid w:val="004B5DCB"/>
    <w:rsid w:val="004B7650"/>
    <w:rsid w:val="004C0F52"/>
    <w:rsid w:val="004C117E"/>
    <w:rsid w:val="004C1794"/>
    <w:rsid w:val="004C4DE1"/>
    <w:rsid w:val="004C53C8"/>
    <w:rsid w:val="004C5F7F"/>
    <w:rsid w:val="004C7AC1"/>
    <w:rsid w:val="004C7E16"/>
    <w:rsid w:val="004D0557"/>
    <w:rsid w:val="004D3888"/>
    <w:rsid w:val="004D4B1A"/>
    <w:rsid w:val="004D6CAB"/>
    <w:rsid w:val="004E0595"/>
    <w:rsid w:val="004E18D8"/>
    <w:rsid w:val="004E39D3"/>
    <w:rsid w:val="004E49D5"/>
    <w:rsid w:val="004E4DE8"/>
    <w:rsid w:val="004E583D"/>
    <w:rsid w:val="004E5DC3"/>
    <w:rsid w:val="004E7DD5"/>
    <w:rsid w:val="004F0AA7"/>
    <w:rsid w:val="004F1249"/>
    <w:rsid w:val="004F14CC"/>
    <w:rsid w:val="004F2880"/>
    <w:rsid w:val="004F2938"/>
    <w:rsid w:val="004F40E7"/>
    <w:rsid w:val="004F50DE"/>
    <w:rsid w:val="004F58D5"/>
    <w:rsid w:val="004F6039"/>
    <w:rsid w:val="004F7D47"/>
    <w:rsid w:val="0050233C"/>
    <w:rsid w:val="0050473F"/>
    <w:rsid w:val="00504A78"/>
    <w:rsid w:val="00504B1D"/>
    <w:rsid w:val="0051003C"/>
    <w:rsid w:val="00510704"/>
    <w:rsid w:val="00511365"/>
    <w:rsid w:val="0051234B"/>
    <w:rsid w:val="005138A7"/>
    <w:rsid w:val="00513F7C"/>
    <w:rsid w:val="005151A4"/>
    <w:rsid w:val="00516AEB"/>
    <w:rsid w:val="00516BE5"/>
    <w:rsid w:val="00516F9F"/>
    <w:rsid w:val="005175B8"/>
    <w:rsid w:val="00517DE1"/>
    <w:rsid w:val="005203B8"/>
    <w:rsid w:val="005204A0"/>
    <w:rsid w:val="00520737"/>
    <w:rsid w:val="00521568"/>
    <w:rsid w:val="00522129"/>
    <w:rsid w:val="00522910"/>
    <w:rsid w:val="00522E3E"/>
    <w:rsid w:val="00522FA8"/>
    <w:rsid w:val="00525841"/>
    <w:rsid w:val="00525A6A"/>
    <w:rsid w:val="00525BEF"/>
    <w:rsid w:val="00525F1B"/>
    <w:rsid w:val="00526D91"/>
    <w:rsid w:val="00532A02"/>
    <w:rsid w:val="00532D2A"/>
    <w:rsid w:val="005337F5"/>
    <w:rsid w:val="00535DD8"/>
    <w:rsid w:val="00536621"/>
    <w:rsid w:val="00537F98"/>
    <w:rsid w:val="00541B4E"/>
    <w:rsid w:val="00545976"/>
    <w:rsid w:val="00550D33"/>
    <w:rsid w:val="00552D17"/>
    <w:rsid w:val="00554FB7"/>
    <w:rsid w:val="00555B01"/>
    <w:rsid w:val="00557C7E"/>
    <w:rsid w:val="0056194B"/>
    <w:rsid w:val="0056236F"/>
    <w:rsid w:val="00562474"/>
    <w:rsid w:val="0056549B"/>
    <w:rsid w:val="005677A7"/>
    <w:rsid w:val="005709A2"/>
    <w:rsid w:val="00571D3E"/>
    <w:rsid w:val="00572150"/>
    <w:rsid w:val="005732FA"/>
    <w:rsid w:val="00573F9D"/>
    <w:rsid w:val="005742E7"/>
    <w:rsid w:val="00574B10"/>
    <w:rsid w:val="00574D20"/>
    <w:rsid w:val="00576CA4"/>
    <w:rsid w:val="00577726"/>
    <w:rsid w:val="00577DE6"/>
    <w:rsid w:val="005802CB"/>
    <w:rsid w:val="00580894"/>
    <w:rsid w:val="00582569"/>
    <w:rsid w:val="005839DB"/>
    <w:rsid w:val="00587A95"/>
    <w:rsid w:val="005908F0"/>
    <w:rsid w:val="00590DCB"/>
    <w:rsid w:val="005919AD"/>
    <w:rsid w:val="00591D8A"/>
    <w:rsid w:val="005969C9"/>
    <w:rsid w:val="00596F78"/>
    <w:rsid w:val="005A1690"/>
    <w:rsid w:val="005A1A97"/>
    <w:rsid w:val="005A2D7A"/>
    <w:rsid w:val="005A3815"/>
    <w:rsid w:val="005A45F5"/>
    <w:rsid w:val="005A4CEE"/>
    <w:rsid w:val="005A5E03"/>
    <w:rsid w:val="005A76C4"/>
    <w:rsid w:val="005B0BA5"/>
    <w:rsid w:val="005B566D"/>
    <w:rsid w:val="005B6C93"/>
    <w:rsid w:val="005B707E"/>
    <w:rsid w:val="005C10A6"/>
    <w:rsid w:val="005C2283"/>
    <w:rsid w:val="005C30D4"/>
    <w:rsid w:val="005C6B2E"/>
    <w:rsid w:val="005C6ED5"/>
    <w:rsid w:val="005C7251"/>
    <w:rsid w:val="005C7B86"/>
    <w:rsid w:val="005D1EE3"/>
    <w:rsid w:val="005D2173"/>
    <w:rsid w:val="005D3613"/>
    <w:rsid w:val="005D755C"/>
    <w:rsid w:val="005D7AA2"/>
    <w:rsid w:val="005E19AF"/>
    <w:rsid w:val="005E2F34"/>
    <w:rsid w:val="005E3DC1"/>
    <w:rsid w:val="005E6D87"/>
    <w:rsid w:val="005E77D8"/>
    <w:rsid w:val="005E7DD9"/>
    <w:rsid w:val="005F0519"/>
    <w:rsid w:val="005F0F42"/>
    <w:rsid w:val="005F279B"/>
    <w:rsid w:val="005F2818"/>
    <w:rsid w:val="005F4E6F"/>
    <w:rsid w:val="005F4EE0"/>
    <w:rsid w:val="005F5B11"/>
    <w:rsid w:val="0060160D"/>
    <w:rsid w:val="006018C3"/>
    <w:rsid w:val="006020CB"/>
    <w:rsid w:val="00602C92"/>
    <w:rsid w:val="00602EE1"/>
    <w:rsid w:val="006054DE"/>
    <w:rsid w:val="00605A2E"/>
    <w:rsid w:val="00605A72"/>
    <w:rsid w:val="00605C24"/>
    <w:rsid w:val="00607B1F"/>
    <w:rsid w:val="006113BF"/>
    <w:rsid w:val="00611828"/>
    <w:rsid w:val="006123EC"/>
    <w:rsid w:val="006137A8"/>
    <w:rsid w:val="00613C30"/>
    <w:rsid w:val="00616547"/>
    <w:rsid w:val="0061761E"/>
    <w:rsid w:val="00620CDC"/>
    <w:rsid w:val="006217E0"/>
    <w:rsid w:val="006234A6"/>
    <w:rsid w:val="00623964"/>
    <w:rsid w:val="0062571C"/>
    <w:rsid w:val="006269A4"/>
    <w:rsid w:val="00626BDD"/>
    <w:rsid w:val="00626DE5"/>
    <w:rsid w:val="00627D6B"/>
    <w:rsid w:val="00630801"/>
    <w:rsid w:val="00630B33"/>
    <w:rsid w:val="00637D89"/>
    <w:rsid w:val="006408A1"/>
    <w:rsid w:val="00641E3E"/>
    <w:rsid w:val="006426D3"/>
    <w:rsid w:val="0064310E"/>
    <w:rsid w:val="00644777"/>
    <w:rsid w:val="00644B1E"/>
    <w:rsid w:val="0064526B"/>
    <w:rsid w:val="0064593E"/>
    <w:rsid w:val="00646473"/>
    <w:rsid w:val="00646839"/>
    <w:rsid w:val="0065145F"/>
    <w:rsid w:val="00651F8B"/>
    <w:rsid w:val="00652799"/>
    <w:rsid w:val="00652EA5"/>
    <w:rsid w:val="00654414"/>
    <w:rsid w:val="00654AB1"/>
    <w:rsid w:val="0065563A"/>
    <w:rsid w:val="00663CD6"/>
    <w:rsid w:val="00664FD1"/>
    <w:rsid w:val="0066633F"/>
    <w:rsid w:val="00666FCE"/>
    <w:rsid w:val="00667213"/>
    <w:rsid w:val="00667B2F"/>
    <w:rsid w:val="0067069A"/>
    <w:rsid w:val="00671904"/>
    <w:rsid w:val="00672AEE"/>
    <w:rsid w:val="0067378F"/>
    <w:rsid w:val="00673C27"/>
    <w:rsid w:val="00673DF1"/>
    <w:rsid w:val="00674496"/>
    <w:rsid w:val="006762FE"/>
    <w:rsid w:val="006807E1"/>
    <w:rsid w:val="006835F2"/>
    <w:rsid w:val="00684807"/>
    <w:rsid w:val="00684A98"/>
    <w:rsid w:val="00684D9F"/>
    <w:rsid w:val="00684E52"/>
    <w:rsid w:val="00685253"/>
    <w:rsid w:val="00686A82"/>
    <w:rsid w:val="00686C02"/>
    <w:rsid w:val="00690381"/>
    <w:rsid w:val="00691CB0"/>
    <w:rsid w:val="00691CDC"/>
    <w:rsid w:val="00691D4C"/>
    <w:rsid w:val="00693042"/>
    <w:rsid w:val="006940A6"/>
    <w:rsid w:val="006A03E1"/>
    <w:rsid w:val="006A28FA"/>
    <w:rsid w:val="006A3003"/>
    <w:rsid w:val="006A391F"/>
    <w:rsid w:val="006A3CAE"/>
    <w:rsid w:val="006A4118"/>
    <w:rsid w:val="006A572A"/>
    <w:rsid w:val="006A582D"/>
    <w:rsid w:val="006A7A3B"/>
    <w:rsid w:val="006B061E"/>
    <w:rsid w:val="006B13D8"/>
    <w:rsid w:val="006B17F4"/>
    <w:rsid w:val="006B20CE"/>
    <w:rsid w:val="006B37AC"/>
    <w:rsid w:val="006B7322"/>
    <w:rsid w:val="006C0581"/>
    <w:rsid w:val="006C0F15"/>
    <w:rsid w:val="006C0F87"/>
    <w:rsid w:val="006C2AF5"/>
    <w:rsid w:val="006C3A39"/>
    <w:rsid w:val="006C3F38"/>
    <w:rsid w:val="006C5DA2"/>
    <w:rsid w:val="006C7029"/>
    <w:rsid w:val="006D16F7"/>
    <w:rsid w:val="006D2338"/>
    <w:rsid w:val="006D46F3"/>
    <w:rsid w:val="006D5FBF"/>
    <w:rsid w:val="006D6DAE"/>
    <w:rsid w:val="006D6E32"/>
    <w:rsid w:val="006D74E4"/>
    <w:rsid w:val="006E07D0"/>
    <w:rsid w:val="006E211E"/>
    <w:rsid w:val="006E243D"/>
    <w:rsid w:val="006E297E"/>
    <w:rsid w:val="006E30D8"/>
    <w:rsid w:val="006E4F45"/>
    <w:rsid w:val="006E4F46"/>
    <w:rsid w:val="006E6150"/>
    <w:rsid w:val="006E6C48"/>
    <w:rsid w:val="006E6CB8"/>
    <w:rsid w:val="006E73CF"/>
    <w:rsid w:val="006F0AE8"/>
    <w:rsid w:val="006F3059"/>
    <w:rsid w:val="006F3B34"/>
    <w:rsid w:val="006F3FDD"/>
    <w:rsid w:val="006F6A49"/>
    <w:rsid w:val="007002C1"/>
    <w:rsid w:val="007011CB"/>
    <w:rsid w:val="00703AEA"/>
    <w:rsid w:val="00705499"/>
    <w:rsid w:val="0070681C"/>
    <w:rsid w:val="00707ECC"/>
    <w:rsid w:val="0071081F"/>
    <w:rsid w:val="00710D1D"/>
    <w:rsid w:val="0071187D"/>
    <w:rsid w:val="00711E3A"/>
    <w:rsid w:val="0071243E"/>
    <w:rsid w:val="0071250A"/>
    <w:rsid w:val="00715E79"/>
    <w:rsid w:val="0071733D"/>
    <w:rsid w:val="0071763A"/>
    <w:rsid w:val="00724FBC"/>
    <w:rsid w:val="0072574E"/>
    <w:rsid w:val="00725A30"/>
    <w:rsid w:val="00726711"/>
    <w:rsid w:val="00726BD5"/>
    <w:rsid w:val="00727AC3"/>
    <w:rsid w:val="00731B4A"/>
    <w:rsid w:val="00732AED"/>
    <w:rsid w:val="007331BF"/>
    <w:rsid w:val="007331D4"/>
    <w:rsid w:val="00733B43"/>
    <w:rsid w:val="00734826"/>
    <w:rsid w:val="00735517"/>
    <w:rsid w:val="00736381"/>
    <w:rsid w:val="007373E3"/>
    <w:rsid w:val="00737866"/>
    <w:rsid w:val="00737AA4"/>
    <w:rsid w:val="00742F11"/>
    <w:rsid w:val="00743917"/>
    <w:rsid w:val="00744A80"/>
    <w:rsid w:val="007456E2"/>
    <w:rsid w:val="00746088"/>
    <w:rsid w:val="0074616D"/>
    <w:rsid w:val="0074661D"/>
    <w:rsid w:val="007477C5"/>
    <w:rsid w:val="007519B6"/>
    <w:rsid w:val="00751EC1"/>
    <w:rsid w:val="007542BE"/>
    <w:rsid w:val="00756825"/>
    <w:rsid w:val="0076145E"/>
    <w:rsid w:val="0076173F"/>
    <w:rsid w:val="00763344"/>
    <w:rsid w:val="00763DD3"/>
    <w:rsid w:val="0076428C"/>
    <w:rsid w:val="007658D6"/>
    <w:rsid w:val="00765F9D"/>
    <w:rsid w:val="00765FD7"/>
    <w:rsid w:val="00767F6E"/>
    <w:rsid w:val="00770973"/>
    <w:rsid w:val="0078345F"/>
    <w:rsid w:val="00785BFE"/>
    <w:rsid w:val="00787368"/>
    <w:rsid w:val="007941B5"/>
    <w:rsid w:val="007951E5"/>
    <w:rsid w:val="00796792"/>
    <w:rsid w:val="00796824"/>
    <w:rsid w:val="007A0078"/>
    <w:rsid w:val="007A1BD9"/>
    <w:rsid w:val="007A2A18"/>
    <w:rsid w:val="007A2D27"/>
    <w:rsid w:val="007A3AF2"/>
    <w:rsid w:val="007A4EE6"/>
    <w:rsid w:val="007B1DCF"/>
    <w:rsid w:val="007B4A9F"/>
    <w:rsid w:val="007B7653"/>
    <w:rsid w:val="007C0207"/>
    <w:rsid w:val="007C061E"/>
    <w:rsid w:val="007C0D91"/>
    <w:rsid w:val="007C13D9"/>
    <w:rsid w:val="007C1C51"/>
    <w:rsid w:val="007C36FD"/>
    <w:rsid w:val="007C3F84"/>
    <w:rsid w:val="007C79FA"/>
    <w:rsid w:val="007D20A6"/>
    <w:rsid w:val="007D5CC1"/>
    <w:rsid w:val="007E133F"/>
    <w:rsid w:val="007E2FB2"/>
    <w:rsid w:val="007E3F31"/>
    <w:rsid w:val="007E48A1"/>
    <w:rsid w:val="007E54FE"/>
    <w:rsid w:val="007E57DD"/>
    <w:rsid w:val="007E5FE4"/>
    <w:rsid w:val="007E6929"/>
    <w:rsid w:val="007E6E95"/>
    <w:rsid w:val="007E739D"/>
    <w:rsid w:val="007E7E01"/>
    <w:rsid w:val="007F37E2"/>
    <w:rsid w:val="007F46A1"/>
    <w:rsid w:val="007F7B93"/>
    <w:rsid w:val="00804836"/>
    <w:rsid w:val="00804C7D"/>
    <w:rsid w:val="00804FF3"/>
    <w:rsid w:val="008063FA"/>
    <w:rsid w:val="00810897"/>
    <w:rsid w:val="00813DC4"/>
    <w:rsid w:val="00815A7F"/>
    <w:rsid w:val="00816282"/>
    <w:rsid w:val="00816A6B"/>
    <w:rsid w:val="008200F1"/>
    <w:rsid w:val="00820A3F"/>
    <w:rsid w:val="00821A3D"/>
    <w:rsid w:val="008239E5"/>
    <w:rsid w:val="00824614"/>
    <w:rsid w:val="00824D06"/>
    <w:rsid w:val="00824F5B"/>
    <w:rsid w:val="00825E98"/>
    <w:rsid w:val="00831EA3"/>
    <w:rsid w:val="00833225"/>
    <w:rsid w:val="00835219"/>
    <w:rsid w:val="0083637A"/>
    <w:rsid w:val="008403C7"/>
    <w:rsid w:val="00841AF1"/>
    <w:rsid w:val="00842FA8"/>
    <w:rsid w:val="00844141"/>
    <w:rsid w:val="00845E05"/>
    <w:rsid w:val="008461C2"/>
    <w:rsid w:val="00846811"/>
    <w:rsid w:val="00846E66"/>
    <w:rsid w:val="00847294"/>
    <w:rsid w:val="00850B08"/>
    <w:rsid w:val="0085152A"/>
    <w:rsid w:val="00851910"/>
    <w:rsid w:val="0085195D"/>
    <w:rsid w:val="00852885"/>
    <w:rsid w:val="00852C55"/>
    <w:rsid w:val="00853210"/>
    <w:rsid w:val="008535D9"/>
    <w:rsid w:val="00853E93"/>
    <w:rsid w:val="00856524"/>
    <w:rsid w:val="00856A74"/>
    <w:rsid w:val="00856C8E"/>
    <w:rsid w:val="00857432"/>
    <w:rsid w:val="00857A9D"/>
    <w:rsid w:val="00860DAD"/>
    <w:rsid w:val="00861157"/>
    <w:rsid w:val="0086323F"/>
    <w:rsid w:val="008643E9"/>
    <w:rsid w:val="00864F8D"/>
    <w:rsid w:val="00865BC4"/>
    <w:rsid w:val="008663F0"/>
    <w:rsid w:val="0086677E"/>
    <w:rsid w:val="00867E93"/>
    <w:rsid w:val="00871F42"/>
    <w:rsid w:val="008720A2"/>
    <w:rsid w:val="00872AFE"/>
    <w:rsid w:val="00874080"/>
    <w:rsid w:val="0087581E"/>
    <w:rsid w:val="0087630A"/>
    <w:rsid w:val="0087766B"/>
    <w:rsid w:val="00877764"/>
    <w:rsid w:val="00877A9A"/>
    <w:rsid w:val="00886E3E"/>
    <w:rsid w:val="008872AB"/>
    <w:rsid w:val="008900E8"/>
    <w:rsid w:val="0089131D"/>
    <w:rsid w:val="00891DE9"/>
    <w:rsid w:val="0089211A"/>
    <w:rsid w:val="00892AA7"/>
    <w:rsid w:val="00895ECD"/>
    <w:rsid w:val="008A29D8"/>
    <w:rsid w:val="008A32D8"/>
    <w:rsid w:val="008A3CDC"/>
    <w:rsid w:val="008A50E1"/>
    <w:rsid w:val="008A59ED"/>
    <w:rsid w:val="008A5E19"/>
    <w:rsid w:val="008A78F6"/>
    <w:rsid w:val="008B1552"/>
    <w:rsid w:val="008B15CD"/>
    <w:rsid w:val="008B1D1B"/>
    <w:rsid w:val="008B1EC9"/>
    <w:rsid w:val="008B3D94"/>
    <w:rsid w:val="008B5ACC"/>
    <w:rsid w:val="008B76AC"/>
    <w:rsid w:val="008B7AFC"/>
    <w:rsid w:val="008C01D9"/>
    <w:rsid w:val="008C0645"/>
    <w:rsid w:val="008C560F"/>
    <w:rsid w:val="008C5D3E"/>
    <w:rsid w:val="008C623F"/>
    <w:rsid w:val="008C6502"/>
    <w:rsid w:val="008C69E8"/>
    <w:rsid w:val="008C7A15"/>
    <w:rsid w:val="008D0177"/>
    <w:rsid w:val="008D0F2C"/>
    <w:rsid w:val="008D2345"/>
    <w:rsid w:val="008D23C9"/>
    <w:rsid w:val="008D2524"/>
    <w:rsid w:val="008D3937"/>
    <w:rsid w:val="008D4701"/>
    <w:rsid w:val="008D4B00"/>
    <w:rsid w:val="008D5A3F"/>
    <w:rsid w:val="008D6E59"/>
    <w:rsid w:val="008E11E8"/>
    <w:rsid w:val="008E1DAA"/>
    <w:rsid w:val="008E47F0"/>
    <w:rsid w:val="008E64A0"/>
    <w:rsid w:val="008F3818"/>
    <w:rsid w:val="008F5B94"/>
    <w:rsid w:val="008F606A"/>
    <w:rsid w:val="008F6679"/>
    <w:rsid w:val="008F7A46"/>
    <w:rsid w:val="0090057C"/>
    <w:rsid w:val="009012F4"/>
    <w:rsid w:val="00904C2B"/>
    <w:rsid w:val="00905A44"/>
    <w:rsid w:val="0090740C"/>
    <w:rsid w:val="0090758B"/>
    <w:rsid w:val="00912009"/>
    <w:rsid w:val="00913275"/>
    <w:rsid w:val="0091416B"/>
    <w:rsid w:val="009143F3"/>
    <w:rsid w:val="00915191"/>
    <w:rsid w:val="00915C22"/>
    <w:rsid w:val="00916C2B"/>
    <w:rsid w:val="00920FCA"/>
    <w:rsid w:val="00921658"/>
    <w:rsid w:val="00921E9F"/>
    <w:rsid w:val="00923102"/>
    <w:rsid w:val="00924156"/>
    <w:rsid w:val="009268AD"/>
    <w:rsid w:val="009271CD"/>
    <w:rsid w:val="0092748B"/>
    <w:rsid w:val="00927B7F"/>
    <w:rsid w:val="00930864"/>
    <w:rsid w:val="00931468"/>
    <w:rsid w:val="00932082"/>
    <w:rsid w:val="00935290"/>
    <w:rsid w:val="009375B6"/>
    <w:rsid w:val="00944C53"/>
    <w:rsid w:val="00944D63"/>
    <w:rsid w:val="009451AF"/>
    <w:rsid w:val="009461E2"/>
    <w:rsid w:val="00946E2C"/>
    <w:rsid w:val="00947CA3"/>
    <w:rsid w:val="009506F4"/>
    <w:rsid w:val="00951233"/>
    <w:rsid w:val="00951D06"/>
    <w:rsid w:val="00953156"/>
    <w:rsid w:val="0095377D"/>
    <w:rsid w:val="00953D16"/>
    <w:rsid w:val="0095718C"/>
    <w:rsid w:val="00960EA3"/>
    <w:rsid w:val="00963072"/>
    <w:rsid w:val="00964B39"/>
    <w:rsid w:val="00964EFB"/>
    <w:rsid w:val="00965677"/>
    <w:rsid w:val="00970BEC"/>
    <w:rsid w:val="0097190C"/>
    <w:rsid w:val="00972D5C"/>
    <w:rsid w:val="00972EF2"/>
    <w:rsid w:val="0097367F"/>
    <w:rsid w:val="009758B0"/>
    <w:rsid w:val="009760E1"/>
    <w:rsid w:val="00976BC3"/>
    <w:rsid w:val="00980B51"/>
    <w:rsid w:val="00981CBD"/>
    <w:rsid w:val="00982C0A"/>
    <w:rsid w:val="00982D8F"/>
    <w:rsid w:val="0098531D"/>
    <w:rsid w:val="00985BBC"/>
    <w:rsid w:val="00990974"/>
    <w:rsid w:val="00990D85"/>
    <w:rsid w:val="00990E03"/>
    <w:rsid w:val="009915E2"/>
    <w:rsid w:val="00992B5D"/>
    <w:rsid w:val="00993496"/>
    <w:rsid w:val="00993E40"/>
    <w:rsid w:val="00994083"/>
    <w:rsid w:val="00994776"/>
    <w:rsid w:val="009973D8"/>
    <w:rsid w:val="009A0DCE"/>
    <w:rsid w:val="009A1567"/>
    <w:rsid w:val="009A1E59"/>
    <w:rsid w:val="009A29F2"/>
    <w:rsid w:val="009A356A"/>
    <w:rsid w:val="009A3F1D"/>
    <w:rsid w:val="009A53E2"/>
    <w:rsid w:val="009A7A03"/>
    <w:rsid w:val="009B185E"/>
    <w:rsid w:val="009B24BD"/>
    <w:rsid w:val="009B273D"/>
    <w:rsid w:val="009B4AE2"/>
    <w:rsid w:val="009B500F"/>
    <w:rsid w:val="009B6189"/>
    <w:rsid w:val="009B6CBA"/>
    <w:rsid w:val="009B7ACA"/>
    <w:rsid w:val="009C096F"/>
    <w:rsid w:val="009C27E6"/>
    <w:rsid w:val="009C2E87"/>
    <w:rsid w:val="009C3B0B"/>
    <w:rsid w:val="009C3E68"/>
    <w:rsid w:val="009C4CE2"/>
    <w:rsid w:val="009C6967"/>
    <w:rsid w:val="009C74E1"/>
    <w:rsid w:val="009D1F31"/>
    <w:rsid w:val="009D261D"/>
    <w:rsid w:val="009D324C"/>
    <w:rsid w:val="009D3A93"/>
    <w:rsid w:val="009D4A52"/>
    <w:rsid w:val="009D4B45"/>
    <w:rsid w:val="009D74D7"/>
    <w:rsid w:val="009D7C26"/>
    <w:rsid w:val="009E375E"/>
    <w:rsid w:val="009E37D1"/>
    <w:rsid w:val="009E3ECD"/>
    <w:rsid w:val="009E57ED"/>
    <w:rsid w:val="009E60BA"/>
    <w:rsid w:val="009F037C"/>
    <w:rsid w:val="009F0CA0"/>
    <w:rsid w:val="009F3023"/>
    <w:rsid w:val="009F4754"/>
    <w:rsid w:val="009F5CE5"/>
    <w:rsid w:val="009F6211"/>
    <w:rsid w:val="009F726F"/>
    <w:rsid w:val="00A0149B"/>
    <w:rsid w:val="00A01A81"/>
    <w:rsid w:val="00A0310E"/>
    <w:rsid w:val="00A03592"/>
    <w:rsid w:val="00A0438F"/>
    <w:rsid w:val="00A069E6"/>
    <w:rsid w:val="00A06A07"/>
    <w:rsid w:val="00A06F7E"/>
    <w:rsid w:val="00A10DD4"/>
    <w:rsid w:val="00A129F0"/>
    <w:rsid w:val="00A142F5"/>
    <w:rsid w:val="00A145C7"/>
    <w:rsid w:val="00A14ACF"/>
    <w:rsid w:val="00A153CD"/>
    <w:rsid w:val="00A15886"/>
    <w:rsid w:val="00A22CA1"/>
    <w:rsid w:val="00A237CB"/>
    <w:rsid w:val="00A23CDB"/>
    <w:rsid w:val="00A23D65"/>
    <w:rsid w:val="00A245FE"/>
    <w:rsid w:val="00A253BB"/>
    <w:rsid w:val="00A25470"/>
    <w:rsid w:val="00A266E0"/>
    <w:rsid w:val="00A2698B"/>
    <w:rsid w:val="00A271CF"/>
    <w:rsid w:val="00A305AC"/>
    <w:rsid w:val="00A31926"/>
    <w:rsid w:val="00A31B59"/>
    <w:rsid w:val="00A31BD4"/>
    <w:rsid w:val="00A36153"/>
    <w:rsid w:val="00A40A21"/>
    <w:rsid w:val="00A4141B"/>
    <w:rsid w:val="00A45CD8"/>
    <w:rsid w:val="00A46411"/>
    <w:rsid w:val="00A52250"/>
    <w:rsid w:val="00A541D9"/>
    <w:rsid w:val="00A5472D"/>
    <w:rsid w:val="00A55A04"/>
    <w:rsid w:val="00A55C31"/>
    <w:rsid w:val="00A60A0D"/>
    <w:rsid w:val="00A60D81"/>
    <w:rsid w:val="00A616DC"/>
    <w:rsid w:val="00A62E8A"/>
    <w:rsid w:val="00A6346C"/>
    <w:rsid w:val="00A64BFB"/>
    <w:rsid w:val="00A64DF4"/>
    <w:rsid w:val="00A664F1"/>
    <w:rsid w:val="00A66627"/>
    <w:rsid w:val="00A67A42"/>
    <w:rsid w:val="00A7089A"/>
    <w:rsid w:val="00A70A07"/>
    <w:rsid w:val="00A74BD0"/>
    <w:rsid w:val="00A74C17"/>
    <w:rsid w:val="00A75A4C"/>
    <w:rsid w:val="00A81CDC"/>
    <w:rsid w:val="00A81DB6"/>
    <w:rsid w:val="00A828F6"/>
    <w:rsid w:val="00A830EF"/>
    <w:rsid w:val="00A83770"/>
    <w:rsid w:val="00A84007"/>
    <w:rsid w:val="00A853AE"/>
    <w:rsid w:val="00A91B3A"/>
    <w:rsid w:val="00A91FCC"/>
    <w:rsid w:val="00A92025"/>
    <w:rsid w:val="00A92808"/>
    <w:rsid w:val="00A971C9"/>
    <w:rsid w:val="00A9774A"/>
    <w:rsid w:val="00A97E58"/>
    <w:rsid w:val="00AA2D9C"/>
    <w:rsid w:val="00AA361F"/>
    <w:rsid w:val="00AB0841"/>
    <w:rsid w:val="00AB1F86"/>
    <w:rsid w:val="00AB3BC8"/>
    <w:rsid w:val="00AB465E"/>
    <w:rsid w:val="00AB732E"/>
    <w:rsid w:val="00AC03D6"/>
    <w:rsid w:val="00AC1B3C"/>
    <w:rsid w:val="00AC1D7C"/>
    <w:rsid w:val="00AC375C"/>
    <w:rsid w:val="00AC405A"/>
    <w:rsid w:val="00AC4986"/>
    <w:rsid w:val="00AC4F33"/>
    <w:rsid w:val="00AC5DF8"/>
    <w:rsid w:val="00AD0415"/>
    <w:rsid w:val="00AD0725"/>
    <w:rsid w:val="00AD0F22"/>
    <w:rsid w:val="00AD12AC"/>
    <w:rsid w:val="00AD21D6"/>
    <w:rsid w:val="00AD65D5"/>
    <w:rsid w:val="00AD7FAA"/>
    <w:rsid w:val="00AE4267"/>
    <w:rsid w:val="00AE49D3"/>
    <w:rsid w:val="00AE52EA"/>
    <w:rsid w:val="00AE5500"/>
    <w:rsid w:val="00AE57C8"/>
    <w:rsid w:val="00AF010C"/>
    <w:rsid w:val="00AF0911"/>
    <w:rsid w:val="00AF1FF8"/>
    <w:rsid w:val="00AF55F5"/>
    <w:rsid w:val="00AF5A9D"/>
    <w:rsid w:val="00AF64B9"/>
    <w:rsid w:val="00AF6F07"/>
    <w:rsid w:val="00AF7D87"/>
    <w:rsid w:val="00AF7F1F"/>
    <w:rsid w:val="00B04EE9"/>
    <w:rsid w:val="00B0696F"/>
    <w:rsid w:val="00B130CA"/>
    <w:rsid w:val="00B13DAA"/>
    <w:rsid w:val="00B13E6E"/>
    <w:rsid w:val="00B15916"/>
    <w:rsid w:val="00B204C8"/>
    <w:rsid w:val="00B2137F"/>
    <w:rsid w:val="00B241E5"/>
    <w:rsid w:val="00B32560"/>
    <w:rsid w:val="00B3258C"/>
    <w:rsid w:val="00B3662B"/>
    <w:rsid w:val="00B371A1"/>
    <w:rsid w:val="00B375A5"/>
    <w:rsid w:val="00B37F83"/>
    <w:rsid w:val="00B40505"/>
    <w:rsid w:val="00B4060D"/>
    <w:rsid w:val="00B406BB"/>
    <w:rsid w:val="00B4141F"/>
    <w:rsid w:val="00B42600"/>
    <w:rsid w:val="00B4481F"/>
    <w:rsid w:val="00B462D6"/>
    <w:rsid w:val="00B463DC"/>
    <w:rsid w:val="00B51139"/>
    <w:rsid w:val="00B51A6D"/>
    <w:rsid w:val="00B51ABB"/>
    <w:rsid w:val="00B539E0"/>
    <w:rsid w:val="00B53DF3"/>
    <w:rsid w:val="00B54489"/>
    <w:rsid w:val="00B54A11"/>
    <w:rsid w:val="00B57B9A"/>
    <w:rsid w:val="00B57FEC"/>
    <w:rsid w:val="00B600DF"/>
    <w:rsid w:val="00B604B4"/>
    <w:rsid w:val="00B63DB0"/>
    <w:rsid w:val="00B64453"/>
    <w:rsid w:val="00B64D05"/>
    <w:rsid w:val="00B64FB0"/>
    <w:rsid w:val="00B65016"/>
    <w:rsid w:val="00B650EA"/>
    <w:rsid w:val="00B6525F"/>
    <w:rsid w:val="00B66E86"/>
    <w:rsid w:val="00B702C7"/>
    <w:rsid w:val="00B70EE8"/>
    <w:rsid w:val="00B7252E"/>
    <w:rsid w:val="00B731D2"/>
    <w:rsid w:val="00B75CC7"/>
    <w:rsid w:val="00B764B7"/>
    <w:rsid w:val="00B76667"/>
    <w:rsid w:val="00B769A1"/>
    <w:rsid w:val="00B775E1"/>
    <w:rsid w:val="00B8026C"/>
    <w:rsid w:val="00B80B01"/>
    <w:rsid w:val="00B81A4A"/>
    <w:rsid w:val="00B82F95"/>
    <w:rsid w:val="00B83356"/>
    <w:rsid w:val="00B84631"/>
    <w:rsid w:val="00B846E7"/>
    <w:rsid w:val="00B8566C"/>
    <w:rsid w:val="00B9098B"/>
    <w:rsid w:val="00B90D2F"/>
    <w:rsid w:val="00B927A1"/>
    <w:rsid w:val="00B92BC0"/>
    <w:rsid w:val="00B941D9"/>
    <w:rsid w:val="00B95A15"/>
    <w:rsid w:val="00B96491"/>
    <w:rsid w:val="00BA12FF"/>
    <w:rsid w:val="00BA1EEB"/>
    <w:rsid w:val="00BA3F36"/>
    <w:rsid w:val="00BA42AF"/>
    <w:rsid w:val="00BA6254"/>
    <w:rsid w:val="00BA6CD2"/>
    <w:rsid w:val="00BA75FA"/>
    <w:rsid w:val="00BA7F14"/>
    <w:rsid w:val="00BB3128"/>
    <w:rsid w:val="00BB4774"/>
    <w:rsid w:val="00BC015D"/>
    <w:rsid w:val="00BC0996"/>
    <w:rsid w:val="00BC1634"/>
    <w:rsid w:val="00BC20D9"/>
    <w:rsid w:val="00BC3CD8"/>
    <w:rsid w:val="00BC3E7E"/>
    <w:rsid w:val="00BC55BB"/>
    <w:rsid w:val="00BC6247"/>
    <w:rsid w:val="00BD1B63"/>
    <w:rsid w:val="00BD212B"/>
    <w:rsid w:val="00BD5D94"/>
    <w:rsid w:val="00BD78C3"/>
    <w:rsid w:val="00BE062F"/>
    <w:rsid w:val="00BE1990"/>
    <w:rsid w:val="00BE23E5"/>
    <w:rsid w:val="00BE2581"/>
    <w:rsid w:val="00BE2617"/>
    <w:rsid w:val="00BE266F"/>
    <w:rsid w:val="00BE2942"/>
    <w:rsid w:val="00BE5290"/>
    <w:rsid w:val="00BF0826"/>
    <w:rsid w:val="00BF3376"/>
    <w:rsid w:val="00BF4624"/>
    <w:rsid w:val="00BF4734"/>
    <w:rsid w:val="00BF5723"/>
    <w:rsid w:val="00BF7651"/>
    <w:rsid w:val="00BF7A1C"/>
    <w:rsid w:val="00BF7E53"/>
    <w:rsid w:val="00BF7F61"/>
    <w:rsid w:val="00C01A4E"/>
    <w:rsid w:val="00C028A6"/>
    <w:rsid w:val="00C03710"/>
    <w:rsid w:val="00C04922"/>
    <w:rsid w:val="00C071A3"/>
    <w:rsid w:val="00C072E4"/>
    <w:rsid w:val="00C07F85"/>
    <w:rsid w:val="00C10025"/>
    <w:rsid w:val="00C109BA"/>
    <w:rsid w:val="00C112C5"/>
    <w:rsid w:val="00C11CC7"/>
    <w:rsid w:val="00C1245C"/>
    <w:rsid w:val="00C13F57"/>
    <w:rsid w:val="00C1564B"/>
    <w:rsid w:val="00C16457"/>
    <w:rsid w:val="00C1761D"/>
    <w:rsid w:val="00C17987"/>
    <w:rsid w:val="00C23674"/>
    <w:rsid w:val="00C24F4B"/>
    <w:rsid w:val="00C258F4"/>
    <w:rsid w:val="00C266FA"/>
    <w:rsid w:val="00C34019"/>
    <w:rsid w:val="00C34729"/>
    <w:rsid w:val="00C361A6"/>
    <w:rsid w:val="00C36D31"/>
    <w:rsid w:val="00C40629"/>
    <w:rsid w:val="00C41642"/>
    <w:rsid w:val="00C44BC6"/>
    <w:rsid w:val="00C456E2"/>
    <w:rsid w:val="00C47E4E"/>
    <w:rsid w:val="00C51ADB"/>
    <w:rsid w:val="00C527BA"/>
    <w:rsid w:val="00C52E05"/>
    <w:rsid w:val="00C54576"/>
    <w:rsid w:val="00C548DA"/>
    <w:rsid w:val="00C54D66"/>
    <w:rsid w:val="00C570E6"/>
    <w:rsid w:val="00C5798B"/>
    <w:rsid w:val="00C60DF8"/>
    <w:rsid w:val="00C639E7"/>
    <w:rsid w:val="00C63EB5"/>
    <w:rsid w:val="00C677DF"/>
    <w:rsid w:val="00C67DA5"/>
    <w:rsid w:val="00C72264"/>
    <w:rsid w:val="00C7228E"/>
    <w:rsid w:val="00C722F6"/>
    <w:rsid w:val="00C728DE"/>
    <w:rsid w:val="00C72924"/>
    <w:rsid w:val="00C72998"/>
    <w:rsid w:val="00C72C8E"/>
    <w:rsid w:val="00C73254"/>
    <w:rsid w:val="00C73CBF"/>
    <w:rsid w:val="00C75B22"/>
    <w:rsid w:val="00C76E24"/>
    <w:rsid w:val="00C808C7"/>
    <w:rsid w:val="00C82687"/>
    <w:rsid w:val="00C84D59"/>
    <w:rsid w:val="00C85025"/>
    <w:rsid w:val="00C85592"/>
    <w:rsid w:val="00C85D06"/>
    <w:rsid w:val="00C86155"/>
    <w:rsid w:val="00C86EF6"/>
    <w:rsid w:val="00C87E7C"/>
    <w:rsid w:val="00C90D30"/>
    <w:rsid w:val="00C9101F"/>
    <w:rsid w:val="00C94909"/>
    <w:rsid w:val="00C951AB"/>
    <w:rsid w:val="00C95F97"/>
    <w:rsid w:val="00CA1621"/>
    <w:rsid w:val="00CA1B43"/>
    <w:rsid w:val="00CA2BDA"/>
    <w:rsid w:val="00CA2C3C"/>
    <w:rsid w:val="00CA3906"/>
    <w:rsid w:val="00CA4C53"/>
    <w:rsid w:val="00CA59D3"/>
    <w:rsid w:val="00CA59FB"/>
    <w:rsid w:val="00CA5CD7"/>
    <w:rsid w:val="00CA65DF"/>
    <w:rsid w:val="00CA6B23"/>
    <w:rsid w:val="00CA70BD"/>
    <w:rsid w:val="00CB0797"/>
    <w:rsid w:val="00CB0F09"/>
    <w:rsid w:val="00CB10E2"/>
    <w:rsid w:val="00CB29E4"/>
    <w:rsid w:val="00CB3546"/>
    <w:rsid w:val="00CB6C5F"/>
    <w:rsid w:val="00CC0C4C"/>
    <w:rsid w:val="00CC14BB"/>
    <w:rsid w:val="00CC1B71"/>
    <w:rsid w:val="00CC2168"/>
    <w:rsid w:val="00CC2C26"/>
    <w:rsid w:val="00CC2CFB"/>
    <w:rsid w:val="00CC2E28"/>
    <w:rsid w:val="00CC3381"/>
    <w:rsid w:val="00CC3F53"/>
    <w:rsid w:val="00CC48F5"/>
    <w:rsid w:val="00CC55D0"/>
    <w:rsid w:val="00CC7016"/>
    <w:rsid w:val="00CC7248"/>
    <w:rsid w:val="00CD14EB"/>
    <w:rsid w:val="00CD20BE"/>
    <w:rsid w:val="00CD2A43"/>
    <w:rsid w:val="00CD30C9"/>
    <w:rsid w:val="00CD3DA6"/>
    <w:rsid w:val="00CE1EAF"/>
    <w:rsid w:val="00CE2FD0"/>
    <w:rsid w:val="00CE54B1"/>
    <w:rsid w:val="00CE5B6B"/>
    <w:rsid w:val="00CE6101"/>
    <w:rsid w:val="00CE62E3"/>
    <w:rsid w:val="00CE666C"/>
    <w:rsid w:val="00CF002F"/>
    <w:rsid w:val="00CF0C61"/>
    <w:rsid w:val="00CF1280"/>
    <w:rsid w:val="00CF1F90"/>
    <w:rsid w:val="00CF22C0"/>
    <w:rsid w:val="00CF3002"/>
    <w:rsid w:val="00CF31F7"/>
    <w:rsid w:val="00CF465C"/>
    <w:rsid w:val="00CF4E09"/>
    <w:rsid w:val="00CF636F"/>
    <w:rsid w:val="00CF66E0"/>
    <w:rsid w:val="00CF67ED"/>
    <w:rsid w:val="00CF6A18"/>
    <w:rsid w:val="00D003FC"/>
    <w:rsid w:val="00D017DC"/>
    <w:rsid w:val="00D04556"/>
    <w:rsid w:val="00D049BF"/>
    <w:rsid w:val="00D04AC5"/>
    <w:rsid w:val="00D05A7B"/>
    <w:rsid w:val="00D0651D"/>
    <w:rsid w:val="00D07642"/>
    <w:rsid w:val="00D10B39"/>
    <w:rsid w:val="00D125A8"/>
    <w:rsid w:val="00D15B0A"/>
    <w:rsid w:val="00D172D1"/>
    <w:rsid w:val="00D17B08"/>
    <w:rsid w:val="00D17EF1"/>
    <w:rsid w:val="00D22771"/>
    <w:rsid w:val="00D26223"/>
    <w:rsid w:val="00D27A91"/>
    <w:rsid w:val="00D30A76"/>
    <w:rsid w:val="00D32D14"/>
    <w:rsid w:val="00D33645"/>
    <w:rsid w:val="00D35165"/>
    <w:rsid w:val="00D35344"/>
    <w:rsid w:val="00D42E30"/>
    <w:rsid w:val="00D47219"/>
    <w:rsid w:val="00D5028B"/>
    <w:rsid w:val="00D518B7"/>
    <w:rsid w:val="00D51E7D"/>
    <w:rsid w:val="00D520C7"/>
    <w:rsid w:val="00D52127"/>
    <w:rsid w:val="00D531AA"/>
    <w:rsid w:val="00D54F2F"/>
    <w:rsid w:val="00D55259"/>
    <w:rsid w:val="00D554F4"/>
    <w:rsid w:val="00D5703B"/>
    <w:rsid w:val="00D574BD"/>
    <w:rsid w:val="00D576AD"/>
    <w:rsid w:val="00D612C5"/>
    <w:rsid w:val="00D62696"/>
    <w:rsid w:val="00D62960"/>
    <w:rsid w:val="00D632F4"/>
    <w:rsid w:val="00D64DED"/>
    <w:rsid w:val="00D6626B"/>
    <w:rsid w:val="00D740B9"/>
    <w:rsid w:val="00D74AD4"/>
    <w:rsid w:val="00D75794"/>
    <w:rsid w:val="00D81543"/>
    <w:rsid w:val="00D8169A"/>
    <w:rsid w:val="00D81A94"/>
    <w:rsid w:val="00D82C82"/>
    <w:rsid w:val="00D83A2F"/>
    <w:rsid w:val="00D83AFF"/>
    <w:rsid w:val="00D83DB2"/>
    <w:rsid w:val="00D8407F"/>
    <w:rsid w:val="00D849D7"/>
    <w:rsid w:val="00D86384"/>
    <w:rsid w:val="00D910A3"/>
    <w:rsid w:val="00D91FCC"/>
    <w:rsid w:val="00D921D1"/>
    <w:rsid w:val="00D92C8A"/>
    <w:rsid w:val="00D9476E"/>
    <w:rsid w:val="00D976B7"/>
    <w:rsid w:val="00D977B9"/>
    <w:rsid w:val="00DA06F3"/>
    <w:rsid w:val="00DA1D6F"/>
    <w:rsid w:val="00DA1DAB"/>
    <w:rsid w:val="00DA27A3"/>
    <w:rsid w:val="00DA441D"/>
    <w:rsid w:val="00DA68B5"/>
    <w:rsid w:val="00DA6BA0"/>
    <w:rsid w:val="00DA734E"/>
    <w:rsid w:val="00DA7BC2"/>
    <w:rsid w:val="00DB1D18"/>
    <w:rsid w:val="00DB1D6A"/>
    <w:rsid w:val="00DB27D5"/>
    <w:rsid w:val="00DB3A98"/>
    <w:rsid w:val="00DB3AC6"/>
    <w:rsid w:val="00DB58A4"/>
    <w:rsid w:val="00DB741A"/>
    <w:rsid w:val="00DC03F3"/>
    <w:rsid w:val="00DC0D1E"/>
    <w:rsid w:val="00DC2D72"/>
    <w:rsid w:val="00DC4470"/>
    <w:rsid w:val="00DC5A9C"/>
    <w:rsid w:val="00DC7EEA"/>
    <w:rsid w:val="00DD01B9"/>
    <w:rsid w:val="00DD34A1"/>
    <w:rsid w:val="00DD3972"/>
    <w:rsid w:val="00DD539A"/>
    <w:rsid w:val="00DD7625"/>
    <w:rsid w:val="00DE071A"/>
    <w:rsid w:val="00DE1262"/>
    <w:rsid w:val="00DE1587"/>
    <w:rsid w:val="00DE207E"/>
    <w:rsid w:val="00DE5BF0"/>
    <w:rsid w:val="00DE65DC"/>
    <w:rsid w:val="00DF08AC"/>
    <w:rsid w:val="00DF2E26"/>
    <w:rsid w:val="00DF338D"/>
    <w:rsid w:val="00DF3C3E"/>
    <w:rsid w:val="00DF3FF4"/>
    <w:rsid w:val="00DF4C70"/>
    <w:rsid w:val="00DF61D3"/>
    <w:rsid w:val="00DF6560"/>
    <w:rsid w:val="00DF787D"/>
    <w:rsid w:val="00E01043"/>
    <w:rsid w:val="00E01FEF"/>
    <w:rsid w:val="00E07434"/>
    <w:rsid w:val="00E0748A"/>
    <w:rsid w:val="00E11A0B"/>
    <w:rsid w:val="00E13392"/>
    <w:rsid w:val="00E13899"/>
    <w:rsid w:val="00E13CDD"/>
    <w:rsid w:val="00E14028"/>
    <w:rsid w:val="00E1475C"/>
    <w:rsid w:val="00E14786"/>
    <w:rsid w:val="00E14E3C"/>
    <w:rsid w:val="00E15CB7"/>
    <w:rsid w:val="00E176C1"/>
    <w:rsid w:val="00E17B3A"/>
    <w:rsid w:val="00E17E61"/>
    <w:rsid w:val="00E24C26"/>
    <w:rsid w:val="00E2530A"/>
    <w:rsid w:val="00E25949"/>
    <w:rsid w:val="00E26A6C"/>
    <w:rsid w:val="00E278BF"/>
    <w:rsid w:val="00E27A93"/>
    <w:rsid w:val="00E27D8B"/>
    <w:rsid w:val="00E30D13"/>
    <w:rsid w:val="00E31167"/>
    <w:rsid w:val="00E312C3"/>
    <w:rsid w:val="00E31E51"/>
    <w:rsid w:val="00E35005"/>
    <w:rsid w:val="00E3662B"/>
    <w:rsid w:val="00E37075"/>
    <w:rsid w:val="00E40509"/>
    <w:rsid w:val="00E41437"/>
    <w:rsid w:val="00E45DDC"/>
    <w:rsid w:val="00E46202"/>
    <w:rsid w:val="00E4669D"/>
    <w:rsid w:val="00E46D2F"/>
    <w:rsid w:val="00E479DE"/>
    <w:rsid w:val="00E51255"/>
    <w:rsid w:val="00E537F1"/>
    <w:rsid w:val="00E540DA"/>
    <w:rsid w:val="00E5430C"/>
    <w:rsid w:val="00E553F6"/>
    <w:rsid w:val="00E55739"/>
    <w:rsid w:val="00E55F90"/>
    <w:rsid w:val="00E57D76"/>
    <w:rsid w:val="00E60E4E"/>
    <w:rsid w:val="00E61BEB"/>
    <w:rsid w:val="00E634C7"/>
    <w:rsid w:val="00E63EF6"/>
    <w:rsid w:val="00E64C50"/>
    <w:rsid w:val="00E67D11"/>
    <w:rsid w:val="00E712FF"/>
    <w:rsid w:val="00E72DEE"/>
    <w:rsid w:val="00E73F48"/>
    <w:rsid w:val="00E7564E"/>
    <w:rsid w:val="00E8339E"/>
    <w:rsid w:val="00E84D4D"/>
    <w:rsid w:val="00E85B43"/>
    <w:rsid w:val="00E8638B"/>
    <w:rsid w:val="00E869BD"/>
    <w:rsid w:val="00E872DD"/>
    <w:rsid w:val="00E905B6"/>
    <w:rsid w:val="00E915AB"/>
    <w:rsid w:val="00E941D6"/>
    <w:rsid w:val="00E9447A"/>
    <w:rsid w:val="00E946BF"/>
    <w:rsid w:val="00EA0804"/>
    <w:rsid w:val="00EA0E0A"/>
    <w:rsid w:val="00EA1FEE"/>
    <w:rsid w:val="00EA29BA"/>
    <w:rsid w:val="00EA3D0E"/>
    <w:rsid w:val="00EA3F22"/>
    <w:rsid w:val="00EA5D81"/>
    <w:rsid w:val="00EA6C08"/>
    <w:rsid w:val="00EB0CA2"/>
    <w:rsid w:val="00EB2E4A"/>
    <w:rsid w:val="00EB358D"/>
    <w:rsid w:val="00EB5C62"/>
    <w:rsid w:val="00EC0EE9"/>
    <w:rsid w:val="00EC3423"/>
    <w:rsid w:val="00EC39D4"/>
    <w:rsid w:val="00EC4243"/>
    <w:rsid w:val="00EC56B6"/>
    <w:rsid w:val="00EC6382"/>
    <w:rsid w:val="00ED081F"/>
    <w:rsid w:val="00ED1A4A"/>
    <w:rsid w:val="00ED26ED"/>
    <w:rsid w:val="00ED39CC"/>
    <w:rsid w:val="00ED3CB5"/>
    <w:rsid w:val="00ED41A2"/>
    <w:rsid w:val="00ED4BFC"/>
    <w:rsid w:val="00ED5116"/>
    <w:rsid w:val="00ED5D7C"/>
    <w:rsid w:val="00EE00BF"/>
    <w:rsid w:val="00EE00D7"/>
    <w:rsid w:val="00EE05D6"/>
    <w:rsid w:val="00EE0C32"/>
    <w:rsid w:val="00EE170F"/>
    <w:rsid w:val="00EE204E"/>
    <w:rsid w:val="00EE2C30"/>
    <w:rsid w:val="00EE5988"/>
    <w:rsid w:val="00EE62F6"/>
    <w:rsid w:val="00EE7452"/>
    <w:rsid w:val="00EF07B7"/>
    <w:rsid w:val="00EF3A21"/>
    <w:rsid w:val="00EF4C6E"/>
    <w:rsid w:val="00EF5775"/>
    <w:rsid w:val="00F016E7"/>
    <w:rsid w:val="00F0205C"/>
    <w:rsid w:val="00F02112"/>
    <w:rsid w:val="00F04DE8"/>
    <w:rsid w:val="00F07775"/>
    <w:rsid w:val="00F11016"/>
    <w:rsid w:val="00F116A9"/>
    <w:rsid w:val="00F12305"/>
    <w:rsid w:val="00F13720"/>
    <w:rsid w:val="00F14924"/>
    <w:rsid w:val="00F1545E"/>
    <w:rsid w:val="00F158B5"/>
    <w:rsid w:val="00F159C2"/>
    <w:rsid w:val="00F1781F"/>
    <w:rsid w:val="00F178A9"/>
    <w:rsid w:val="00F20B7E"/>
    <w:rsid w:val="00F21C5A"/>
    <w:rsid w:val="00F21FE8"/>
    <w:rsid w:val="00F226E5"/>
    <w:rsid w:val="00F22CB5"/>
    <w:rsid w:val="00F23720"/>
    <w:rsid w:val="00F245DF"/>
    <w:rsid w:val="00F24844"/>
    <w:rsid w:val="00F25811"/>
    <w:rsid w:val="00F25A12"/>
    <w:rsid w:val="00F25B13"/>
    <w:rsid w:val="00F31308"/>
    <w:rsid w:val="00F31FAD"/>
    <w:rsid w:val="00F32DEF"/>
    <w:rsid w:val="00F334F7"/>
    <w:rsid w:val="00F33593"/>
    <w:rsid w:val="00F33CD9"/>
    <w:rsid w:val="00F355B5"/>
    <w:rsid w:val="00F4003E"/>
    <w:rsid w:val="00F41B2D"/>
    <w:rsid w:val="00F433A8"/>
    <w:rsid w:val="00F43B5D"/>
    <w:rsid w:val="00F43DB7"/>
    <w:rsid w:val="00F452A6"/>
    <w:rsid w:val="00F46124"/>
    <w:rsid w:val="00F46A49"/>
    <w:rsid w:val="00F4750F"/>
    <w:rsid w:val="00F47A5F"/>
    <w:rsid w:val="00F52BF3"/>
    <w:rsid w:val="00F57925"/>
    <w:rsid w:val="00F64F48"/>
    <w:rsid w:val="00F651B6"/>
    <w:rsid w:val="00F66600"/>
    <w:rsid w:val="00F71C64"/>
    <w:rsid w:val="00F7330B"/>
    <w:rsid w:val="00F7433C"/>
    <w:rsid w:val="00F743E0"/>
    <w:rsid w:val="00F757E6"/>
    <w:rsid w:val="00F75E47"/>
    <w:rsid w:val="00F762A1"/>
    <w:rsid w:val="00F76971"/>
    <w:rsid w:val="00F80334"/>
    <w:rsid w:val="00F80364"/>
    <w:rsid w:val="00F83B74"/>
    <w:rsid w:val="00F84F98"/>
    <w:rsid w:val="00F8567E"/>
    <w:rsid w:val="00F87830"/>
    <w:rsid w:val="00F87C9D"/>
    <w:rsid w:val="00F910D9"/>
    <w:rsid w:val="00F9161E"/>
    <w:rsid w:val="00F94A45"/>
    <w:rsid w:val="00F9723F"/>
    <w:rsid w:val="00F974B9"/>
    <w:rsid w:val="00F9778C"/>
    <w:rsid w:val="00FA10EC"/>
    <w:rsid w:val="00FA1321"/>
    <w:rsid w:val="00FA39DC"/>
    <w:rsid w:val="00FA4231"/>
    <w:rsid w:val="00FA7577"/>
    <w:rsid w:val="00FA77E9"/>
    <w:rsid w:val="00FB21C0"/>
    <w:rsid w:val="00FB3BFA"/>
    <w:rsid w:val="00FB3E5A"/>
    <w:rsid w:val="00FB3EF2"/>
    <w:rsid w:val="00FB449F"/>
    <w:rsid w:val="00FB47AC"/>
    <w:rsid w:val="00FB5135"/>
    <w:rsid w:val="00FC0E5A"/>
    <w:rsid w:val="00FC20FE"/>
    <w:rsid w:val="00FC2C19"/>
    <w:rsid w:val="00FC511D"/>
    <w:rsid w:val="00FC56B0"/>
    <w:rsid w:val="00FC5898"/>
    <w:rsid w:val="00FC6038"/>
    <w:rsid w:val="00FC72B8"/>
    <w:rsid w:val="00FC7975"/>
    <w:rsid w:val="00FD0738"/>
    <w:rsid w:val="00FD228A"/>
    <w:rsid w:val="00FD4A8C"/>
    <w:rsid w:val="00FE132E"/>
    <w:rsid w:val="00FE16A9"/>
    <w:rsid w:val="00FE1BBE"/>
    <w:rsid w:val="00FE297F"/>
    <w:rsid w:val="00FE3AE5"/>
    <w:rsid w:val="00FE5F40"/>
    <w:rsid w:val="00FF0131"/>
    <w:rsid w:val="00FF0977"/>
    <w:rsid w:val="00FF201E"/>
    <w:rsid w:val="00FF4007"/>
    <w:rsid w:val="00FF4649"/>
    <w:rsid w:val="00FF558C"/>
    <w:rsid w:val="00FF56FE"/>
    <w:rsid w:val="00FF7479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27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36D31"/>
    <w:pPr>
      <w:keepNext/>
      <w:tabs>
        <w:tab w:val="left" w:pos="-1440"/>
      </w:tabs>
      <w:outlineLvl w:val="0"/>
    </w:pPr>
    <w:rPr>
      <w:rFonts w:ascii="FreesiaDSE" w:eastAsia="Cordia New" w:hAnsi="FreesiaDSE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1D553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36D31"/>
    <w:rPr>
      <w:rFonts w:ascii="FreesiaDSE" w:eastAsia="Cordia New" w:hAnsi="FreesiaDSE" w:cs="FreesiaUPC"/>
      <w:sz w:val="32"/>
      <w:szCs w:val="32"/>
    </w:rPr>
  </w:style>
  <w:style w:type="paragraph" w:styleId="a9">
    <w:name w:val="Body Text"/>
    <w:basedOn w:val="a"/>
    <w:link w:val="aa"/>
    <w:rsid w:val="00C36D31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a">
    <w:name w:val="เนื้อความ อักขระ"/>
    <w:basedOn w:val="a0"/>
    <w:link w:val="a9"/>
    <w:rsid w:val="00C36D31"/>
    <w:rPr>
      <w:rFonts w:ascii="Cordia New" w:eastAsia="Cordia New" w:hAnsi="Cordia New"/>
      <w:sz w:val="28"/>
      <w:szCs w:val="37"/>
    </w:rPr>
  </w:style>
  <w:style w:type="paragraph" w:styleId="ab">
    <w:name w:val="Balloon Text"/>
    <w:basedOn w:val="a"/>
    <w:link w:val="ac"/>
    <w:semiHidden/>
    <w:unhideWhenUsed/>
    <w:rsid w:val="000A6C8A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0A6C8A"/>
    <w:rPr>
      <w:rFonts w:ascii="Leelawadee" w:hAnsi="Leelawadee"/>
      <w:sz w:val="18"/>
      <w:szCs w:val="22"/>
    </w:rPr>
  </w:style>
  <w:style w:type="paragraph" w:styleId="ad">
    <w:name w:val="Normal (Web)"/>
    <w:basedOn w:val="a"/>
    <w:uiPriority w:val="99"/>
    <w:semiHidden/>
    <w:unhideWhenUsed/>
    <w:rsid w:val="004E39D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nhideWhenUsed/>
    <w:rsid w:val="00BF5723"/>
    <w:rPr>
      <w:rFonts w:ascii="TH SarabunPSK" w:eastAsiaTheme="minorHAnsi" w:hAnsi="TH SarabunPSK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rsid w:val="00BF5723"/>
    <w:rPr>
      <w:rFonts w:ascii="TH SarabunPSK" w:eastAsiaTheme="minorHAnsi" w:hAnsi="TH SarabunPSK"/>
      <w:szCs w:val="25"/>
    </w:rPr>
  </w:style>
  <w:style w:type="character" w:styleId="af0">
    <w:name w:val="footnote reference"/>
    <w:basedOn w:val="a0"/>
    <w:unhideWhenUsed/>
    <w:rsid w:val="00BF5723"/>
    <w:rPr>
      <w:sz w:val="32"/>
      <w:szCs w:val="32"/>
      <w:vertAlign w:val="superscript"/>
    </w:rPr>
  </w:style>
  <w:style w:type="character" w:styleId="af1">
    <w:name w:val="Strong"/>
    <w:qFormat/>
    <w:rsid w:val="0033609D"/>
    <w:rPr>
      <w:b/>
      <w:bCs/>
    </w:rPr>
  </w:style>
  <w:style w:type="character" w:customStyle="1" w:styleId="fontstyle01">
    <w:name w:val="fontstyle01"/>
    <w:basedOn w:val="a0"/>
    <w:rsid w:val="00C85D06"/>
    <w:rPr>
      <w:rFonts w:ascii="TH SarabunIT?" w:hAnsi="TH SarabunIT?" w:hint="default"/>
      <w:b w:val="0"/>
      <w:bCs w:val="0"/>
      <w:i w:val="0"/>
      <w:iCs w:val="0"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36D31"/>
    <w:pPr>
      <w:keepNext/>
      <w:tabs>
        <w:tab w:val="left" w:pos="-1440"/>
      </w:tabs>
      <w:outlineLvl w:val="0"/>
    </w:pPr>
    <w:rPr>
      <w:rFonts w:ascii="FreesiaDSE" w:eastAsia="Cordia New" w:hAnsi="FreesiaDSE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1D553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36D31"/>
    <w:rPr>
      <w:rFonts w:ascii="FreesiaDSE" w:eastAsia="Cordia New" w:hAnsi="FreesiaDSE" w:cs="FreesiaUPC"/>
      <w:sz w:val="32"/>
      <w:szCs w:val="32"/>
    </w:rPr>
  </w:style>
  <w:style w:type="paragraph" w:styleId="a9">
    <w:name w:val="Body Text"/>
    <w:basedOn w:val="a"/>
    <w:link w:val="aa"/>
    <w:rsid w:val="00C36D31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a">
    <w:name w:val="เนื้อความ อักขระ"/>
    <w:basedOn w:val="a0"/>
    <w:link w:val="a9"/>
    <w:rsid w:val="00C36D31"/>
    <w:rPr>
      <w:rFonts w:ascii="Cordia New" w:eastAsia="Cordia New" w:hAnsi="Cordia New"/>
      <w:sz w:val="28"/>
      <w:szCs w:val="37"/>
    </w:rPr>
  </w:style>
  <w:style w:type="paragraph" w:styleId="ab">
    <w:name w:val="Balloon Text"/>
    <w:basedOn w:val="a"/>
    <w:link w:val="ac"/>
    <w:semiHidden/>
    <w:unhideWhenUsed/>
    <w:rsid w:val="000A6C8A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0A6C8A"/>
    <w:rPr>
      <w:rFonts w:ascii="Leelawadee" w:hAnsi="Leelawadee"/>
      <w:sz w:val="18"/>
      <w:szCs w:val="22"/>
    </w:rPr>
  </w:style>
  <w:style w:type="paragraph" w:styleId="ad">
    <w:name w:val="Normal (Web)"/>
    <w:basedOn w:val="a"/>
    <w:uiPriority w:val="99"/>
    <w:semiHidden/>
    <w:unhideWhenUsed/>
    <w:rsid w:val="004E39D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nhideWhenUsed/>
    <w:rsid w:val="00BF5723"/>
    <w:rPr>
      <w:rFonts w:ascii="TH SarabunPSK" w:eastAsiaTheme="minorHAnsi" w:hAnsi="TH SarabunPSK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rsid w:val="00BF5723"/>
    <w:rPr>
      <w:rFonts w:ascii="TH SarabunPSK" w:eastAsiaTheme="minorHAnsi" w:hAnsi="TH SarabunPSK"/>
      <w:szCs w:val="25"/>
    </w:rPr>
  </w:style>
  <w:style w:type="character" w:styleId="af0">
    <w:name w:val="footnote reference"/>
    <w:basedOn w:val="a0"/>
    <w:unhideWhenUsed/>
    <w:rsid w:val="00BF5723"/>
    <w:rPr>
      <w:sz w:val="32"/>
      <w:szCs w:val="32"/>
      <w:vertAlign w:val="superscript"/>
    </w:rPr>
  </w:style>
  <w:style w:type="character" w:styleId="af1">
    <w:name w:val="Strong"/>
    <w:qFormat/>
    <w:rsid w:val="0033609D"/>
    <w:rPr>
      <w:b/>
      <w:bCs/>
    </w:rPr>
  </w:style>
  <w:style w:type="character" w:customStyle="1" w:styleId="fontstyle01">
    <w:name w:val="fontstyle01"/>
    <w:basedOn w:val="a0"/>
    <w:rsid w:val="00C85D06"/>
    <w:rPr>
      <w:rFonts w:ascii="TH SarabunIT?" w:hAnsi="TH SarabunIT?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mel\Desktop\&#3648;&#3605;&#3618;\&#3649;&#3610;&#3610;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C349-C710-4A9A-B25F-11BF2905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Dell</cp:lastModifiedBy>
  <cp:revision>2</cp:revision>
  <cp:lastPrinted>2021-07-15T07:50:00Z</cp:lastPrinted>
  <dcterms:created xsi:type="dcterms:W3CDTF">2021-07-19T05:42:00Z</dcterms:created>
  <dcterms:modified xsi:type="dcterms:W3CDTF">2021-07-19T05:42:00Z</dcterms:modified>
</cp:coreProperties>
</file>