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CC934" w14:textId="77777777" w:rsidR="00C8013E" w:rsidRPr="00C8013E" w:rsidRDefault="00C8013E" w:rsidP="003647BA">
      <w:pPr>
        <w:spacing w:after="0" w:line="216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  <w:bookmarkStart w:id="0" w:name="_GoBack"/>
      <w:bookmarkEnd w:id="0"/>
    </w:p>
    <w:p w14:paraId="236102BA" w14:textId="77777777" w:rsidR="00023987" w:rsidRDefault="00023987" w:rsidP="003647BA">
      <w:pPr>
        <w:spacing w:after="0" w:line="216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53DA839D" w14:textId="77777777" w:rsidR="008372A4" w:rsidRPr="00C170AE" w:rsidRDefault="001F2252" w:rsidP="003647BA">
      <w:pPr>
        <w:spacing w:after="0"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170AE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กำหนดการ</w:t>
      </w:r>
      <w:r w:rsidR="008372A4" w:rsidRPr="00C170AE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อบรม สัมมนาชี้แจงการประเมินประสิทธิภาพขององค์กรปกครองส่วนท้องถิ่น ประจำปี 2564</w:t>
      </w:r>
    </w:p>
    <w:p w14:paraId="09DDAC44" w14:textId="77777777" w:rsidR="008372A4" w:rsidRPr="00C170AE" w:rsidRDefault="008372A4" w:rsidP="008372A4">
      <w:pPr>
        <w:spacing w:after="0"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170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ผ่านระบบการประชุมทางไกลผ่านเครือข่ายอินเทอร์เน็ต </w:t>
      </w:r>
      <w:r w:rsidRPr="00C170AE">
        <w:rPr>
          <w:rFonts w:ascii="TH SarabunIT๙" w:hAnsi="TH SarabunIT๙" w:cs="TH SarabunIT๙"/>
          <w:b/>
          <w:bCs/>
          <w:sz w:val="32"/>
          <w:szCs w:val="32"/>
        </w:rPr>
        <w:t>(Web Conference)</w:t>
      </w:r>
    </w:p>
    <w:p w14:paraId="7251AE11" w14:textId="0D0E14BF" w:rsidR="008372A4" w:rsidRPr="00C170AE" w:rsidRDefault="00E745BE" w:rsidP="003647BA">
      <w:pPr>
        <w:spacing w:after="0"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170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ระหว่างวันที่ </w:t>
      </w:r>
      <w:r w:rsidR="003B1DB3" w:rsidRPr="00C170A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DB1D0C" w:rsidRPr="00C170A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761EF5" w:rsidRPr="00C170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372A4" w:rsidRPr="00C170A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761EF5" w:rsidRPr="00C170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B1D0C" w:rsidRPr="00C170AE"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 w:rsidR="008372A4" w:rsidRPr="00C170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พฤษภาคม</w:t>
      </w:r>
      <w:r w:rsidR="00761EF5" w:rsidRPr="00C170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3F5C" w:rsidRPr="00C170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2564 ณ ห้องประชุม 5501 อาคาร 5 ชั้น 5 </w:t>
      </w:r>
      <w:r w:rsidR="007C2A23" w:rsidRPr="00C170AE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กรมส่งเสริมการปกครองท้องถิ่น</w:t>
      </w:r>
    </w:p>
    <w:p w14:paraId="428FC5D3" w14:textId="77777777" w:rsidR="008372A4" w:rsidRPr="00C170AE" w:rsidRDefault="008372A4" w:rsidP="003647BA">
      <w:pPr>
        <w:spacing w:after="0"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horzAnchor="margin" w:tblpX="324" w:tblpY="-1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2113"/>
        <w:gridCol w:w="2126"/>
        <w:gridCol w:w="1890"/>
        <w:gridCol w:w="675"/>
        <w:gridCol w:w="2410"/>
        <w:gridCol w:w="2410"/>
      </w:tblGrid>
      <w:tr w:rsidR="00160B80" w:rsidRPr="001919E5" w14:paraId="14A0C902" w14:textId="63C98B14" w:rsidTr="00C170AE">
        <w:tc>
          <w:tcPr>
            <w:tcW w:w="1101" w:type="dxa"/>
            <w:shd w:val="clear" w:color="auto" w:fill="D9D9D9" w:themeFill="background1" w:themeFillShade="D9"/>
          </w:tcPr>
          <w:p w14:paraId="31E7AD52" w14:textId="4373AF31" w:rsidR="00B83A1F" w:rsidRPr="001919E5" w:rsidRDefault="00E56286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814B488" wp14:editId="079F9E7E">
                      <wp:simplePos x="0" y="0"/>
                      <wp:positionH relativeFrom="column">
                        <wp:posOffset>-78326</wp:posOffset>
                      </wp:positionH>
                      <wp:positionV relativeFrom="paragraph">
                        <wp:posOffset>-8145</wp:posOffset>
                      </wp:positionV>
                      <wp:extent cx="699715" cy="373712"/>
                      <wp:effectExtent l="0" t="0" r="24765" b="2667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715" cy="37371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-.65pt" to="48.9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83A1F" w:rsidRPr="001919E5">
              <w:rPr>
                <w:rFonts w:ascii="TH SarabunIT๙" w:hAnsi="TH SarabunIT๙" w:cs="TH SarabunIT๙"/>
                <w:b/>
                <w:bCs/>
                <w:sz w:val="28"/>
              </w:rPr>
              <w:t xml:space="preserve">     </w:t>
            </w:r>
            <w:r w:rsidR="00B83A1F"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</w:t>
            </w:r>
          </w:p>
          <w:p w14:paraId="0296ED6C" w14:textId="37F5511C" w:rsidR="00B83A1F" w:rsidRPr="001919E5" w:rsidRDefault="00B83A1F" w:rsidP="00C170AE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ว/ด/ป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31F08F8" w14:textId="27284DDD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</w:rPr>
              <w:t xml:space="preserve">09.00 – 09.30 </w:t>
            </w: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น.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08A80FE8" w14:textId="36A67E83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09.30 – 10.00 น.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BC0ACBD" w14:textId="77777777" w:rsidR="00B83A1F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10.00 – 11.00 น.</w:t>
            </w:r>
          </w:p>
          <w:p w14:paraId="3276DA6C" w14:textId="3D85E0E5" w:rsidR="00601E47" w:rsidRPr="001919E5" w:rsidRDefault="00601E47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2BD9C13A" w14:textId="77777777" w:rsidR="00B83A1F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11.00 – 12.00</w:t>
            </w:r>
            <w:r w:rsidR="00601E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น.</w:t>
            </w:r>
          </w:p>
          <w:p w14:paraId="14A64258" w14:textId="54117839" w:rsidR="00601E47" w:rsidRPr="001919E5" w:rsidRDefault="00601E47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75" w:type="dxa"/>
            <w:vMerge w:val="restart"/>
            <w:shd w:val="clear" w:color="auto" w:fill="D9D9D9" w:themeFill="background1" w:themeFillShade="D9"/>
          </w:tcPr>
          <w:p w14:paraId="494BED08" w14:textId="05F57EB4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820" w:type="dxa"/>
            <w:gridSpan w:val="2"/>
            <w:shd w:val="clear" w:color="auto" w:fill="D9D9D9" w:themeFill="background1" w:themeFillShade="D9"/>
          </w:tcPr>
          <w:p w14:paraId="6F9C07D7" w14:textId="77777777" w:rsidR="00B83A1F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13.00 – 17.00 น.</w:t>
            </w:r>
          </w:p>
          <w:p w14:paraId="45E965D1" w14:textId="3D3E040A" w:rsidR="00601E47" w:rsidRPr="001919E5" w:rsidRDefault="00601E47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227FC" w:rsidRPr="001919E5" w14:paraId="66904EB4" w14:textId="25F3DDD1" w:rsidTr="00C170AE">
        <w:tc>
          <w:tcPr>
            <w:tcW w:w="1101" w:type="dxa"/>
          </w:tcPr>
          <w:p w14:paraId="774BFF0E" w14:textId="7168603D" w:rsidR="00B83A1F" w:rsidRPr="00593EBD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93EB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วันที่ 17 </w:t>
            </w:r>
            <w:r w:rsidR="00C140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พฤษภาคม</w:t>
            </w:r>
            <w:r w:rsidRPr="00593EB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2564</w:t>
            </w:r>
          </w:p>
        </w:tc>
        <w:tc>
          <w:tcPr>
            <w:tcW w:w="1842" w:type="dxa"/>
          </w:tcPr>
          <w:p w14:paraId="6B16EF21" w14:textId="77777777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ชี้แจงภาพรวม</w:t>
            </w:r>
          </w:p>
          <w:p w14:paraId="50B1B293" w14:textId="77777777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การประเมินประสิทธิภาพขององค์กรปกครองส่วนท้องถิ่น ประจำปี 2564 </w:t>
            </w:r>
          </w:p>
          <w:p w14:paraId="5DBA40A5" w14:textId="77777777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โดย</w:t>
            </w:r>
          </w:p>
          <w:p w14:paraId="3984B82B" w14:textId="4E0E050A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กองพัฒนาและส่งเสริมการบริหารงานท้องถิ่น</w:t>
            </w:r>
          </w:p>
        </w:tc>
        <w:tc>
          <w:tcPr>
            <w:tcW w:w="2113" w:type="dxa"/>
          </w:tcPr>
          <w:p w14:paraId="5C866E19" w14:textId="77777777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พิธีเปิดการอบรมและมอบนโยบายการประเมินประสิทธิภาพขององค์กรปกครองส่วนท้องถิ่น</w:t>
            </w:r>
          </w:p>
          <w:p w14:paraId="7061C14A" w14:textId="77777777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โดย</w:t>
            </w:r>
          </w:p>
          <w:p w14:paraId="6DE53CD2" w14:textId="77777777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อธิบดีกรมส่งเสริม</w:t>
            </w:r>
          </w:p>
          <w:p w14:paraId="5D9B04A1" w14:textId="0E5B47F1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การปกครองท้องถิ่น </w:t>
            </w:r>
          </w:p>
          <w:p w14:paraId="339A1BAB" w14:textId="3019FF3E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หรือผู้แทน</w:t>
            </w:r>
          </w:p>
        </w:tc>
        <w:tc>
          <w:tcPr>
            <w:tcW w:w="2126" w:type="dxa"/>
          </w:tcPr>
          <w:p w14:paraId="1136C84F" w14:textId="77777777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ชี้แจงแนวทางการตรวจประเมินประสิทธิภาพขององค์กรปกครองส่วนท้องถิ่น ประจำปี 2564</w:t>
            </w:r>
          </w:p>
          <w:p w14:paraId="67B00C19" w14:textId="77777777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โดย</w:t>
            </w:r>
          </w:p>
          <w:p w14:paraId="67CEDC86" w14:textId="77777777" w:rsidR="00B83A1F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ผู้อำนวยการกองพัฒนาและส่งเสริมการบริหารงานท้องถิ่น</w:t>
            </w:r>
          </w:p>
          <w:p w14:paraId="3A2444FD" w14:textId="34F531D7" w:rsidR="0024796F" w:rsidRPr="001919E5" w:rsidRDefault="0024796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90" w:type="dxa"/>
          </w:tcPr>
          <w:p w14:paraId="7957BB34" w14:textId="77777777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การอภิปราย/สัมมนาชี้แจงแนวทางการตรวจประเมินฯ </w:t>
            </w:r>
          </w:p>
          <w:p w14:paraId="1F03FF9E" w14:textId="56754D8F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ด้านที่ 3 </w:t>
            </w:r>
          </w:p>
          <w:p w14:paraId="1BE8FF5C" w14:textId="77777777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การบริหารงานการเงิน</w:t>
            </w:r>
          </w:p>
          <w:p w14:paraId="1EDEA12B" w14:textId="77777777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และการคลัง</w:t>
            </w:r>
          </w:p>
          <w:p w14:paraId="603503A4" w14:textId="42724606" w:rsidR="00C170AE" w:rsidRPr="001919E5" w:rsidRDefault="00601E47" w:rsidP="00C170AE">
            <w:pPr>
              <w:tabs>
                <w:tab w:val="left" w:pos="200"/>
                <w:tab w:val="center" w:pos="742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796F">
              <w:rPr>
                <w:rFonts w:ascii="TH SarabunIT๙" w:hAnsi="TH SarabunIT๙" w:cs="TH SarabunIT๙"/>
                <w:b/>
                <w:bCs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1456436" wp14:editId="3FBEBC93">
                      <wp:simplePos x="0" y="0"/>
                      <wp:positionH relativeFrom="column">
                        <wp:posOffset>1144601</wp:posOffset>
                      </wp:positionH>
                      <wp:positionV relativeFrom="paragraph">
                        <wp:posOffset>92710</wp:posOffset>
                      </wp:positionV>
                      <wp:extent cx="365760" cy="217170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2171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ACC138" w14:textId="184094FA" w:rsidR="00B83A1F" w:rsidRPr="00D227FC" w:rsidRDefault="00B83A1F" w:rsidP="007F238F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D227F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พักรับประทานอาหารกลางวัน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90.15pt;margin-top:7.3pt;width:28.8pt;height:17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" filled="f" stroked="f" strokeweight=".5pt">
                      <v:textbox style="layout-flow:vertical;mso-layout-flow-alt:bottom-to-top">
                        <w:txbxContent>
                          <w:p w14:paraId="34ACC138" w14:textId="184094FA" w:rsidR="00B83A1F" w:rsidRPr="00D227FC" w:rsidRDefault="00B83A1F" w:rsidP="007F238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D227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พักรับประทานอาหารกลางวัน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777DE5" w14:textId="3533601B" w:rsidR="00A50DE3" w:rsidRPr="001919E5" w:rsidRDefault="00A50DE3" w:rsidP="00C170AE">
            <w:pPr>
              <w:tabs>
                <w:tab w:val="left" w:pos="200"/>
                <w:tab w:val="center" w:pos="742"/>
              </w:tabs>
              <w:spacing w:line="21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75" w:type="dxa"/>
            <w:vMerge/>
          </w:tcPr>
          <w:p w14:paraId="2F2587D2" w14:textId="77777777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820" w:type="dxa"/>
            <w:gridSpan w:val="2"/>
          </w:tcPr>
          <w:p w14:paraId="60C58A8F" w14:textId="77777777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การอภิปราย/สัมมนาชี้แจงแนวทาง</w:t>
            </w:r>
          </w:p>
          <w:p w14:paraId="7314FB77" w14:textId="15617DA6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การตรวจประเมินฯ </w:t>
            </w:r>
          </w:p>
          <w:p w14:paraId="06FFFED1" w14:textId="77777777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ด้านที่ 3 </w:t>
            </w:r>
          </w:p>
          <w:p w14:paraId="04622337" w14:textId="77777777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การบริหารงานการเงินและการคลัง</w:t>
            </w:r>
          </w:p>
          <w:p w14:paraId="17915B11" w14:textId="15AE87E3" w:rsidR="00601E47" w:rsidRPr="001919E5" w:rsidRDefault="00601E47" w:rsidP="00C170AE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227FC" w:rsidRPr="001919E5" w14:paraId="428D8273" w14:textId="3E5F613C" w:rsidTr="00C170AE">
        <w:tc>
          <w:tcPr>
            <w:tcW w:w="1101" w:type="dxa"/>
            <w:shd w:val="clear" w:color="auto" w:fill="D9D9D9" w:themeFill="background1" w:themeFillShade="D9"/>
          </w:tcPr>
          <w:p w14:paraId="6DE676BC" w14:textId="4C40F7C6" w:rsidR="00B83A1F" w:rsidRDefault="001A579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CBA5822" wp14:editId="736E4B4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-2540</wp:posOffset>
                      </wp:positionV>
                      <wp:extent cx="699135" cy="373380"/>
                      <wp:effectExtent l="0" t="0" r="24765" b="26670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135" cy="373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2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-.2pt" to="49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227FC">
              <w:rPr>
                <w:rFonts w:ascii="TH SarabunIT๙" w:hAnsi="TH SarabunIT๙" w:cs="TH SarabunIT๙"/>
                <w:b/>
                <w:bCs/>
                <w:sz w:val="28"/>
              </w:rPr>
              <w:t xml:space="preserve">     </w:t>
            </w:r>
            <w:r w:rsidR="00D227F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เวลา</w:t>
            </w:r>
          </w:p>
          <w:p w14:paraId="34F087C6" w14:textId="0584B8A0" w:rsidR="00D227FC" w:rsidRPr="001919E5" w:rsidRDefault="00D227FC" w:rsidP="00C170AE">
            <w:pPr>
              <w:spacing w:line="216" w:lineRule="auto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ว/ด/ป</w:t>
            </w:r>
          </w:p>
        </w:tc>
        <w:tc>
          <w:tcPr>
            <w:tcW w:w="7971" w:type="dxa"/>
            <w:gridSpan w:val="4"/>
            <w:shd w:val="clear" w:color="auto" w:fill="D9D9D9" w:themeFill="background1" w:themeFillShade="D9"/>
          </w:tcPr>
          <w:p w14:paraId="312C4C0D" w14:textId="77777777" w:rsidR="00B83A1F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09.00 – 12.00 น.</w:t>
            </w:r>
          </w:p>
          <w:p w14:paraId="6D90382F" w14:textId="0F2DCB9A" w:rsidR="00015F74" w:rsidRPr="001919E5" w:rsidRDefault="00015F74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75" w:type="dxa"/>
            <w:vMerge/>
            <w:shd w:val="clear" w:color="auto" w:fill="D9D9D9" w:themeFill="background1" w:themeFillShade="D9"/>
          </w:tcPr>
          <w:p w14:paraId="50C84767" w14:textId="77777777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3F99CE8" w14:textId="77777777" w:rsidR="00B83A1F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13.00 – 1</w:t>
            </w:r>
            <w:r w:rsidRPr="001919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.00 น.</w:t>
            </w:r>
          </w:p>
          <w:p w14:paraId="6B1FEB29" w14:textId="35D92A2D" w:rsidR="00015F74" w:rsidRPr="001919E5" w:rsidRDefault="00015F74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EEB236E" w14:textId="77777777" w:rsidR="00B83A1F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14.00 </w:t>
            </w: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1919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17.00 น.</w:t>
            </w:r>
          </w:p>
          <w:p w14:paraId="6C220E44" w14:textId="6733CC53" w:rsidR="00015F74" w:rsidRPr="001919E5" w:rsidRDefault="00015F74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227FC" w:rsidRPr="001919E5" w14:paraId="332FCE88" w14:textId="718A2DE0" w:rsidTr="00C170AE">
        <w:tc>
          <w:tcPr>
            <w:tcW w:w="1101" w:type="dxa"/>
          </w:tcPr>
          <w:p w14:paraId="6940C047" w14:textId="5B31EC91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วันที่ 18 </w:t>
            </w:r>
            <w:r w:rsidR="00C140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พฤษภาคม</w:t>
            </w: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2564</w:t>
            </w:r>
          </w:p>
        </w:tc>
        <w:tc>
          <w:tcPr>
            <w:tcW w:w="7971" w:type="dxa"/>
            <w:gridSpan w:val="4"/>
          </w:tcPr>
          <w:p w14:paraId="1802E14A" w14:textId="77777777" w:rsidR="00F20724" w:rsidRPr="001919E5" w:rsidRDefault="00F20724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9B2CFF5" w14:textId="77777777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การอภิปราย/สัมมนาชี้แจงแนวทางการตรวจประเมินฯ </w:t>
            </w:r>
          </w:p>
          <w:p w14:paraId="582C585B" w14:textId="5B4FD701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ด้านที่ 1 การบริหารจัดการ </w:t>
            </w:r>
          </w:p>
          <w:p w14:paraId="38292CAB" w14:textId="6AE88FDC" w:rsidR="00B83A1F" w:rsidRPr="001919E5" w:rsidRDefault="00601E47" w:rsidP="00C170AE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                             </w:t>
            </w:r>
          </w:p>
        </w:tc>
        <w:tc>
          <w:tcPr>
            <w:tcW w:w="675" w:type="dxa"/>
            <w:vMerge/>
          </w:tcPr>
          <w:p w14:paraId="1EA371EB" w14:textId="77777777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104FB556" w14:textId="77777777" w:rsidR="00C170AE" w:rsidRDefault="00C170AE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57A8524" w14:textId="77777777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การอภิปราย/สัมมนาชี้แจงแนวทางการตรวจประเมินฯ</w:t>
            </w:r>
          </w:p>
          <w:p w14:paraId="4A3118B6" w14:textId="150406F1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ด้านที่ 5 ธรรมาภิบาล</w:t>
            </w:r>
          </w:p>
          <w:p w14:paraId="1FF272EE" w14:textId="1EDFF1E6" w:rsidR="00601E47" w:rsidRPr="001919E5" w:rsidRDefault="00601E47" w:rsidP="00C170AE">
            <w:pPr>
              <w:spacing w:line="216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2410" w:type="dxa"/>
          </w:tcPr>
          <w:p w14:paraId="735B0F17" w14:textId="77777777" w:rsidR="00C170AE" w:rsidRDefault="00C170AE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1E88417" w14:textId="77777777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การอภิปราย/สัมมนาชี้แจงแนวทางการตรวจประเมินฯ</w:t>
            </w:r>
          </w:p>
          <w:p w14:paraId="00206357" w14:textId="77777777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ด้านที่ 2 </w:t>
            </w:r>
          </w:p>
          <w:p w14:paraId="758FB32E" w14:textId="77777777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การบริหารงานบุคคล</w:t>
            </w:r>
          </w:p>
          <w:p w14:paraId="24D9DCDB" w14:textId="77777777" w:rsidR="00B83A1F" w:rsidRPr="001919E5" w:rsidRDefault="00B83A1F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และกิจการสภา </w:t>
            </w:r>
          </w:p>
          <w:p w14:paraId="5D0EEF39" w14:textId="5CEC613B" w:rsidR="00601E47" w:rsidRPr="00D227FC" w:rsidRDefault="00601E47" w:rsidP="00C170AE">
            <w:pPr>
              <w:spacing w:line="216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</w:p>
        </w:tc>
      </w:tr>
      <w:tr w:rsidR="00B624A5" w:rsidRPr="001919E5" w14:paraId="5A07BEB3" w14:textId="20FC397F" w:rsidTr="00C170AE">
        <w:tc>
          <w:tcPr>
            <w:tcW w:w="1101" w:type="dxa"/>
            <w:shd w:val="clear" w:color="auto" w:fill="D9D9D9" w:themeFill="background1" w:themeFillShade="D9"/>
          </w:tcPr>
          <w:p w14:paraId="1EB3412E" w14:textId="254D6C04" w:rsidR="00B624A5" w:rsidRPr="001919E5" w:rsidRDefault="00C170AE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7E9811B" wp14:editId="242259C4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-9856</wp:posOffset>
                      </wp:positionV>
                      <wp:extent cx="699135" cy="373380"/>
                      <wp:effectExtent l="0" t="0" r="24765" b="26670"/>
                      <wp:wrapNone/>
                      <wp:docPr id="3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135" cy="373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3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-.8pt" to="49.1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624A5"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</w:t>
            </w:r>
            <w:r w:rsidR="00B624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เวลา</w:t>
            </w:r>
            <w:r w:rsidR="00B624A5"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</w:p>
          <w:p w14:paraId="4C13087A" w14:textId="337905D7" w:rsidR="00B624A5" w:rsidRPr="001919E5" w:rsidRDefault="00B624A5" w:rsidP="00C170AE">
            <w:pPr>
              <w:spacing w:line="21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ว/ด/ป</w:t>
            </w:r>
          </w:p>
        </w:tc>
        <w:tc>
          <w:tcPr>
            <w:tcW w:w="7971" w:type="dxa"/>
            <w:gridSpan w:val="4"/>
            <w:shd w:val="clear" w:color="auto" w:fill="D9D9D9" w:themeFill="background1" w:themeFillShade="D9"/>
          </w:tcPr>
          <w:p w14:paraId="4AFD74AB" w14:textId="77777777" w:rsidR="00B624A5" w:rsidRDefault="00B624A5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09.00 - 12 .00 น. </w:t>
            </w:r>
          </w:p>
          <w:p w14:paraId="0FB34DF6" w14:textId="49326D09" w:rsidR="00B624A5" w:rsidRPr="001919E5" w:rsidRDefault="00B624A5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75" w:type="dxa"/>
            <w:vMerge/>
            <w:shd w:val="clear" w:color="auto" w:fill="D9D9D9" w:themeFill="background1" w:themeFillShade="D9"/>
          </w:tcPr>
          <w:p w14:paraId="6CC29C46" w14:textId="77777777" w:rsidR="00B624A5" w:rsidRPr="001919E5" w:rsidRDefault="00B624A5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820" w:type="dxa"/>
            <w:gridSpan w:val="2"/>
            <w:shd w:val="clear" w:color="auto" w:fill="D9D9D9" w:themeFill="background1" w:themeFillShade="D9"/>
          </w:tcPr>
          <w:p w14:paraId="7D58D3A1" w14:textId="1D5C4845" w:rsidR="00B624A5" w:rsidRDefault="00B624A5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13.00 - 1</w:t>
            </w:r>
            <w:r w:rsidR="00BE442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.00 น.</w:t>
            </w:r>
          </w:p>
          <w:p w14:paraId="0736842C" w14:textId="2E8DC6CA" w:rsidR="00F3629A" w:rsidRPr="00160B80" w:rsidRDefault="00F3629A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624A5" w:rsidRPr="001919E5" w14:paraId="1187D277" w14:textId="517946F4" w:rsidTr="00C170AE">
        <w:tc>
          <w:tcPr>
            <w:tcW w:w="1101" w:type="dxa"/>
          </w:tcPr>
          <w:p w14:paraId="21488831" w14:textId="48FE7177" w:rsidR="00B624A5" w:rsidRPr="001919E5" w:rsidRDefault="00B624A5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วันที่ 19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พฤษภาคม</w:t>
            </w:r>
            <w:r w:rsidRPr="001919E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2564</w:t>
            </w:r>
          </w:p>
        </w:tc>
        <w:tc>
          <w:tcPr>
            <w:tcW w:w="7971" w:type="dxa"/>
            <w:gridSpan w:val="4"/>
          </w:tcPr>
          <w:p w14:paraId="3FC2050C" w14:textId="77777777" w:rsidR="00B624A5" w:rsidRPr="00160B80" w:rsidRDefault="00B624A5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0B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การอภิปราย/สัมมนาชี้แจงแนวทาง</w:t>
            </w:r>
          </w:p>
          <w:p w14:paraId="11487E52" w14:textId="77777777" w:rsidR="00B624A5" w:rsidRPr="00160B80" w:rsidRDefault="00B624A5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0B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การตรวจประเมินฯ</w:t>
            </w:r>
          </w:p>
          <w:p w14:paraId="2522C4EA" w14:textId="77777777" w:rsidR="00B624A5" w:rsidRDefault="00B624A5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0B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ด้านที่ </w:t>
            </w:r>
            <w:r w:rsidRPr="00160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 การบริการสาธารณะ</w:t>
            </w:r>
          </w:p>
          <w:p w14:paraId="2F60BE12" w14:textId="075ECC76" w:rsidR="00B624A5" w:rsidRPr="0024796F" w:rsidRDefault="00B624A5" w:rsidP="00C170AE">
            <w:pPr>
              <w:tabs>
                <w:tab w:val="left" w:pos="563"/>
                <w:tab w:val="center" w:pos="1144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675" w:type="dxa"/>
            <w:vMerge/>
          </w:tcPr>
          <w:p w14:paraId="0A843240" w14:textId="77777777" w:rsidR="00B624A5" w:rsidRPr="001919E5" w:rsidRDefault="00B624A5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820" w:type="dxa"/>
            <w:gridSpan w:val="2"/>
          </w:tcPr>
          <w:p w14:paraId="271A89DE" w14:textId="77777777" w:rsidR="00B624A5" w:rsidRPr="00160B80" w:rsidRDefault="00B624A5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0B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การอภิปราย/สัมมนาชี้แจงแนวทาง</w:t>
            </w:r>
          </w:p>
          <w:p w14:paraId="4027DAA5" w14:textId="77777777" w:rsidR="00B624A5" w:rsidRPr="00160B80" w:rsidRDefault="00B624A5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0B8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การตรวจประเมินฯ</w:t>
            </w:r>
          </w:p>
          <w:p w14:paraId="53FBD357" w14:textId="77777777" w:rsidR="00B624A5" w:rsidRDefault="00B624A5" w:rsidP="00C170AE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0B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ด้านที่ </w:t>
            </w:r>
            <w:r w:rsidRPr="00160B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 การบริการสาธารณะ</w:t>
            </w:r>
          </w:p>
          <w:p w14:paraId="34A3D69C" w14:textId="10100907" w:rsidR="00B624A5" w:rsidRPr="00160B80" w:rsidRDefault="00B624A5" w:rsidP="00C170AE">
            <w:pPr>
              <w:tabs>
                <w:tab w:val="left" w:pos="563"/>
                <w:tab w:val="center" w:pos="1144"/>
              </w:tabs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</w:p>
        </w:tc>
      </w:tr>
    </w:tbl>
    <w:p w14:paraId="7F334A25" w14:textId="71BE2A6D" w:rsidR="00F20724" w:rsidRPr="00C170AE" w:rsidRDefault="00D04CE4" w:rsidP="00F20724">
      <w:pPr>
        <w:tabs>
          <w:tab w:val="left" w:pos="2558"/>
        </w:tabs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C170AE">
        <w:rPr>
          <w:rFonts w:ascii="TH SarabunIT๙" w:hAnsi="TH SarabunIT๙" w:cs="TH SarabunIT๙"/>
          <w:b/>
          <w:bCs/>
          <w:sz w:val="28"/>
        </w:rPr>
        <w:t xml:space="preserve">    </w:t>
      </w:r>
      <w:r w:rsidR="00F20724" w:rsidRPr="00C170AE">
        <w:rPr>
          <w:rFonts w:ascii="TH SarabunIT๙" w:hAnsi="TH SarabunIT๙" w:cs="TH SarabunIT๙" w:hint="cs"/>
          <w:b/>
          <w:bCs/>
          <w:sz w:val="28"/>
          <w:cs/>
        </w:rPr>
        <w:t>หมายเหตุ</w:t>
      </w:r>
      <w:r w:rsidR="00F20724" w:rsidRPr="00C170AE">
        <w:rPr>
          <w:rFonts w:ascii="TH SarabunIT๙" w:hAnsi="TH SarabunIT๙" w:cs="TH SarabunIT๙" w:hint="cs"/>
          <w:sz w:val="28"/>
          <w:cs/>
        </w:rPr>
        <w:t xml:space="preserve"> </w:t>
      </w:r>
      <w:r w:rsidR="00F20724" w:rsidRPr="00C170AE">
        <w:rPr>
          <w:rFonts w:ascii="TH SarabunIT๙" w:hAnsi="TH SarabunIT๙" w:cs="TH SarabunIT๙"/>
          <w:sz w:val="28"/>
        </w:rPr>
        <w:t xml:space="preserve"> </w:t>
      </w:r>
      <w:r w:rsidR="00F20724" w:rsidRPr="00C170AE">
        <w:rPr>
          <w:rFonts w:ascii="TH SarabunIT๙" w:hAnsi="TH SarabunIT๙" w:cs="TH SarabunIT๙" w:hint="cs"/>
          <w:sz w:val="28"/>
          <w:cs/>
        </w:rPr>
        <w:t>1. พักรับประทานอาหารว่างแ</w:t>
      </w:r>
      <w:r w:rsidR="00E10B8B" w:rsidRPr="00C170AE">
        <w:rPr>
          <w:rFonts w:ascii="TH SarabunIT๙" w:hAnsi="TH SarabunIT๙" w:cs="TH SarabunIT๙" w:hint="cs"/>
          <w:sz w:val="28"/>
          <w:cs/>
        </w:rPr>
        <w:t>ละเครื่องดื่ม ช่วงเช้า เวลา 10.45</w:t>
      </w:r>
      <w:r w:rsidR="00F20724" w:rsidRPr="00C170AE">
        <w:rPr>
          <w:rFonts w:ascii="TH SarabunIT๙" w:hAnsi="TH SarabunIT๙" w:cs="TH SarabunIT๙" w:hint="cs"/>
          <w:sz w:val="28"/>
          <w:cs/>
        </w:rPr>
        <w:t xml:space="preserve"> </w:t>
      </w:r>
      <w:r w:rsidR="00F20724" w:rsidRPr="00C170AE">
        <w:rPr>
          <w:rFonts w:ascii="TH SarabunIT๙" w:hAnsi="TH SarabunIT๙" w:cs="TH SarabunIT๙"/>
          <w:sz w:val="28"/>
          <w:cs/>
        </w:rPr>
        <w:t>–</w:t>
      </w:r>
      <w:r w:rsidR="00F20724" w:rsidRPr="00C170AE">
        <w:rPr>
          <w:rFonts w:ascii="TH SarabunIT๙" w:hAnsi="TH SarabunIT๙" w:cs="TH SarabunIT๙" w:hint="cs"/>
          <w:sz w:val="28"/>
          <w:cs/>
        </w:rPr>
        <w:t xml:space="preserve"> 1</w:t>
      </w:r>
      <w:r w:rsidR="00E10B8B" w:rsidRPr="00C170AE">
        <w:rPr>
          <w:rFonts w:ascii="TH SarabunIT๙" w:hAnsi="TH SarabunIT๙" w:cs="TH SarabunIT๙" w:hint="cs"/>
          <w:sz w:val="28"/>
          <w:cs/>
        </w:rPr>
        <w:t>1</w:t>
      </w:r>
      <w:r w:rsidR="00F20724" w:rsidRPr="00C170AE">
        <w:rPr>
          <w:rFonts w:ascii="TH SarabunIT๙" w:hAnsi="TH SarabunIT๙" w:cs="TH SarabunIT๙" w:hint="cs"/>
          <w:sz w:val="28"/>
          <w:cs/>
        </w:rPr>
        <w:t>.</w:t>
      </w:r>
      <w:r w:rsidR="00E10B8B" w:rsidRPr="00C170AE">
        <w:rPr>
          <w:rFonts w:ascii="TH SarabunIT๙" w:hAnsi="TH SarabunIT๙" w:cs="TH SarabunIT๙" w:hint="cs"/>
          <w:sz w:val="28"/>
          <w:cs/>
        </w:rPr>
        <w:t>00</w:t>
      </w:r>
      <w:r w:rsidR="00F20724" w:rsidRPr="00C170AE">
        <w:rPr>
          <w:rFonts w:ascii="TH SarabunIT๙" w:hAnsi="TH SarabunIT๙" w:cs="TH SarabunIT๙" w:hint="cs"/>
          <w:sz w:val="28"/>
          <w:cs/>
        </w:rPr>
        <w:t xml:space="preserve"> น. และช่วงบ่าย เวลา 14.</w:t>
      </w:r>
      <w:r w:rsidR="009E2A9E" w:rsidRPr="00C170AE">
        <w:rPr>
          <w:rFonts w:ascii="TH SarabunIT๙" w:hAnsi="TH SarabunIT๙" w:cs="TH SarabunIT๙" w:hint="cs"/>
          <w:sz w:val="28"/>
          <w:cs/>
        </w:rPr>
        <w:t>00</w:t>
      </w:r>
      <w:r w:rsidR="00F20724" w:rsidRPr="00C170AE">
        <w:rPr>
          <w:rFonts w:ascii="TH SarabunIT๙" w:hAnsi="TH SarabunIT๙" w:cs="TH SarabunIT๙" w:hint="cs"/>
          <w:sz w:val="28"/>
          <w:cs/>
        </w:rPr>
        <w:t xml:space="preserve"> </w:t>
      </w:r>
      <w:r w:rsidR="00F20724" w:rsidRPr="00C170AE">
        <w:rPr>
          <w:rFonts w:ascii="TH SarabunIT๙" w:hAnsi="TH SarabunIT๙" w:cs="TH SarabunIT๙"/>
          <w:sz w:val="28"/>
          <w:cs/>
        </w:rPr>
        <w:t>–</w:t>
      </w:r>
      <w:r w:rsidR="00F20724" w:rsidRPr="00C170AE">
        <w:rPr>
          <w:rFonts w:ascii="TH SarabunIT๙" w:hAnsi="TH SarabunIT๙" w:cs="TH SarabunIT๙" w:hint="cs"/>
          <w:sz w:val="28"/>
          <w:cs/>
        </w:rPr>
        <w:t xml:space="preserve"> 1</w:t>
      </w:r>
      <w:r w:rsidR="009420C4" w:rsidRPr="00C170AE">
        <w:rPr>
          <w:rFonts w:ascii="TH SarabunIT๙" w:hAnsi="TH SarabunIT๙" w:cs="TH SarabunIT๙" w:hint="cs"/>
          <w:sz w:val="28"/>
          <w:cs/>
        </w:rPr>
        <w:t>4</w:t>
      </w:r>
      <w:r w:rsidR="00F20724" w:rsidRPr="00C170AE">
        <w:rPr>
          <w:rFonts w:ascii="TH SarabunIT๙" w:hAnsi="TH SarabunIT๙" w:cs="TH SarabunIT๙" w:hint="cs"/>
          <w:sz w:val="28"/>
          <w:cs/>
        </w:rPr>
        <w:t>.</w:t>
      </w:r>
      <w:r w:rsidR="009E2A9E" w:rsidRPr="00C170AE">
        <w:rPr>
          <w:rFonts w:ascii="TH SarabunIT๙" w:hAnsi="TH SarabunIT๙" w:cs="TH SarabunIT๙" w:hint="cs"/>
          <w:sz w:val="28"/>
          <w:cs/>
        </w:rPr>
        <w:t>15</w:t>
      </w:r>
      <w:r w:rsidR="00F20724" w:rsidRPr="00C170AE">
        <w:rPr>
          <w:rFonts w:ascii="TH SarabunIT๙" w:hAnsi="TH SarabunIT๙" w:cs="TH SarabunIT๙" w:hint="cs"/>
          <w:sz w:val="28"/>
          <w:cs/>
        </w:rPr>
        <w:t xml:space="preserve"> น.</w:t>
      </w:r>
    </w:p>
    <w:p w14:paraId="6DB05A9C" w14:textId="77777777" w:rsidR="00F20724" w:rsidRPr="00C170AE" w:rsidRDefault="00F20724" w:rsidP="00F20724">
      <w:pPr>
        <w:tabs>
          <w:tab w:val="left" w:pos="2558"/>
        </w:tabs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C170AE">
        <w:rPr>
          <w:rFonts w:ascii="TH SarabunIT๙" w:hAnsi="TH SarabunIT๙" w:cs="TH SarabunIT๙"/>
          <w:color w:val="FFFFFF" w:themeColor="background1"/>
          <w:sz w:val="28"/>
        </w:rPr>
        <w:t xml:space="preserve">    </w:t>
      </w:r>
      <w:r w:rsidRPr="00C170AE">
        <w:rPr>
          <w:rFonts w:ascii="TH SarabunIT๙" w:hAnsi="TH SarabunIT๙" w:cs="TH SarabunIT๙" w:hint="cs"/>
          <w:b/>
          <w:bCs/>
          <w:color w:val="FFFFFF" w:themeColor="background1"/>
          <w:sz w:val="28"/>
          <w:cs/>
        </w:rPr>
        <w:t>หมายเหตุ</w:t>
      </w:r>
      <w:r w:rsidRPr="00C170AE">
        <w:rPr>
          <w:rFonts w:ascii="TH SarabunIT๙" w:hAnsi="TH SarabunIT๙" w:cs="TH SarabunIT๙" w:hint="cs"/>
          <w:color w:val="FFFFFF" w:themeColor="background1"/>
          <w:sz w:val="28"/>
          <w:cs/>
        </w:rPr>
        <w:t xml:space="preserve"> </w:t>
      </w:r>
      <w:r w:rsidRPr="00C170AE">
        <w:rPr>
          <w:rFonts w:ascii="TH SarabunIT๙" w:hAnsi="TH SarabunIT๙" w:cs="TH SarabunIT๙"/>
          <w:color w:val="FFFFFF" w:themeColor="background1"/>
          <w:sz w:val="28"/>
        </w:rPr>
        <w:t xml:space="preserve"> </w:t>
      </w:r>
      <w:r w:rsidRPr="00C170AE">
        <w:rPr>
          <w:rFonts w:ascii="TH SarabunIT๙" w:hAnsi="TH SarabunIT๙" w:cs="TH SarabunIT๙" w:hint="cs"/>
          <w:sz w:val="28"/>
          <w:cs/>
        </w:rPr>
        <w:t>2. กำหนดการอาจเปลี่ยนแปลงได้ตามความเหมาะสม</w:t>
      </w:r>
    </w:p>
    <w:p w14:paraId="175E50DB" w14:textId="2C282146" w:rsidR="0020668C" w:rsidRPr="00C140CA" w:rsidRDefault="00F20724" w:rsidP="00D04CE4">
      <w:pPr>
        <w:tabs>
          <w:tab w:val="left" w:pos="2558"/>
        </w:tabs>
        <w:spacing w:after="0" w:line="240" w:lineRule="auto"/>
        <w:rPr>
          <w:rFonts w:ascii="TH SarabunIT๙" w:hAnsi="TH SarabunIT๙" w:cs="TH SarabunIT๙"/>
          <w:color w:val="FFFFFF" w:themeColor="background1"/>
          <w:sz w:val="26"/>
          <w:szCs w:val="26"/>
        </w:rPr>
      </w:pPr>
      <w:r w:rsidRPr="00C170AE">
        <w:rPr>
          <w:rFonts w:ascii="TH SarabunIT๙" w:hAnsi="TH SarabunIT๙" w:cs="TH SarabunIT๙"/>
          <w:color w:val="FFFFFF" w:themeColor="background1"/>
          <w:sz w:val="28"/>
        </w:rPr>
        <w:t xml:space="preserve">    </w:t>
      </w:r>
      <w:r w:rsidRPr="00C170AE">
        <w:rPr>
          <w:rFonts w:ascii="TH SarabunIT๙" w:hAnsi="TH SarabunIT๙" w:cs="TH SarabunIT๙" w:hint="cs"/>
          <w:b/>
          <w:bCs/>
          <w:color w:val="FFFFFF" w:themeColor="background1"/>
          <w:sz w:val="28"/>
          <w:cs/>
        </w:rPr>
        <w:t>หมายเหตุ</w:t>
      </w:r>
      <w:r w:rsidRPr="00C170AE">
        <w:rPr>
          <w:rFonts w:ascii="TH SarabunIT๙" w:hAnsi="TH SarabunIT๙" w:cs="TH SarabunIT๙" w:hint="cs"/>
          <w:color w:val="FFFFFF" w:themeColor="background1"/>
          <w:sz w:val="28"/>
          <w:cs/>
        </w:rPr>
        <w:t xml:space="preserve"> </w:t>
      </w:r>
      <w:r w:rsidRPr="00C170AE">
        <w:rPr>
          <w:rFonts w:ascii="TH SarabunIT๙" w:hAnsi="TH SarabunIT๙" w:cs="TH SarabunIT๙"/>
          <w:color w:val="FFFFFF" w:themeColor="background1"/>
          <w:sz w:val="28"/>
        </w:rPr>
        <w:t xml:space="preserve"> </w:t>
      </w:r>
      <w:r w:rsidRPr="00C170AE">
        <w:rPr>
          <w:rFonts w:ascii="TH SarabunIT๙" w:hAnsi="TH SarabunIT๙" w:cs="TH SarabunIT๙" w:hint="cs"/>
          <w:sz w:val="28"/>
          <w:cs/>
        </w:rPr>
        <w:t>3. ส่วนกลาง ณ ห้องประชุม 5501 อาคาร 5 ชั้น 5 กรมส่งเสริมการปกครองท้องถิ่น</w:t>
      </w:r>
      <w:r w:rsidRPr="00C170AE">
        <w:rPr>
          <w:rFonts w:ascii="TH SarabunIT๙" w:hAnsi="TH SarabunIT๙" w:cs="TH SarabunIT๙"/>
          <w:sz w:val="28"/>
        </w:rPr>
        <w:t xml:space="preserve"> </w:t>
      </w:r>
      <w:r w:rsidRPr="00C170AE">
        <w:rPr>
          <w:rFonts w:ascii="TH SarabunIT๙" w:hAnsi="TH SarabunIT๙" w:cs="TH SarabunIT๙" w:hint="cs"/>
          <w:sz w:val="28"/>
          <w:cs/>
        </w:rPr>
        <w:t>และส่วนภูมิภาค</w:t>
      </w:r>
      <w:r w:rsidRPr="00C170AE">
        <w:rPr>
          <w:rFonts w:ascii="TH SarabunIT๙" w:hAnsi="TH SarabunIT๙" w:cs="TH SarabunIT๙"/>
          <w:sz w:val="28"/>
        </w:rPr>
        <w:t xml:space="preserve"> </w:t>
      </w:r>
      <w:r w:rsidRPr="00C170AE">
        <w:rPr>
          <w:rFonts w:ascii="TH SarabunIT๙" w:hAnsi="TH SarabunIT๙" w:cs="TH SarabunIT๙" w:hint="cs"/>
          <w:sz w:val="28"/>
          <w:cs/>
        </w:rPr>
        <w:t xml:space="preserve">ณ ห้องประชุมที่สำนักงานส่งเสริมการปกครองท้องถิ่นจังหวัดกำหนด </w:t>
      </w:r>
      <w:r w:rsidRPr="00C170AE">
        <w:rPr>
          <w:rFonts w:ascii="TH SarabunIT๙" w:hAnsi="TH SarabunIT๙" w:cs="TH SarabunIT๙"/>
          <w:sz w:val="28"/>
          <w:cs/>
        </w:rPr>
        <w:tab/>
      </w:r>
      <w:r w:rsidRPr="00C140CA">
        <w:rPr>
          <w:rFonts w:ascii="TH SarabunIT๙" w:hAnsi="TH SarabunIT๙" w:cs="TH SarabunIT๙" w:hint="cs"/>
          <w:sz w:val="26"/>
          <w:szCs w:val="26"/>
          <w:cs/>
        </w:rPr>
        <w:t xml:space="preserve">                      </w:t>
      </w:r>
      <w:r w:rsidR="00C8013E" w:rsidRPr="00C140CA">
        <w:rPr>
          <w:rFonts w:ascii="TH SarabunIT๙" w:hAnsi="TH SarabunIT๙" w:cs="TH SarabunIT๙"/>
          <w:sz w:val="26"/>
          <w:szCs w:val="26"/>
          <w:cs/>
        </w:rPr>
        <w:tab/>
      </w:r>
      <w:r w:rsidR="00321A1B" w:rsidRPr="00C140CA">
        <w:rPr>
          <w:rFonts w:ascii="TH SarabunIT๙" w:hAnsi="TH SarabunIT๙" w:cs="TH SarabunIT๙" w:hint="cs"/>
          <w:sz w:val="26"/>
          <w:szCs w:val="26"/>
          <w:cs/>
        </w:rPr>
        <w:t xml:space="preserve">                      </w:t>
      </w:r>
    </w:p>
    <w:sectPr w:rsidR="0020668C" w:rsidRPr="00C140CA" w:rsidSect="00CB16DE">
      <w:pgSz w:w="15840" w:h="12240" w:orient="landscape"/>
      <w:pgMar w:top="284" w:right="95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52"/>
    <w:rsid w:val="00000519"/>
    <w:rsid w:val="00015F74"/>
    <w:rsid w:val="00020715"/>
    <w:rsid w:val="00023987"/>
    <w:rsid w:val="00032D97"/>
    <w:rsid w:val="00071E91"/>
    <w:rsid w:val="00071F40"/>
    <w:rsid w:val="0008762D"/>
    <w:rsid w:val="000A79FC"/>
    <w:rsid w:val="000D5949"/>
    <w:rsid w:val="000E2CBE"/>
    <w:rsid w:val="000E6995"/>
    <w:rsid w:val="0010080C"/>
    <w:rsid w:val="00160B80"/>
    <w:rsid w:val="001809AE"/>
    <w:rsid w:val="00185EC3"/>
    <w:rsid w:val="001919E5"/>
    <w:rsid w:val="00196B0D"/>
    <w:rsid w:val="001A579F"/>
    <w:rsid w:val="001D37D3"/>
    <w:rsid w:val="001F2252"/>
    <w:rsid w:val="0020668C"/>
    <w:rsid w:val="00206B5F"/>
    <w:rsid w:val="0024222F"/>
    <w:rsid w:val="0024796F"/>
    <w:rsid w:val="0026491B"/>
    <w:rsid w:val="00266711"/>
    <w:rsid w:val="00281452"/>
    <w:rsid w:val="002A6EC1"/>
    <w:rsid w:val="002A7A86"/>
    <w:rsid w:val="002B2794"/>
    <w:rsid w:val="002D4E9B"/>
    <w:rsid w:val="00321A1B"/>
    <w:rsid w:val="0032767E"/>
    <w:rsid w:val="0034147B"/>
    <w:rsid w:val="00355E8C"/>
    <w:rsid w:val="003647BA"/>
    <w:rsid w:val="00380FD1"/>
    <w:rsid w:val="00390757"/>
    <w:rsid w:val="003937A9"/>
    <w:rsid w:val="003970B8"/>
    <w:rsid w:val="003B1DB3"/>
    <w:rsid w:val="003B1F8D"/>
    <w:rsid w:val="003C7BA7"/>
    <w:rsid w:val="003D7E35"/>
    <w:rsid w:val="003E490A"/>
    <w:rsid w:val="003F2C08"/>
    <w:rsid w:val="00401C2C"/>
    <w:rsid w:val="00420A82"/>
    <w:rsid w:val="00420C97"/>
    <w:rsid w:val="00453025"/>
    <w:rsid w:val="004561EE"/>
    <w:rsid w:val="004736C4"/>
    <w:rsid w:val="004808B2"/>
    <w:rsid w:val="004A50C0"/>
    <w:rsid w:val="004B7CCB"/>
    <w:rsid w:val="004C6B81"/>
    <w:rsid w:val="004D4234"/>
    <w:rsid w:val="005004AE"/>
    <w:rsid w:val="00515FC1"/>
    <w:rsid w:val="00521F48"/>
    <w:rsid w:val="00531030"/>
    <w:rsid w:val="00532721"/>
    <w:rsid w:val="00546978"/>
    <w:rsid w:val="005567CD"/>
    <w:rsid w:val="0058325C"/>
    <w:rsid w:val="00593EBD"/>
    <w:rsid w:val="005A218E"/>
    <w:rsid w:val="005A395A"/>
    <w:rsid w:val="005C5046"/>
    <w:rsid w:val="005C6636"/>
    <w:rsid w:val="005D6425"/>
    <w:rsid w:val="005D72B8"/>
    <w:rsid w:val="00601E47"/>
    <w:rsid w:val="00610D15"/>
    <w:rsid w:val="006149D8"/>
    <w:rsid w:val="0062239C"/>
    <w:rsid w:val="00664D32"/>
    <w:rsid w:val="00667AB8"/>
    <w:rsid w:val="006802CA"/>
    <w:rsid w:val="00685C0A"/>
    <w:rsid w:val="006B7B86"/>
    <w:rsid w:val="006D4267"/>
    <w:rsid w:val="00724BBB"/>
    <w:rsid w:val="00732238"/>
    <w:rsid w:val="00732587"/>
    <w:rsid w:val="00736F1F"/>
    <w:rsid w:val="007372BB"/>
    <w:rsid w:val="00741CF7"/>
    <w:rsid w:val="00743310"/>
    <w:rsid w:val="007534D6"/>
    <w:rsid w:val="00761EF5"/>
    <w:rsid w:val="007B0E54"/>
    <w:rsid w:val="007B456E"/>
    <w:rsid w:val="007C2A23"/>
    <w:rsid w:val="007C38D0"/>
    <w:rsid w:val="007D5DF7"/>
    <w:rsid w:val="007F238F"/>
    <w:rsid w:val="008048B9"/>
    <w:rsid w:val="00805642"/>
    <w:rsid w:val="0080680A"/>
    <w:rsid w:val="00814332"/>
    <w:rsid w:val="00814A3E"/>
    <w:rsid w:val="00824E7E"/>
    <w:rsid w:val="008264EF"/>
    <w:rsid w:val="008355FE"/>
    <w:rsid w:val="008372A4"/>
    <w:rsid w:val="00843F5C"/>
    <w:rsid w:val="008573AD"/>
    <w:rsid w:val="008575B6"/>
    <w:rsid w:val="00862233"/>
    <w:rsid w:val="00876AB0"/>
    <w:rsid w:val="00891450"/>
    <w:rsid w:val="008B4812"/>
    <w:rsid w:val="008E16BB"/>
    <w:rsid w:val="008E3047"/>
    <w:rsid w:val="008E4B4B"/>
    <w:rsid w:val="008E6C06"/>
    <w:rsid w:val="008E6DC3"/>
    <w:rsid w:val="00911EFB"/>
    <w:rsid w:val="00933816"/>
    <w:rsid w:val="00935BC5"/>
    <w:rsid w:val="009369B2"/>
    <w:rsid w:val="009420C4"/>
    <w:rsid w:val="00942C5B"/>
    <w:rsid w:val="009554C8"/>
    <w:rsid w:val="00956A13"/>
    <w:rsid w:val="00976FB8"/>
    <w:rsid w:val="00977947"/>
    <w:rsid w:val="00991422"/>
    <w:rsid w:val="009A52AA"/>
    <w:rsid w:val="009A7DBC"/>
    <w:rsid w:val="009B37ED"/>
    <w:rsid w:val="009D33BC"/>
    <w:rsid w:val="009D5654"/>
    <w:rsid w:val="009E2A9E"/>
    <w:rsid w:val="009E4AE9"/>
    <w:rsid w:val="00A026CD"/>
    <w:rsid w:val="00A25FCD"/>
    <w:rsid w:val="00A319E7"/>
    <w:rsid w:val="00A50DE3"/>
    <w:rsid w:val="00A54E1F"/>
    <w:rsid w:val="00A7410B"/>
    <w:rsid w:val="00AA054C"/>
    <w:rsid w:val="00AB72FE"/>
    <w:rsid w:val="00AB74A6"/>
    <w:rsid w:val="00AD34DC"/>
    <w:rsid w:val="00AD35B8"/>
    <w:rsid w:val="00B1117D"/>
    <w:rsid w:val="00B11713"/>
    <w:rsid w:val="00B14BD9"/>
    <w:rsid w:val="00B624A5"/>
    <w:rsid w:val="00B6265F"/>
    <w:rsid w:val="00B83A1F"/>
    <w:rsid w:val="00B919E3"/>
    <w:rsid w:val="00BA7AD0"/>
    <w:rsid w:val="00BB3286"/>
    <w:rsid w:val="00BB48B8"/>
    <w:rsid w:val="00BC5769"/>
    <w:rsid w:val="00BE442A"/>
    <w:rsid w:val="00BF4894"/>
    <w:rsid w:val="00BF67FE"/>
    <w:rsid w:val="00C140CA"/>
    <w:rsid w:val="00C170AE"/>
    <w:rsid w:val="00C21D7E"/>
    <w:rsid w:val="00C22C5D"/>
    <w:rsid w:val="00C23EA3"/>
    <w:rsid w:val="00C30939"/>
    <w:rsid w:val="00C40B6C"/>
    <w:rsid w:val="00C40BBD"/>
    <w:rsid w:val="00C473EA"/>
    <w:rsid w:val="00C47F66"/>
    <w:rsid w:val="00C6106E"/>
    <w:rsid w:val="00C8013E"/>
    <w:rsid w:val="00C809AB"/>
    <w:rsid w:val="00C85457"/>
    <w:rsid w:val="00CB16DE"/>
    <w:rsid w:val="00CC1EB3"/>
    <w:rsid w:val="00CE5D58"/>
    <w:rsid w:val="00CE7EC3"/>
    <w:rsid w:val="00D04CE4"/>
    <w:rsid w:val="00D1290E"/>
    <w:rsid w:val="00D227FC"/>
    <w:rsid w:val="00D263BE"/>
    <w:rsid w:val="00D27B6D"/>
    <w:rsid w:val="00D516C8"/>
    <w:rsid w:val="00D56A54"/>
    <w:rsid w:val="00D56A9C"/>
    <w:rsid w:val="00D62C95"/>
    <w:rsid w:val="00D715B3"/>
    <w:rsid w:val="00D76BF4"/>
    <w:rsid w:val="00D80AA4"/>
    <w:rsid w:val="00D85325"/>
    <w:rsid w:val="00D95825"/>
    <w:rsid w:val="00DB1D0C"/>
    <w:rsid w:val="00DC51F6"/>
    <w:rsid w:val="00DC69A4"/>
    <w:rsid w:val="00DC7081"/>
    <w:rsid w:val="00DD0544"/>
    <w:rsid w:val="00DF37AE"/>
    <w:rsid w:val="00DF4A83"/>
    <w:rsid w:val="00E10B8B"/>
    <w:rsid w:val="00E1597E"/>
    <w:rsid w:val="00E22FAA"/>
    <w:rsid w:val="00E56286"/>
    <w:rsid w:val="00E702DE"/>
    <w:rsid w:val="00E745BE"/>
    <w:rsid w:val="00E752DA"/>
    <w:rsid w:val="00ED69CA"/>
    <w:rsid w:val="00EE003E"/>
    <w:rsid w:val="00F20724"/>
    <w:rsid w:val="00F2567F"/>
    <w:rsid w:val="00F31754"/>
    <w:rsid w:val="00F356EF"/>
    <w:rsid w:val="00F3629A"/>
    <w:rsid w:val="00F64CFB"/>
    <w:rsid w:val="00F74074"/>
    <w:rsid w:val="00F91248"/>
    <w:rsid w:val="00F91D92"/>
    <w:rsid w:val="00F921DF"/>
    <w:rsid w:val="00FA367B"/>
    <w:rsid w:val="00FB6100"/>
    <w:rsid w:val="00FC41D0"/>
    <w:rsid w:val="00F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DA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11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61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B610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11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61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B610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4C694-0D60-4AB8-806A-0D535D94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DLA_2261</dc:creator>
  <cp:lastModifiedBy>User01</cp:lastModifiedBy>
  <cp:revision>242</cp:revision>
  <cp:lastPrinted>2021-04-21T02:49:00Z</cp:lastPrinted>
  <dcterms:created xsi:type="dcterms:W3CDTF">2020-11-16T08:42:00Z</dcterms:created>
  <dcterms:modified xsi:type="dcterms:W3CDTF">2021-04-21T02:49:00Z</dcterms:modified>
</cp:coreProperties>
</file>