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2A29" w14:textId="77777777" w:rsidR="009C42AB" w:rsidRPr="00175B6D" w:rsidRDefault="009C42AB" w:rsidP="009C42AB">
      <w:pPr>
        <w:tabs>
          <w:tab w:val="left" w:pos="4253"/>
        </w:tabs>
        <w:rPr>
          <w:rFonts w:ascii="TH SarabunPSK" w:hAnsi="TH SarabunPSK" w:cs="TH SarabunPSK"/>
          <w:color w:val="FFFFF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213423" wp14:editId="62D9F5CF">
            <wp:simplePos x="0" y="0"/>
            <wp:positionH relativeFrom="margin">
              <wp:posOffset>2336800</wp:posOffset>
            </wp:positionH>
            <wp:positionV relativeFrom="paragraph">
              <wp:posOffset>-635</wp:posOffset>
            </wp:positionV>
            <wp:extent cx="1077595" cy="1080135"/>
            <wp:effectExtent l="0" t="0" r="8255" b="5715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B6333" w14:textId="77777777" w:rsidR="009C42AB" w:rsidRPr="00820DC4" w:rsidRDefault="009C42AB" w:rsidP="009C42AB">
      <w:pPr>
        <w:rPr>
          <w:rFonts w:ascii="TH SarabunPSK" w:hAnsi="TH SarabunPSK" w:cs="TH SarabunPSK"/>
          <w:color w:val="auto"/>
        </w:rPr>
      </w:pPr>
    </w:p>
    <w:p w14:paraId="4A19828E" w14:textId="77777777" w:rsidR="009C42AB" w:rsidRPr="00E72904" w:rsidRDefault="009C42AB" w:rsidP="009C42AB">
      <w:pPr>
        <w:rPr>
          <w:rFonts w:ascii="TH SarabunPSK" w:hAnsi="TH SarabunPSK" w:cs="TH SarabunPSK"/>
          <w:color w:val="auto"/>
          <w:sz w:val="20"/>
          <w:szCs w:val="20"/>
          <w:cs/>
        </w:rPr>
      </w:pPr>
    </w:p>
    <w:p w14:paraId="4FB2520F" w14:textId="77777777" w:rsidR="009C42AB" w:rsidRDefault="009C42AB" w:rsidP="009C42AB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0702E670" w14:textId="77777777" w:rsidR="009C42AB" w:rsidRDefault="009C42AB" w:rsidP="009C42AB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154F1A20" w14:textId="345DEEBD" w:rsidR="009C42AB" w:rsidRPr="00DC07DB" w:rsidRDefault="009C42AB" w:rsidP="009C42AB">
      <w:pPr>
        <w:spacing w:before="120" w:after="120"/>
        <w:ind w:firstLine="720"/>
        <w:rPr>
          <w:rFonts w:ascii="TH SarabunIT๙" w:hAnsi="TH SarabunIT๙" w:cs="TH SarabunIT๙"/>
          <w:color w:val="auto"/>
        </w:rPr>
      </w:pP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  <w:t xml:space="preserve">            </w:t>
      </w:r>
      <w:r w:rsidRPr="00DC07DB">
        <w:rPr>
          <w:rFonts w:ascii="TH SarabunPSK" w:hAnsi="TH SarabunPSK" w:cs="TH SarabunPSK" w:hint="cs"/>
          <w:color w:val="auto"/>
          <w:cs/>
        </w:rPr>
        <w:t xml:space="preserve">                 </w:t>
      </w:r>
      <w:r w:rsidRPr="00DC07DB">
        <w:rPr>
          <w:rFonts w:ascii="TH SarabunPSK" w:hAnsi="TH SarabunPSK" w:cs="TH SarabunPSK"/>
          <w:color w:val="auto"/>
        </w:rPr>
        <w:t xml:space="preserve">  </w:t>
      </w: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="0041140C">
        <w:rPr>
          <w:rFonts w:ascii="TH SarabunIT๙" w:hAnsi="TH SarabunIT๙" w:cs="TH SarabunIT๙" w:hint="cs"/>
          <w:color w:val="auto"/>
          <w:cs/>
        </w:rPr>
        <w:t>เมษายน</w:t>
      </w:r>
      <w:r w:rsidRPr="00DC07DB">
        <w:rPr>
          <w:rFonts w:ascii="TH SarabunIT๙" w:hAnsi="TH SarabunIT๙" w:cs="TH SarabunIT๙"/>
          <w:color w:val="auto"/>
          <w:cs/>
        </w:rPr>
        <w:t xml:space="preserve">  ๒๕</w:t>
      </w:r>
      <w:r w:rsidRPr="00DC07DB">
        <w:rPr>
          <w:rFonts w:ascii="TH SarabunIT๙" w:hAnsi="TH SarabunIT๙" w:cs="TH SarabunIT๙" w:hint="cs"/>
          <w:color w:val="auto"/>
          <w:cs/>
        </w:rPr>
        <w:t>6</w:t>
      </w:r>
      <w:r>
        <w:rPr>
          <w:rFonts w:ascii="TH SarabunIT๙" w:hAnsi="TH SarabunIT๙" w:cs="TH SarabunIT๙" w:hint="cs"/>
          <w:color w:val="auto"/>
          <w:cs/>
        </w:rPr>
        <w:t>4</w:t>
      </w:r>
    </w:p>
    <w:p w14:paraId="16AA0363" w14:textId="19D80712" w:rsidR="009C42AB" w:rsidRPr="00DE503D" w:rsidRDefault="009C42AB" w:rsidP="009C42AB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DE503D">
        <w:rPr>
          <w:rFonts w:ascii="TH SarabunIT๙" w:hAnsi="TH SarabunIT๙" w:cs="TH SarabunIT๙"/>
          <w:color w:val="auto"/>
          <w:cs/>
        </w:rPr>
        <w:t>เรื่อง</w:t>
      </w:r>
      <w:r w:rsidRPr="00DE503D">
        <w:rPr>
          <w:rFonts w:ascii="TH SarabunIT๙" w:hAnsi="TH SarabunIT๙" w:cs="TH SarabunIT๙" w:hint="cs"/>
          <w:color w:val="auto"/>
          <w:cs/>
        </w:rPr>
        <w:tab/>
      </w:r>
      <w:r w:rsidR="0041140C" w:rsidRPr="009C42AB">
        <w:rPr>
          <w:rFonts w:ascii="TH SarabunIT๙" w:hAnsi="TH SarabunIT๙" w:cs="TH SarabunIT๙" w:hint="cs"/>
          <w:spacing w:val="8"/>
          <w:cs/>
        </w:rPr>
        <w:t>กฎกระทรวงกำหนดสิ่งอำน</w:t>
      </w:r>
      <w:r w:rsidR="00D14C22">
        <w:rPr>
          <w:rFonts w:ascii="TH SarabunIT๙" w:hAnsi="TH SarabunIT๙" w:cs="TH SarabunIT๙" w:hint="cs"/>
          <w:spacing w:val="8"/>
          <w:cs/>
        </w:rPr>
        <w:t>ว</w:t>
      </w:r>
      <w:r w:rsidR="0041140C" w:rsidRPr="009C42AB">
        <w:rPr>
          <w:rFonts w:ascii="TH SarabunIT๙" w:hAnsi="TH SarabunIT๙" w:cs="TH SarabunIT๙" w:hint="cs"/>
          <w:spacing w:val="8"/>
          <w:cs/>
        </w:rPr>
        <w:t>ยความสะดวกในอาคารสำหรับผู้พิการหรือทุพพลภาพ</w:t>
      </w:r>
      <w:r w:rsidR="00E53DB4">
        <w:rPr>
          <w:rFonts w:ascii="TH SarabunIT๙" w:hAnsi="TH SarabunIT๙" w:cs="TH SarabunIT๙" w:hint="cs"/>
          <w:spacing w:val="8"/>
          <w:cs/>
        </w:rPr>
        <w:t xml:space="preserve"> </w:t>
      </w:r>
      <w:r w:rsidR="0041140C" w:rsidRPr="009C42AB">
        <w:rPr>
          <w:rFonts w:ascii="TH SarabunIT๙" w:hAnsi="TH SarabunIT๙" w:cs="TH SarabunIT๙" w:hint="cs"/>
          <w:spacing w:val="8"/>
          <w:cs/>
        </w:rPr>
        <w:t>และคนชรา</w:t>
      </w:r>
      <w:r w:rsidR="0041140C">
        <w:rPr>
          <w:rFonts w:ascii="TH SarabunIT๙" w:hAnsi="TH SarabunIT๙" w:cs="TH SarabunIT๙" w:hint="cs"/>
          <w:cs/>
        </w:rPr>
        <w:t xml:space="preserve">               (ฉบับที่ 2) พ.ศ. 2564</w:t>
      </w:r>
    </w:p>
    <w:p w14:paraId="1350A491" w14:textId="77777777" w:rsidR="009C42AB" w:rsidRPr="00DE503D" w:rsidRDefault="009C42AB" w:rsidP="009C42AB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auto"/>
          <w:cs/>
        </w:rPr>
      </w:pPr>
      <w:r w:rsidRPr="00DE503D">
        <w:rPr>
          <w:rFonts w:ascii="TH SarabunPSK" w:hAnsi="TH SarabunPSK" w:cs="TH SarabunPSK"/>
          <w:color w:val="auto"/>
          <w:spacing w:val="-6"/>
          <w:cs/>
        </w:rPr>
        <w:t>เรียน</w:t>
      </w:r>
      <w:r w:rsidRPr="00DE503D">
        <w:rPr>
          <w:rFonts w:ascii="TH SarabunPSK" w:hAnsi="TH SarabunPSK" w:cs="TH SarabunPSK" w:hint="cs"/>
          <w:color w:val="auto"/>
          <w:spacing w:val="-6"/>
          <w:cs/>
        </w:rPr>
        <w:tab/>
      </w:r>
      <w:r w:rsidRPr="00DE503D">
        <w:rPr>
          <w:rFonts w:ascii="TH SarabunPSK" w:hAnsi="TH SarabunPSK" w:cs="TH SarabunPSK"/>
          <w:color w:val="auto"/>
          <w:cs/>
        </w:rPr>
        <w:t>ผู้ว่าราชการจังหวั</w:t>
      </w:r>
      <w:r w:rsidRPr="00DE503D">
        <w:rPr>
          <w:rFonts w:ascii="TH SarabunPSK" w:hAnsi="TH SarabunPSK" w:cs="TH SarabunPSK" w:hint="cs"/>
          <w:color w:val="auto"/>
          <w:cs/>
        </w:rPr>
        <w:t>ด ทุกจังหวัด</w:t>
      </w:r>
    </w:p>
    <w:p w14:paraId="17C5F99D" w14:textId="704D8787" w:rsidR="009C42AB" w:rsidRPr="00ED456F" w:rsidRDefault="0041140C" w:rsidP="0041140C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 w:rsidR="009C42AB" w:rsidRPr="00DE503D">
        <w:rPr>
          <w:rFonts w:ascii="TH SarabunPSK" w:hAnsi="TH SarabunPSK" w:cs="TH SarabunPSK"/>
          <w:color w:val="auto"/>
        </w:rPr>
        <w:tab/>
      </w:r>
      <w:r w:rsidRPr="0041140C">
        <w:rPr>
          <w:rFonts w:ascii="TH SarabunIT๙" w:hAnsi="TH SarabunIT๙" w:cs="TH SarabunIT๙" w:hint="cs"/>
          <w:color w:val="auto"/>
          <w:spacing w:val="-4"/>
          <w:cs/>
        </w:rPr>
        <w:t>สำเนา</w:t>
      </w:r>
      <w:r w:rsidRPr="0041140C">
        <w:rPr>
          <w:rFonts w:ascii="TH SarabunIT๙" w:hAnsi="TH SarabunIT๙" w:cs="TH SarabunIT๙" w:hint="cs"/>
          <w:spacing w:val="-4"/>
          <w:cs/>
        </w:rPr>
        <w:t>กฎกระทรวงกำหนดสิ่งอำน</w:t>
      </w:r>
      <w:r w:rsidR="00470626">
        <w:rPr>
          <w:rFonts w:ascii="TH SarabunIT๙" w:hAnsi="TH SarabunIT๙" w:cs="TH SarabunIT๙" w:hint="cs"/>
          <w:spacing w:val="-4"/>
          <w:cs/>
        </w:rPr>
        <w:t>ว</w:t>
      </w:r>
      <w:r w:rsidRPr="0041140C">
        <w:rPr>
          <w:rFonts w:ascii="TH SarabunIT๙" w:hAnsi="TH SarabunIT๙" w:cs="TH SarabunIT๙" w:hint="cs"/>
          <w:spacing w:val="-4"/>
          <w:cs/>
        </w:rPr>
        <w:t>ยความสะดวกในอาคารสำหรับผู้พิการหรือทุพพลภาพ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9C42AB">
        <w:rPr>
          <w:rFonts w:ascii="TH SarabunIT๙" w:hAnsi="TH SarabunIT๙" w:cs="TH SarabunIT๙" w:hint="cs"/>
          <w:spacing w:val="8"/>
          <w:cs/>
        </w:rPr>
        <w:t>และคนชรา</w:t>
      </w:r>
      <w:r>
        <w:rPr>
          <w:rFonts w:ascii="TH SarabunIT๙" w:hAnsi="TH SarabunIT๙" w:cs="TH SarabunIT๙" w:hint="cs"/>
          <w:cs/>
        </w:rPr>
        <w:t xml:space="preserve"> (ฉบับที่ 2) พ.ศ. 2564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จำนวน 1 ชุด</w:t>
      </w:r>
    </w:p>
    <w:p w14:paraId="2105B296" w14:textId="1F7FB005" w:rsidR="009C42AB" w:rsidRPr="00700483" w:rsidRDefault="00110E33" w:rsidP="000F0718">
      <w:pPr>
        <w:tabs>
          <w:tab w:val="left" w:pos="709"/>
          <w:tab w:val="left" w:pos="851"/>
          <w:tab w:val="left" w:pos="993"/>
          <w:tab w:val="left" w:pos="1276"/>
        </w:tabs>
        <w:spacing w:before="120"/>
        <w:ind w:firstLine="1418"/>
        <w:jc w:val="thaiDistribute"/>
        <w:rPr>
          <w:rFonts w:ascii="TH SarabunIT๙" w:hAnsi="TH SarabunIT๙" w:cs="TH SarabunIT๙"/>
          <w:spacing w:val="4"/>
        </w:rPr>
      </w:pPr>
      <w:r w:rsidRPr="003B7054">
        <w:rPr>
          <w:rFonts w:ascii="TH SarabunIT๙" w:hAnsi="TH SarabunIT๙" w:cs="TH SarabunIT๙" w:hint="cs"/>
          <w:color w:val="auto"/>
          <w:cs/>
        </w:rPr>
        <w:t>ด้วย</w:t>
      </w:r>
      <w:r w:rsidRPr="003B7054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กรมส่งเสริมการปกครองท้องถิ่นได้รับแจ้งจากกรมโยธาธิการและผังเมือง </w:t>
      </w:r>
      <w:r w:rsidRPr="003B7054">
        <w:rPr>
          <w:rFonts w:ascii="TH SarabunIT๙" w:hAnsi="TH SarabunIT๙" w:cs="TH SarabunIT๙"/>
          <w:cs/>
        </w:rPr>
        <w:t>กฎกระทรวงกำหนด</w:t>
      </w:r>
      <w:r w:rsidRPr="009C42AB">
        <w:rPr>
          <w:rFonts w:ascii="TH SarabunIT๙" w:hAnsi="TH SarabunIT๙" w:cs="TH SarabunIT๙"/>
          <w:spacing w:val="-8"/>
          <w:cs/>
        </w:rPr>
        <w:t>สิ่งอำน</w:t>
      </w:r>
      <w:r w:rsidR="00470626">
        <w:rPr>
          <w:rFonts w:ascii="TH SarabunIT๙" w:hAnsi="TH SarabunIT๙" w:cs="TH SarabunIT๙" w:hint="cs"/>
          <w:spacing w:val="-8"/>
          <w:cs/>
        </w:rPr>
        <w:t>ว</w:t>
      </w:r>
      <w:r w:rsidRPr="009C42AB">
        <w:rPr>
          <w:rFonts w:ascii="TH SarabunIT๙" w:hAnsi="TH SarabunIT๙" w:cs="TH SarabunIT๙"/>
          <w:spacing w:val="-8"/>
          <w:cs/>
        </w:rPr>
        <w:t>ยความสะดวก</w:t>
      </w:r>
      <w:r w:rsidRPr="009C42AB">
        <w:rPr>
          <w:rFonts w:ascii="TH SarabunIT๙" w:hAnsi="TH SarabunIT๙" w:cs="TH SarabunIT๙"/>
          <w:cs/>
        </w:rPr>
        <w:t>ในอาคารสำหรับผู้พิการหรือทุพพลภาพ</w:t>
      </w:r>
      <w:r w:rsidR="00E53DB4">
        <w:rPr>
          <w:rFonts w:ascii="TH SarabunIT๙" w:hAnsi="TH SarabunIT๙" w:cs="TH SarabunIT๙" w:hint="cs"/>
          <w:cs/>
        </w:rPr>
        <w:t xml:space="preserve"> </w:t>
      </w:r>
      <w:r w:rsidRPr="009C42AB">
        <w:rPr>
          <w:rFonts w:ascii="TH SarabunIT๙" w:hAnsi="TH SarabunIT๙" w:cs="TH SarabunIT๙"/>
          <w:cs/>
        </w:rPr>
        <w:t>และคนชรา (ฉบับที่ 2) พ.ศ. 2564</w:t>
      </w:r>
      <w:r>
        <w:rPr>
          <w:rFonts w:ascii="TH SarabunIT๙" w:hAnsi="TH SarabunIT๙" w:cs="TH SarabunIT๙" w:hint="cs"/>
          <w:cs/>
        </w:rPr>
        <w:t xml:space="preserve">               ได้ประกาศในราชกิจจานุเบกษา ฉบับกฤษฎีกา เล่ม 138 ตอนที่ 16 ก วันที่ 4 มีนาคม 2564 มีผลใช้บังคับตั้งแต่วันที่ 4 มีนาคม 2564</w:t>
      </w:r>
    </w:p>
    <w:p w14:paraId="72A0E0F5" w14:textId="16FFA66A" w:rsidR="009C42AB" w:rsidRPr="00381AAE" w:rsidRDefault="00D14C22" w:rsidP="009C42AB">
      <w:pPr>
        <w:tabs>
          <w:tab w:val="left" w:pos="709"/>
          <w:tab w:val="left" w:pos="851"/>
          <w:tab w:val="left" w:pos="993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spacing w:val="6"/>
          <w:cs/>
          <w:lang w:val="th-TH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r w:rsidR="009C42AB" w:rsidRPr="00094FA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9C42AB" w:rsidRPr="00886FED">
        <w:rPr>
          <w:rFonts w:ascii="TH SarabunIT๙" w:hAnsi="TH SarabunIT๙" w:cs="TH SarabunIT๙" w:hint="cs"/>
          <w:spacing w:val="-8"/>
          <w:cs/>
        </w:rPr>
        <w:t>ขอให้จังหวัด</w:t>
      </w:r>
      <w:r>
        <w:rPr>
          <w:rFonts w:ascii="TH SarabunIT๙" w:hAnsi="TH SarabunIT๙" w:cs="TH SarabunIT๙" w:hint="cs"/>
          <w:spacing w:val="-8"/>
          <w:cs/>
        </w:rPr>
        <w:t>แจ้ง</w:t>
      </w:r>
      <w:r w:rsidRPr="001F18F6">
        <w:rPr>
          <w:rFonts w:ascii="TH SarabunIT๙" w:hAnsi="TH SarabunIT๙" w:cs="TH SarabunIT๙"/>
          <w:spacing w:val="-8"/>
          <w:cs/>
        </w:rPr>
        <w:t>กฎกระทรวงกำหนดสิ่งอำน</w:t>
      </w:r>
      <w:r>
        <w:rPr>
          <w:rFonts w:ascii="TH SarabunIT๙" w:hAnsi="TH SarabunIT๙" w:cs="TH SarabunIT๙" w:hint="cs"/>
          <w:spacing w:val="-8"/>
          <w:cs/>
        </w:rPr>
        <w:t>ว</w:t>
      </w:r>
      <w:r w:rsidRPr="001F18F6">
        <w:rPr>
          <w:rFonts w:ascii="TH SarabunIT๙" w:hAnsi="TH SarabunIT๙" w:cs="TH SarabunIT๙"/>
          <w:spacing w:val="-8"/>
          <w:cs/>
        </w:rPr>
        <w:t>ย</w:t>
      </w:r>
      <w:r w:rsidR="00C6538D"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Pr="001F18F6">
        <w:rPr>
          <w:rFonts w:ascii="TH SarabunIT๙" w:hAnsi="TH SarabunIT๙" w:cs="TH SarabunIT๙"/>
          <w:spacing w:val="-8"/>
          <w:cs/>
        </w:rPr>
        <w:t>ความสะดวกในอาคารสำหรับผู้พิการหรือทุพพลภาพ</w:t>
      </w:r>
      <w:r w:rsidR="00E53DB4">
        <w:rPr>
          <w:rFonts w:ascii="TH SarabunIT๙" w:hAnsi="TH SarabunIT๙" w:cs="TH SarabunIT๙" w:hint="cs"/>
          <w:spacing w:val="-8"/>
          <w:cs/>
        </w:rPr>
        <w:t xml:space="preserve"> </w:t>
      </w:r>
      <w:r w:rsidRPr="001F18F6">
        <w:rPr>
          <w:rFonts w:ascii="TH SarabunIT๙" w:hAnsi="TH SarabunIT๙" w:cs="TH SarabunIT๙"/>
          <w:spacing w:val="-8"/>
          <w:cs/>
        </w:rPr>
        <w:t>และคนชรา (ฉบับที่ 2) พ.ศ. 2564</w:t>
      </w:r>
      <w:r>
        <w:rPr>
          <w:rFonts w:ascii="TH SarabunIT๙" w:hAnsi="TH SarabunIT๙" w:cs="TH SarabunIT๙" w:hint="cs"/>
          <w:spacing w:val="-2"/>
          <w:cs/>
        </w:rPr>
        <w:t xml:space="preserve"> ให้</w:t>
      </w:r>
      <w:r w:rsidR="00C6538D">
        <w:rPr>
          <w:rFonts w:ascii="TH SarabunIT๙" w:hAnsi="TH SarabunIT๙" w:cs="TH SarabunIT๙" w:hint="cs"/>
          <w:spacing w:val="-2"/>
          <w:cs/>
        </w:rPr>
        <w:t>องค์กรปกครอง             ส่วนท้องถิ่น</w:t>
      </w:r>
      <w:r>
        <w:rPr>
          <w:rFonts w:ascii="TH SarabunIT๙" w:hAnsi="TH SarabunIT๙" w:cs="TH SarabunIT๙" w:hint="cs"/>
          <w:spacing w:val="-2"/>
          <w:cs/>
        </w:rPr>
        <w:t>ทราบและถือปฏิบัติ</w:t>
      </w:r>
      <w:r w:rsidR="008764BC">
        <w:rPr>
          <w:rFonts w:ascii="TH SarabunIT๙" w:hAnsi="TH SarabunIT๙" w:cs="TH SarabunIT๙" w:hint="cs"/>
          <w:color w:val="auto"/>
          <w:spacing w:val="6"/>
          <w:cs/>
          <w:lang w:val="th-TH"/>
        </w:rPr>
        <w:t xml:space="preserve"> รายละเอียดปรากฏตามสิ่งที่ส่งมาด้วย</w:t>
      </w:r>
    </w:p>
    <w:p w14:paraId="20E30740" w14:textId="689FE0FC" w:rsidR="009C42AB" w:rsidRPr="001C17DC" w:rsidRDefault="009C42AB" w:rsidP="009C42AB">
      <w:pPr>
        <w:spacing w:before="120"/>
        <w:rPr>
          <w:rFonts w:ascii="TH SarabunPSK" w:hAnsi="TH SarabunPSK" w:cs="TH SarabunPSK"/>
          <w:color w:val="auto"/>
          <w:sz w:val="16"/>
          <w:szCs w:val="16"/>
        </w:rPr>
      </w:pPr>
      <w:r w:rsidRPr="001C17DC">
        <w:rPr>
          <w:rFonts w:ascii="TH SarabunPSK" w:hAnsi="TH SarabunPSK" w:cs="TH SarabunPSK"/>
          <w:color w:val="auto"/>
          <w:cs/>
          <w:lang w:val="th-TH"/>
        </w:rPr>
        <w:tab/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ab/>
      </w:r>
      <w:r w:rsidRPr="001C17DC">
        <w:rPr>
          <w:rFonts w:ascii="TH SarabunPSK" w:hAnsi="TH SarabunPSK" w:cs="TH SarabunPSK"/>
          <w:color w:val="auto"/>
          <w:cs/>
          <w:lang w:val="th-TH"/>
        </w:rPr>
        <w:t>จึงเรียนมาเพื่อ</w:t>
      </w:r>
      <w:r>
        <w:rPr>
          <w:rFonts w:ascii="TH SarabunPSK" w:hAnsi="TH SarabunPSK" w:cs="TH SarabunPSK" w:hint="cs"/>
          <w:color w:val="auto"/>
          <w:cs/>
          <w:lang w:val="th-TH"/>
        </w:rPr>
        <w:t>โปรด</w:t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>พิจารณา</w:t>
      </w:r>
    </w:p>
    <w:p w14:paraId="4099D99F" w14:textId="77777777" w:rsidR="009C42AB" w:rsidRPr="001C17DC" w:rsidRDefault="009C42AB" w:rsidP="009C42AB">
      <w:pPr>
        <w:tabs>
          <w:tab w:val="left" w:pos="4253"/>
        </w:tabs>
        <w:spacing w:before="240"/>
        <w:rPr>
          <w:rFonts w:ascii="TH SarabunPSK" w:hAnsi="TH SarabunPSK" w:cs="TH SarabunPSK"/>
          <w:color w:val="auto"/>
        </w:rPr>
      </w:pPr>
      <w:r w:rsidRPr="001C17DC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cs/>
        </w:rPr>
        <w:t xml:space="preserve">  </w:t>
      </w:r>
      <w:r w:rsidRPr="001C17DC">
        <w:rPr>
          <w:rFonts w:ascii="TH SarabunPSK" w:hAnsi="TH SarabunPSK" w:cs="TH SarabunPSK"/>
          <w:color w:val="auto"/>
          <w:cs/>
        </w:rPr>
        <w:t>ขอแสดงความนับถือ</w:t>
      </w:r>
    </w:p>
    <w:p w14:paraId="693E8B84" w14:textId="77777777" w:rsidR="009C42AB" w:rsidRPr="00523EB0" w:rsidRDefault="009C42AB" w:rsidP="009C42AB">
      <w:pPr>
        <w:jc w:val="center"/>
        <w:outlineLvl w:val="0"/>
        <w:rPr>
          <w:rFonts w:ascii="TH SarabunPSK" w:hAnsi="TH SarabunPSK" w:cs="TH SarabunPSK"/>
          <w:color w:val="auto"/>
          <w:cs/>
        </w:rPr>
      </w:pPr>
    </w:p>
    <w:p w14:paraId="17895F94" w14:textId="77777777" w:rsidR="00154C55" w:rsidRDefault="00154C55" w:rsidP="009C42AB">
      <w:pPr>
        <w:jc w:val="center"/>
        <w:outlineLvl w:val="0"/>
        <w:rPr>
          <w:rFonts w:ascii="TH SarabunPSK" w:hAnsi="TH SarabunPSK" w:cs="TH SarabunPSK"/>
          <w:color w:val="auto"/>
        </w:rPr>
      </w:pPr>
    </w:p>
    <w:p w14:paraId="1F7B303B" w14:textId="73BF9378" w:rsidR="009C42AB" w:rsidRPr="00523EB0" w:rsidRDefault="009C42AB" w:rsidP="009C42AB">
      <w:pPr>
        <w:jc w:val="center"/>
        <w:outlineLvl w:val="0"/>
        <w:rPr>
          <w:rFonts w:ascii="TH SarabunPSK" w:hAnsi="TH SarabunPSK" w:cs="TH SarabunPSK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7F0E5" wp14:editId="51A17435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74C4" w14:textId="77777777" w:rsidR="009C42AB" w:rsidRPr="00B6045E" w:rsidRDefault="009C42AB" w:rsidP="009C42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2EFB4717" w14:textId="77777777" w:rsidR="009C42AB" w:rsidRPr="00B6045E" w:rsidRDefault="009C42AB" w:rsidP="009C42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78E3068F" w14:textId="77777777" w:rsidR="009C42AB" w:rsidRPr="00B6045E" w:rsidRDefault="009C42AB" w:rsidP="009C42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387F878C" w14:textId="77777777" w:rsidR="009C42AB" w:rsidRPr="00B6045E" w:rsidRDefault="009C42AB" w:rsidP="009C42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0F7FD968" w14:textId="77777777" w:rsidR="009C42AB" w:rsidRPr="00B6045E" w:rsidRDefault="009C42AB" w:rsidP="009C42A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F0E5" id="Text Box 7" o:spid="_x0000_s1032" type="#_x0000_t202" style="position:absolute;left:0;text-align:left;margin-left:448.45pt;margin-top:709.7pt;width:126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" filled="f" stroked="f">
                <v:textbox>
                  <w:txbxContent>
                    <w:p w14:paraId="273B74C4" w14:textId="77777777" w:rsidR="009C42AB" w:rsidRPr="00B6045E" w:rsidRDefault="009C42AB" w:rsidP="009C42AB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2EFB4717" w14:textId="77777777" w:rsidR="009C42AB" w:rsidRPr="00B6045E" w:rsidRDefault="009C42AB" w:rsidP="009C42AB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78E3068F" w14:textId="77777777" w:rsidR="009C42AB" w:rsidRPr="00B6045E" w:rsidRDefault="009C42AB" w:rsidP="009C42AB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387F878C" w14:textId="77777777" w:rsidR="009C42AB" w:rsidRPr="00B6045E" w:rsidRDefault="009C42AB" w:rsidP="009C42AB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0F7FD968" w14:textId="77777777" w:rsidR="009C42AB" w:rsidRPr="00B6045E" w:rsidRDefault="009C42AB" w:rsidP="009C42A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C38262" w14:textId="6E239A40" w:rsidR="00154C55" w:rsidRPr="00DA358D" w:rsidRDefault="00154C55" w:rsidP="00154C55">
      <w:pPr>
        <w:spacing w:line="320" w:lineRule="exact"/>
        <w:ind w:firstLine="4111"/>
        <w:rPr>
          <w:rFonts w:ascii="TH SarabunIT๙" w:hAnsi="TH SarabunIT๙" w:cs="TH SarabunIT๙"/>
          <w:color w:val="000000" w:themeColor="text1"/>
        </w:rPr>
      </w:pPr>
      <w:r w:rsidRPr="00DA358D">
        <w:rPr>
          <w:rFonts w:ascii="TH SarabunIT๙" w:hAnsi="TH SarabunIT๙" w:cs="TH SarabunIT๙"/>
          <w:color w:val="000000" w:themeColor="text1"/>
        </w:rPr>
        <w:t xml:space="preserve">    (</w:t>
      </w:r>
      <w:r w:rsidRPr="00DA358D">
        <w:rPr>
          <w:rFonts w:ascii="TH SarabunIT๙" w:hAnsi="TH SarabunIT๙" w:cs="TH SarabunIT๙" w:hint="cs"/>
          <w:color w:val="000000" w:themeColor="text1"/>
          <w:cs/>
        </w:rPr>
        <w:t>นายประยูร รัตนเสนีย์</w:t>
      </w:r>
      <w:r w:rsidRPr="00DA358D">
        <w:rPr>
          <w:rFonts w:ascii="TH SarabunIT๙" w:hAnsi="TH SarabunIT๙" w:cs="TH SarabunIT๙"/>
          <w:color w:val="000000" w:themeColor="text1"/>
        </w:rPr>
        <w:t>)</w:t>
      </w:r>
    </w:p>
    <w:p w14:paraId="676DA0D2" w14:textId="48E8CF0E" w:rsidR="00154C55" w:rsidRDefault="0016109D" w:rsidP="00154C55">
      <w:pPr>
        <w:ind w:left="288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54C5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54C55" w:rsidRPr="00BB04F0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154C55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A590F71" w14:textId="77777777" w:rsidR="009C42AB" w:rsidRDefault="009C42AB" w:rsidP="009C42AB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05B23BAB" w14:textId="77777777" w:rsidR="009C42AB" w:rsidRDefault="009C42AB" w:rsidP="009C42AB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3D45A938" w14:textId="77777777" w:rsidR="009C42AB" w:rsidRDefault="009C42AB" w:rsidP="009C42AB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34799672" w14:textId="77777777" w:rsidR="009C42AB" w:rsidRDefault="009C42AB" w:rsidP="009C42AB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1DF4D128" w14:textId="77777777" w:rsidR="009C42AB" w:rsidRPr="00646DBF" w:rsidRDefault="009C42AB" w:rsidP="009C42AB">
      <w:pPr>
        <w:tabs>
          <w:tab w:val="left" w:pos="1440"/>
          <w:tab w:val="left" w:pos="1843"/>
        </w:tabs>
        <w:spacing w:line="216" w:lineRule="auto"/>
        <w:ind w:firstLine="900"/>
        <w:jc w:val="thaiDistribute"/>
        <w:rPr>
          <w:rFonts w:ascii="TH SarabunIT๙" w:hAnsi="TH SarabunIT๙" w:cs="TH SarabunIT๙"/>
          <w:color w:val="auto"/>
          <w:spacing w:val="-2"/>
        </w:rPr>
      </w:pPr>
    </w:p>
    <w:p w14:paraId="5408AE5E" w14:textId="77777777" w:rsidR="009C42AB" w:rsidRPr="00646DBF" w:rsidRDefault="009C42AB" w:rsidP="009C42AB">
      <w:pPr>
        <w:tabs>
          <w:tab w:val="left" w:pos="1440"/>
          <w:tab w:val="left" w:pos="1843"/>
        </w:tabs>
        <w:spacing w:line="216" w:lineRule="auto"/>
        <w:ind w:firstLine="900"/>
        <w:jc w:val="thaiDistribute"/>
        <w:rPr>
          <w:rFonts w:ascii="TH SarabunIT๙" w:hAnsi="TH SarabunIT๙" w:cs="TH SarabunIT๙"/>
          <w:color w:val="auto"/>
          <w:spacing w:val="-2"/>
        </w:rPr>
      </w:pPr>
    </w:p>
    <w:p w14:paraId="6C1626E2" w14:textId="77777777" w:rsidR="009C42AB" w:rsidRPr="00646DBF" w:rsidRDefault="009C42AB" w:rsidP="009C42AB">
      <w:pPr>
        <w:tabs>
          <w:tab w:val="left" w:pos="1440"/>
          <w:tab w:val="left" w:pos="1843"/>
        </w:tabs>
        <w:spacing w:line="216" w:lineRule="auto"/>
        <w:ind w:firstLine="900"/>
        <w:jc w:val="thaiDistribute"/>
        <w:rPr>
          <w:rFonts w:ascii="TH SarabunIT๙" w:hAnsi="TH SarabunIT๙" w:cs="TH SarabunIT๙"/>
          <w:color w:val="auto"/>
          <w:spacing w:val="-2"/>
        </w:rPr>
      </w:pPr>
    </w:p>
    <w:p w14:paraId="28DEAB08" w14:textId="77777777" w:rsidR="009C42AB" w:rsidRPr="00646DBF" w:rsidRDefault="009C42AB" w:rsidP="009C42AB">
      <w:pPr>
        <w:ind w:firstLine="720"/>
        <w:jc w:val="center"/>
        <w:rPr>
          <w:rFonts w:ascii="TH SarabunIT๙" w:hAnsi="TH SarabunIT๙" w:cs="TH SarabunIT๙"/>
          <w:color w:val="FFFFFF" w:themeColor="background1"/>
        </w:rPr>
      </w:pPr>
      <w:r w:rsidRPr="00646DBF">
        <w:rPr>
          <w:rFonts w:ascii="TH SarabunIT๙" w:hAnsi="TH SarabunIT๙" w:cs="TH SarabunIT๙"/>
          <w:color w:val="FFFFFF" w:themeColor="background1"/>
          <w:cs/>
        </w:rPr>
        <w:t>(นา</w:t>
      </w:r>
      <w:r w:rsidRPr="00646DBF">
        <w:rPr>
          <w:rFonts w:ascii="TH SarabunIT๙" w:hAnsi="TH SarabunIT๙" w:cs="TH SarabunIT๙" w:hint="cs"/>
          <w:color w:val="FFFFFF" w:themeColor="background1"/>
          <w:cs/>
        </w:rPr>
        <w:t>งคณิตา</w:t>
      </w:r>
      <w:r w:rsidRPr="00646DBF">
        <w:rPr>
          <w:rFonts w:ascii="TH SarabunIT๙" w:hAnsi="TH SarabunIT๙" w:cs="TH SarabunIT๙"/>
          <w:color w:val="FFFFFF" w:themeColor="background1"/>
          <w:cs/>
        </w:rPr>
        <w:t xml:space="preserve">  </w:t>
      </w:r>
      <w:r w:rsidRPr="00646DBF">
        <w:rPr>
          <w:rFonts w:ascii="TH SarabunIT๙" w:hAnsi="TH SarabunIT๙" w:cs="TH SarabunIT๙" w:hint="cs"/>
          <w:color w:val="FFFFFF" w:themeColor="background1"/>
          <w:cs/>
        </w:rPr>
        <w:t>ราษฎร์นุ้ย</w:t>
      </w:r>
      <w:r w:rsidRPr="00646DBF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0154205C" w14:textId="77777777" w:rsidR="009C42AB" w:rsidRPr="00E42EA7" w:rsidRDefault="009C42AB" w:rsidP="009C42AB">
      <w:pPr>
        <w:ind w:firstLine="720"/>
        <w:jc w:val="center"/>
        <w:rPr>
          <w:rFonts w:ascii="TH SarabunIT๙" w:hAnsi="TH SarabunIT๙" w:cs="TH SarabunIT๙"/>
          <w:color w:val="FFFFFF" w:themeColor="background1"/>
        </w:rPr>
      </w:pPr>
      <w:r w:rsidRPr="00646DBF">
        <w:rPr>
          <w:rFonts w:ascii="TH SarabunIT๙" w:hAnsi="TH SarabunIT๙" w:cs="TH SarabunIT๙"/>
          <w:color w:val="FFFFFF" w:themeColor="background1"/>
          <w:cs/>
        </w:rPr>
        <w:t>ผอ.กพส.</w:t>
      </w:r>
    </w:p>
    <w:p w14:paraId="136A23B8" w14:textId="77777777" w:rsidR="009C42AB" w:rsidRPr="00E42EA7" w:rsidRDefault="009C42AB" w:rsidP="009C42AB">
      <w:pPr>
        <w:ind w:left="720" w:firstLine="720"/>
        <w:rPr>
          <w:rFonts w:ascii="TH SarabunIT๙" w:hAnsi="TH SarabunIT๙" w:cs="TH SarabunIT๙"/>
          <w:color w:val="FFFFFF" w:themeColor="background1"/>
        </w:rPr>
      </w:pPr>
    </w:p>
    <w:p w14:paraId="768DEFC6" w14:textId="77777777" w:rsidR="009C42AB" w:rsidRPr="005669D5" w:rsidRDefault="009C42AB" w:rsidP="009C42AB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Cs w:val="32"/>
        </w:rPr>
      </w:pPr>
    </w:p>
    <w:p w14:paraId="63E54A2D" w14:textId="672CC662" w:rsidR="009C42AB" w:rsidRDefault="009C42AB"/>
    <w:p w14:paraId="1A2E8E5B" w14:textId="20C4847D" w:rsidR="0078701A" w:rsidRPr="0078701A" w:rsidRDefault="0078701A" w:rsidP="0078701A">
      <w:pPr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  <w:r w:rsidRPr="0078701A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lastRenderedPageBreak/>
        <w:t>สิ่งที่ส่งมาด้วย</w:t>
      </w:r>
    </w:p>
    <w:p w14:paraId="2E1B6F07" w14:textId="77777777" w:rsidR="0078701A" w:rsidRPr="0078701A" w:rsidRDefault="0078701A" w:rsidP="0078701A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3BC384EE" w14:textId="6D7F1B2F" w:rsidR="0078701A" w:rsidRDefault="0078701A" w:rsidP="0078701A">
      <w:pPr>
        <w:jc w:val="center"/>
        <w:rPr>
          <w:b/>
          <w:bCs/>
          <w:sz w:val="44"/>
          <w:szCs w:val="44"/>
        </w:rPr>
      </w:pPr>
      <w:r w:rsidRPr="0078701A">
        <w:rPr>
          <w:rFonts w:ascii="TH SarabunIT๙" w:hAnsi="TH SarabunIT๙" w:cs="TH SarabunIT๙" w:hint="cs"/>
          <w:b/>
          <w:bCs/>
          <w:color w:val="auto"/>
          <w:spacing w:val="-4"/>
          <w:sz w:val="44"/>
          <w:szCs w:val="44"/>
          <w:cs/>
        </w:rPr>
        <w:t>สำเนา</w:t>
      </w:r>
      <w:r w:rsidRPr="0078701A">
        <w:rPr>
          <w:rFonts w:ascii="TH SarabunIT๙" w:hAnsi="TH SarabunIT๙" w:cs="TH SarabunIT๙" w:hint="cs"/>
          <w:b/>
          <w:bCs/>
          <w:spacing w:val="-4"/>
          <w:sz w:val="44"/>
          <w:szCs w:val="44"/>
          <w:cs/>
        </w:rPr>
        <w:t>กฎกระทรวงกำหนดสิ่งอำนวยความสะดวกในอาคารสำหรับผู้พิการ</w:t>
      </w:r>
      <w:r>
        <w:rPr>
          <w:rFonts w:ascii="TH SarabunIT๙" w:hAnsi="TH SarabunIT๙" w:cs="TH SarabunIT๙" w:hint="cs"/>
          <w:b/>
          <w:bCs/>
          <w:spacing w:val="-4"/>
          <w:sz w:val="44"/>
          <w:szCs w:val="44"/>
          <w:cs/>
        </w:rPr>
        <w:t xml:space="preserve">            </w:t>
      </w:r>
      <w:r w:rsidRPr="0078701A">
        <w:rPr>
          <w:rFonts w:ascii="TH SarabunIT๙" w:hAnsi="TH SarabunIT๙" w:cs="TH SarabunIT๙" w:hint="cs"/>
          <w:b/>
          <w:bCs/>
          <w:spacing w:val="-4"/>
          <w:sz w:val="44"/>
          <w:szCs w:val="44"/>
          <w:cs/>
        </w:rPr>
        <w:t xml:space="preserve">หรือทุพพลภาพ </w:t>
      </w:r>
      <w:r w:rsidRPr="0078701A">
        <w:rPr>
          <w:rFonts w:ascii="TH SarabunIT๙" w:hAnsi="TH SarabunIT๙" w:cs="TH SarabunIT๙" w:hint="cs"/>
          <w:b/>
          <w:bCs/>
          <w:spacing w:val="8"/>
          <w:sz w:val="44"/>
          <w:szCs w:val="44"/>
          <w:cs/>
        </w:rPr>
        <w:t>และคนชรา</w:t>
      </w:r>
      <w:r w:rsidRPr="0078701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(ฉบับที่ 2) พ.ศ. 2564</w:t>
      </w:r>
    </w:p>
    <w:p w14:paraId="4042CA64" w14:textId="5D5B42F5" w:rsidR="0078701A" w:rsidRDefault="0078701A" w:rsidP="0078701A">
      <w:pPr>
        <w:jc w:val="center"/>
        <w:rPr>
          <w:b/>
          <w:bCs/>
          <w:sz w:val="44"/>
          <w:szCs w:val="44"/>
        </w:rPr>
      </w:pPr>
    </w:p>
    <w:p w14:paraId="112488AC" w14:textId="60C8365B" w:rsidR="0078701A" w:rsidRPr="0078701A" w:rsidRDefault="0078701A" w:rsidP="0078701A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9CE2B58" wp14:editId="35BE4E22">
            <wp:extent cx="2857500" cy="2857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01A" w:rsidRPr="0078701A" w:rsidSect="003D59D6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AB"/>
    <w:rsid w:val="000C5286"/>
    <w:rsid w:val="000F0718"/>
    <w:rsid w:val="00110E33"/>
    <w:rsid w:val="0014642B"/>
    <w:rsid w:val="00154C55"/>
    <w:rsid w:val="0016109D"/>
    <w:rsid w:val="001C0A9F"/>
    <w:rsid w:val="001F18F6"/>
    <w:rsid w:val="002B558C"/>
    <w:rsid w:val="00396831"/>
    <w:rsid w:val="003B7054"/>
    <w:rsid w:val="0041140C"/>
    <w:rsid w:val="00470626"/>
    <w:rsid w:val="00470CB5"/>
    <w:rsid w:val="0057383B"/>
    <w:rsid w:val="005777D6"/>
    <w:rsid w:val="005D5790"/>
    <w:rsid w:val="006204C3"/>
    <w:rsid w:val="0078701A"/>
    <w:rsid w:val="008021E9"/>
    <w:rsid w:val="00810A0E"/>
    <w:rsid w:val="008764BC"/>
    <w:rsid w:val="009127D7"/>
    <w:rsid w:val="009C42AB"/>
    <w:rsid w:val="00A20331"/>
    <w:rsid w:val="00A5563B"/>
    <w:rsid w:val="00A74BCF"/>
    <w:rsid w:val="00B04CFF"/>
    <w:rsid w:val="00BB04F0"/>
    <w:rsid w:val="00BE7E37"/>
    <w:rsid w:val="00BF558D"/>
    <w:rsid w:val="00C6538D"/>
    <w:rsid w:val="00D14C22"/>
    <w:rsid w:val="00DA358D"/>
    <w:rsid w:val="00DC53CC"/>
    <w:rsid w:val="00E53DB4"/>
    <w:rsid w:val="00F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F2A7"/>
  <w15:chartTrackingRefBased/>
  <w15:docId w15:val="{B960E38E-0D99-4F8F-8DA5-B07AECE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A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2A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9C42AB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9C42A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9C42AB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48</cp:revision>
  <cp:lastPrinted>2021-04-21T09:21:00Z</cp:lastPrinted>
  <dcterms:created xsi:type="dcterms:W3CDTF">2021-04-19T06:14:00Z</dcterms:created>
  <dcterms:modified xsi:type="dcterms:W3CDTF">2021-04-22T09:02:00Z</dcterms:modified>
</cp:coreProperties>
</file>