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C" w:rsidRPr="00A73AA0" w:rsidRDefault="00BD119C" w:rsidP="00BD119C">
      <w:pPr>
        <w:jc w:val="center"/>
        <w:rPr>
          <w:rFonts w:ascii="TH SarabunIT๙" w:hAnsi="TH SarabunIT๙" w:cs="TH SarabunIT๙"/>
          <w:sz w:val="32"/>
          <w:szCs w:val="32"/>
        </w:rPr>
      </w:pPr>
      <w:r w:rsidRPr="003C219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บัญชีแนบท้าย</w:t>
      </w:r>
    </w:p>
    <w:p w:rsidR="00BD119C" w:rsidRPr="003D635B" w:rsidRDefault="00BD119C" w:rsidP="00BD119C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3D635B">
        <w:rPr>
          <w:rFonts w:ascii="TH SarabunIT๙" w:hAnsi="TH SarabunIT๙" w:cs="TH SarabunIT๙"/>
          <w:sz w:val="32"/>
          <w:szCs w:val="32"/>
        </w:rPr>
        <w:t>1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จังหวัดกาฬสินธุ์</w:t>
      </w:r>
    </w:p>
    <w:p w:rsidR="00BD119C" w:rsidRPr="003D635B" w:rsidRDefault="00BD119C" w:rsidP="00BD11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จังหวัดชุมพร</w:t>
      </w:r>
    </w:p>
    <w:p w:rsidR="00BD119C" w:rsidRPr="003D635B" w:rsidRDefault="00BD119C" w:rsidP="00BD11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</w:p>
    <w:p w:rsidR="00BD119C" w:rsidRPr="003D635B" w:rsidRDefault="00BD119C" w:rsidP="00BD11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BD119C" w:rsidRPr="003D635B" w:rsidRDefault="00BD119C" w:rsidP="00BD11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BD119C" w:rsidRPr="003D635B" w:rsidRDefault="00BD119C" w:rsidP="00BD119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จังหวัดมหาสารคาม</w:t>
      </w:r>
    </w:p>
    <w:p w:rsidR="00BD119C" w:rsidRPr="003D635B" w:rsidRDefault="00BD119C" w:rsidP="00BD11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จังหวัดยะลา</w:t>
      </w:r>
    </w:p>
    <w:p w:rsidR="00BD119C" w:rsidRPr="003D635B" w:rsidRDefault="00BD119C" w:rsidP="00BD119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จังหวัดราชบุรี</w:t>
      </w:r>
    </w:p>
    <w:p w:rsidR="00BD119C" w:rsidRPr="003D635B" w:rsidRDefault="00BD119C" w:rsidP="00BD11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จังหวัดสงขลา</w:t>
      </w:r>
    </w:p>
    <w:p w:rsidR="00BD119C" w:rsidRPr="003D635B" w:rsidRDefault="00BD119C" w:rsidP="00BD119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635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จังหวัดสมุทรปราการ</w:t>
      </w:r>
    </w:p>
    <w:p w:rsidR="00BD119C" w:rsidRPr="003D635B" w:rsidRDefault="00BD119C" w:rsidP="00BD119C">
      <w:pPr>
        <w:rPr>
          <w:rFonts w:ascii="TH SarabunIT๙" w:hAnsi="TH SarabunIT๙" w:cs="TH SarabunIT๙"/>
          <w:sz w:val="32"/>
          <w:szCs w:val="32"/>
        </w:rPr>
      </w:pPr>
      <w:r w:rsidRPr="003D635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D635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/>
          <w:sz w:val="32"/>
          <w:szCs w:val="32"/>
          <w:cs/>
        </w:rPr>
        <w:t>จังหวัดสระแก้ว</w:t>
      </w:r>
    </w:p>
    <w:p w:rsidR="00BD119C" w:rsidRPr="003D635B" w:rsidRDefault="00BD119C" w:rsidP="00BD119C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3D635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D635B">
        <w:rPr>
          <w:rFonts w:ascii="TH SarabunIT๙" w:hAnsi="TH SarabunIT๙" w:cs="TH SarabunIT๙"/>
          <w:sz w:val="32"/>
          <w:szCs w:val="32"/>
        </w:rPr>
        <w:t>.</w:t>
      </w:r>
      <w:r w:rsidRPr="003D6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 w:hint="cs"/>
          <w:sz w:val="32"/>
          <w:szCs w:val="32"/>
          <w:cs/>
        </w:rPr>
        <w:t>จังหวัดสุโขทัย</w:t>
      </w:r>
    </w:p>
    <w:p w:rsidR="00BD119C" w:rsidRPr="003D635B" w:rsidRDefault="00BD119C" w:rsidP="00BD119C">
      <w:pPr>
        <w:tabs>
          <w:tab w:val="left" w:pos="426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3D635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D635B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3D635B"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</w:t>
      </w:r>
    </w:p>
    <w:p w:rsidR="00BD119C" w:rsidRPr="00DA365B" w:rsidRDefault="00BD119C" w:rsidP="00BD119C">
      <w:pPr>
        <w:tabs>
          <w:tab w:val="left" w:pos="709"/>
          <w:tab w:val="left" w:pos="1428"/>
          <w:tab w:val="left" w:pos="1701"/>
        </w:tabs>
        <w:jc w:val="thaiDistribute"/>
        <w:rPr>
          <w:rFonts w:ascii="TH SarabunIT๙" w:eastAsia="Cordia New" w:hAnsi="TH SarabunIT๙" w:cs="TH SarabunIT๙" w:hint="cs"/>
          <w:spacing w:val="-7"/>
          <w:sz w:val="12"/>
          <w:szCs w:val="12"/>
          <w:lang w:eastAsia="zh-CN"/>
        </w:rPr>
      </w:pPr>
    </w:p>
    <w:p w:rsidR="001E7D6B" w:rsidRDefault="001E7D6B">
      <w:pPr>
        <w:rPr>
          <w:rFonts w:hint="cs"/>
          <w:cs/>
        </w:rPr>
      </w:pPr>
      <w:bookmarkStart w:id="0" w:name="_GoBack"/>
      <w:bookmarkEnd w:id="0"/>
    </w:p>
    <w:sectPr w:rsidR="001E7D6B" w:rsidSect="008E178E">
      <w:pgSz w:w="11906" w:h="16838" w:code="9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C"/>
    <w:rsid w:val="001E7D6B"/>
    <w:rsid w:val="00B57B5D"/>
    <w:rsid w:val="00B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C"/>
    <w:rPr>
      <w:rFonts w:eastAsia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C"/>
    <w:rPr>
      <w:rFonts w:eastAsia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2021-04-09T03:24:00Z</dcterms:created>
  <dcterms:modified xsi:type="dcterms:W3CDTF">2021-04-09T03:24:00Z</dcterms:modified>
</cp:coreProperties>
</file>