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D7B2" w14:textId="77777777" w:rsidR="00804487" w:rsidRDefault="00217B37" w:rsidP="0080448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 wp14:anchorId="6587C540" wp14:editId="24A71A5E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69AF97" w14:textId="77777777" w:rsidR="00804487" w:rsidRDefault="00804487" w:rsidP="00804487">
      <w:pPr>
        <w:rPr>
          <w:rFonts w:ascii="TH SarabunIT๙" w:hAnsi="TH SarabunIT๙" w:cs="TH SarabunIT๙"/>
        </w:rPr>
      </w:pPr>
    </w:p>
    <w:p w14:paraId="47820B39" w14:textId="77777777" w:rsidR="00DC0A2A" w:rsidRPr="00416C35" w:rsidRDefault="00804487" w:rsidP="00AF267A">
      <w:pPr>
        <w:ind w:right="320"/>
        <w:rPr>
          <w:rFonts w:ascii="TH SarabunIT๙" w:hAnsi="TH SarabunIT๙" w:cs="TH SarabunIT๙"/>
          <w:sz w:val="32"/>
          <w:szCs w:val="32"/>
          <w:cs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FA1354">
        <w:rPr>
          <w:rFonts w:ascii="TH SarabunIT๙" w:hAnsi="TH SarabunIT๙" w:cs="TH SarabunIT๙"/>
          <w:sz w:val="32"/>
          <w:szCs w:val="32"/>
        </w:rPr>
        <w:t xml:space="preserve"> 0810</w:t>
      </w:r>
      <w:r w:rsidR="00FA1354">
        <w:rPr>
          <w:rFonts w:ascii="TH SarabunIT๙" w:hAnsi="TH SarabunIT๙" w:cs="TH SarabunIT๙"/>
          <w:sz w:val="32"/>
          <w:szCs w:val="32"/>
          <w:cs/>
        </w:rPr>
        <w:t>.</w:t>
      </w:r>
      <w:r w:rsidR="00FA1354">
        <w:rPr>
          <w:rFonts w:ascii="TH SarabunIT๙" w:hAnsi="TH SarabunIT๙" w:cs="TH SarabunIT๙"/>
          <w:sz w:val="32"/>
          <w:szCs w:val="32"/>
        </w:rPr>
        <w:t>3</w:t>
      </w:r>
      <w:r w:rsidRPr="00804487">
        <w:rPr>
          <w:rFonts w:ascii="TH SarabunIT๙" w:hAnsi="TH SarabunIT๙" w:cs="TH SarabunIT๙"/>
          <w:sz w:val="32"/>
          <w:szCs w:val="32"/>
          <w:cs/>
        </w:rPr>
        <w:t>/</w:t>
      </w:r>
      <w:r w:rsidR="009C7F3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F55B9A" w14:textId="6B165D32" w:rsidR="00DC0A2A" w:rsidRPr="00416C35" w:rsidRDefault="00AF267A" w:rsidP="00ED05FE">
      <w:pPr>
        <w:spacing w:before="120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D05FE">
        <w:rPr>
          <w:rFonts w:ascii="TH SarabunIT๙" w:hAnsi="TH SarabunIT๙" w:cs="TH SarabunIT๙"/>
          <w:sz w:val="32"/>
          <w:szCs w:val="32"/>
          <w:cs/>
        </w:rPr>
        <w:tab/>
      </w:r>
      <w:r w:rsidR="0023420D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</w:t>
      </w:r>
      <w:r w:rsidR="001A3ED1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6175D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ทุกจังหวัด</w:t>
      </w:r>
      <w:r w:rsidR="00F92F5F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(ยกเว้นจังหวัดพังงา บึงกาฬ มุกดาหา</w:t>
      </w:r>
      <w:r w:rsidR="006866F1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806015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92F5F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>แม่ฮ่องสอ</w:t>
      </w:r>
      <w:r w:rsidR="00ED05FE" w:rsidRPr="00EA6066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="00EA60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D05FE" w:rsidRPr="00ED05FE">
        <w:rPr>
          <w:rFonts w:ascii="TH SarabunIT๙" w:hAnsi="TH SarabunIT๙" w:cs="TH SarabunIT๙"/>
          <w:spacing w:val="-4"/>
          <w:sz w:val="32"/>
          <w:szCs w:val="32"/>
          <w:cs/>
        </w:rPr>
        <w:t>สิงห์บุรี และจังหวัดอุทัยธานี)</w:t>
      </w:r>
      <w:r w:rsidR="001A3E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79C8113D" w14:textId="36A697D9" w:rsidR="002C3A0C" w:rsidRPr="00155333" w:rsidRDefault="00DC0A2A" w:rsidP="004900EC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="00750DEB" w:rsidRPr="00155333">
        <w:rPr>
          <w:rFonts w:ascii="TH SarabunIT๙" w:hAnsi="TH SarabunIT๙" w:cs="TH SarabunIT๙" w:hint="cs"/>
          <w:sz w:val="32"/>
          <w:szCs w:val="32"/>
          <w:cs/>
        </w:rPr>
        <w:t>ตามหนังสือกรมส่งเสริมการปกครองท้องถิ่น ด่วนที่สุด ที่ มท</w:t>
      </w:r>
      <w:r w:rsidR="00155333" w:rsidRPr="0015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DEB" w:rsidRPr="00155333">
        <w:rPr>
          <w:rFonts w:ascii="TH SarabunIT๙" w:hAnsi="TH SarabunIT๙" w:cs="TH SarabunIT๙" w:hint="cs"/>
          <w:sz w:val="32"/>
          <w:szCs w:val="32"/>
          <w:cs/>
        </w:rPr>
        <w:t>0810.3/ว</w:t>
      </w:r>
      <w:r w:rsidR="009B5F40" w:rsidRPr="0015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>3409</w:t>
      </w:r>
      <w:r w:rsidR="00750DEB" w:rsidRPr="00155333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50DEB" w:rsidRPr="00155333">
        <w:rPr>
          <w:rFonts w:ascii="TH SarabunIT๙" w:hAnsi="TH SarabunIT๙" w:cs="TH SarabunIT๙"/>
          <w:sz w:val="32"/>
          <w:szCs w:val="32"/>
          <w:cs/>
        </w:rPr>
        <w:br/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>4 พฤศจิกายน 2563</w:t>
      </w:r>
      <w:r w:rsidR="001A604F" w:rsidRPr="0015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A604F" w:rsidRPr="00155333">
        <w:rPr>
          <w:rFonts w:ascii="TH SarabunIT๙" w:hAnsi="TH SarabunIT๙" w:cs="TH SarabunIT๙" w:hint="cs"/>
          <w:sz w:val="32"/>
          <w:szCs w:val="32"/>
          <w:cs/>
        </w:rPr>
        <w:t>กำหนดจัด</w:t>
      </w:r>
      <w:r w:rsidR="00750DEB" w:rsidRPr="00155333">
        <w:rPr>
          <w:rFonts w:ascii="TH SarabunIT๙" w:hAnsi="TH SarabunIT๙" w:cs="TH SarabunIT๙" w:hint="cs"/>
          <w:sz w:val="32"/>
          <w:szCs w:val="32"/>
          <w:cs/>
        </w:rPr>
        <w:t>โครงการอบรมการจัดทำแผนพัฒนาท้องถิ่นขององค์กรปกครองส่วนท้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>องถิ่น ประจำปีงบประมาณ พ.ศ. 2564</w:t>
      </w:r>
      <w:r w:rsidR="00750DEB" w:rsidRPr="001553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A604F" w:rsidRPr="00155333">
        <w:rPr>
          <w:rFonts w:ascii="TH SarabunIT๙" w:hAnsi="TH SarabunIT๙" w:cs="TH SarabunIT๙"/>
          <w:sz w:val="32"/>
          <w:szCs w:val="32"/>
        </w:rPr>
        <w:t xml:space="preserve">5 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 xml:space="preserve">รุ่น ๆ ละ </w:t>
      </w:r>
      <w:r w:rsidR="001A604F" w:rsidRPr="00155333">
        <w:rPr>
          <w:rFonts w:ascii="TH SarabunIT๙" w:hAnsi="TH SarabunIT๙" w:cs="TH SarabunIT๙"/>
          <w:sz w:val="32"/>
          <w:szCs w:val="32"/>
        </w:rPr>
        <w:t xml:space="preserve">300 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>คน</w:t>
      </w:r>
      <w:r w:rsidR="005B47B3">
        <w:rPr>
          <w:rFonts w:ascii="TH SarabunIT๙" w:hAnsi="TH SarabunIT๙" w:cs="TH SarabunIT๙"/>
          <w:sz w:val="32"/>
          <w:szCs w:val="32"/>
          <w:cs/>
        </w:rPr>
        <w:br/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>ณ โรงแรม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>เดอะรอยัล ริเวอร์ โฮเทล ถนนจรัญสนิทวงศ์ แขวงบางพลัด เขตบางพลัด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</w:t>
      </w:r>
      <w:r w:rsidR="005B47B3">
        <w:rPr>
          <w:rFonts w:ascii="TH SarabunIT๙" w:hAnsi="TH SarabunIT๙" w:cs="TH SarabunIT๙"/>
          <w:sz w:val="32"/>
          <w:szCs w:val="32"/>
          <w:cs/>
        </w:rPr>
        <w:br/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 xml:space="preserve">ซึ่งในรุ่นที่ 4 </w:t>
      </w:r>
      <w:r w:rsidR="00573245" w:rsidRPr="00155333">
        <w:rPr>
          <w:rFonts w:ascii="TH SarabunIT๙" w:hAnsi="TH SarabunIT๙" w:cs="TH SarabunIT๙"/>
          <w:sz w:val="32"/>
          <w:szCs w:val="32"/>
          <w:cs/>
        </w:rPr>
        <w:t>–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 xml:space="preserve"> 5 อบรม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00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245" w:rsidRPr="00155333">
        <w:rPr>
          <w:rFonts w:ascii="TH SarabunIT๙" w:hAnsi="TH SarabunIT๙" w:cs="TH SarabunIT๙"/>
          <w:sz w:val="32"/>
          <w:szCs w:val="32"/>
          <w:cs/>
        </w:rPr>
        <w:t>–</w:t>
      </w:r>
      <w:r w:rsidR="00573245" w:rsidRPr="00155333">
        <w:rPr>
          <w:rFonts w:ascii="TH SarabunIT๙" w:hAnsi="TH SarabunIT๙" w:cs="TH SarabunIT๙" w:hint="cs"/>
          <w:sz w:val="32"/>
          <w:szCs w:val="32"/>
          <w:cs/>
        </w:rPr>
        <w:t xml:space="preserve"> 26 มีนาคม 2564</w:t>
      </w:r>
      <w:r w:rsidR="001A604F" w:rsidRPr="00155333">
        <w:rPr>
          <w:rFonts w:ascii="TH SarabunIT๙" w:hAnsi="TH SarabunIT๙" w:cs="TH SarabunIT๙"/>
          <w:sz w:val="32"/>
          <w:szCs w:val="32"/>
        </w:rPr>
        <w:t xml:space="preserve"> </w:t>
      </w:r>
      <w:r w:rsidR="001A604F" w:rsidRPr="00155333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98857EB" w14:textId="6A9BC97D" w:rsidR="0075506D" w:rsidRDefault="00AF267A" w:rsidP="008C793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เนื่องจากคำสั่งศูนย์บริหารสถานการณ์การแพร่ระบาดของโรคติดเชื้อไวรัสโคโรนา </w:t>
      </w:r>
      <w:r w:rsidR="00543A4E" w:rsidRPr="00543A4E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="0057324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43A4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bookmarkStart w:id="0" w:name="_Hlk65500630"/>
      <w:r w:rsidR="00155333" w:rsidRPr="00155333">
        <w:rPr>
          <w:rFonts w:ascii="TH SarabunPSK" w:hAnsi="TH SarabunPSK" w:cs="TH SarabunPSK"/>
          <w:sz w:val="32"/>
          <w:szCs w:val="32"/>
        </w:rPr>
        <w:t>(</w:t>
      </w:r>
      <w:r w:rsidR="00155333" w:rsidRPr="00155333">
        <w:rPr>
          <w:rFonts w:ascii="TH SarabunIT๙" w:hAnsi="TH SarabunIT๙" w:cs="TH SarabunIT๙" w:hint="cs"/>
          <w:sz w:val="32"/>
          <w:szCs w:val="32"/>
          <w:cs/>
        </w:rPr>
        <w:t>โควิด</w:t>
      </w:r>
      <w:r w:rsidR="00155333" w:rsidRPr="00155333">
        <w:rPr>
          <w:rFonts w:ascii="TH SarabunPSK" w:hAnsi="TH SarabunPSK" w:cs="TH SarabunPSK"/>
          <w:sz w:val="32"/>
          <w:szCs w:val="32"/>
        </w:rPr>
        <w:t>-19)</w:t>
      </w:r>
      <w:bookmarkEnd w:id="0"/>
      <w:r w:rsidR="001553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553466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มีการปรับเขตพื้นที่สถานการณ์ของกรุงเทพมหานครจากระดับพื้นที่ควบคุมสูงสุดเป็นพื้นที่ควบคุม</w:t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22 กุมภาพันธ์ 2564 ประกอบกับ</w:t>
      </w:r>
      <w:r w:rsidR="0057324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กรุงเทพมหานครได้</w:t>
      </w:r>
      <w:r w:rsidR="00425E85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ออกประกาศ</w:t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</w:t>
      </w:r>
      <w:r w:rsidR="0015533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สั่งปิดสถานที่เป็นการชั่วคราว</w:t>
      </w:r>
      <w:r w:rsidR="00AB3D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>(ฉบับที่ 20) เมื่อวันที่ 23 กุมภาพันธ์ 2564 โดย</w:t>
      </w:r>
      <w:r w:rsidR="00425E85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อนุญาตให้ห้องประชุม</w:t>
      </w:r>
      <w:r w:rsidR="00543A4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25E85">
        <w:rPr>
          <w:rFonts w:ascii="TH SarabunIT๙" w:hAnsi="TH SarabunIT๙" w:cs="TH SarabunIT๙" w:hint="cs"/>
          <w:spacing w:val="-4"/>
          <w:sz w:val="32"/>
          <w:szCs w:val="32"/>
          <w:cs/>
        </w:rPr>
        <w:t>ในโรงแรม</w:t>
      </w:r>
      <w:r w:rsidR="001553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C7448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หรือศูนย์ประชุม</w:t>
      </w:r>
      <w:r w:rsidR="00425E85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สามารถจัดกิจกรรมได้โดยจำกัดผู้ร่วมกิจกรรมไม่เกิน 300 คน</w:t>
      </w:r>
      <w:r w:rsidR="00543A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</w:t>
      </w:r>
      <w:r w:rsidR="0015533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การปกครองท้องถิ่น</w:t>
      </w:r>
      <w:r w:rsidR="00AB3D2F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พิจารณาแล้ว</w:t>
      </w:r>
      <w:r w:rsidR="00BD5D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แม้จะมีการผ่อนคลายให้สถานที่สามารถดำเนินการหรือทำกิจกรรมได้ </w:t>
      </w:r>
      <w:r w:rsidR="00BD5DA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D5D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แต่สถานการณ์การแพร่ระบาดของโรคติดเชื้อไวรัสโคโรนา </w:t>
      </w:r>
      <w:r w:rsidR="00BD5DA1" w:rsidRPr="00543A4E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="001553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5333" w:rsidRPr="00155333">
        <w:rPr>
          <w:rFonts w:ascii="TH SarabunPSK" w:hAnsi="TH SarabunPSK" w:cs="TH SarabunPSK"/>
          <w:sz w:val="32"/>
          <w:szCs w:val="32"/>
        </w:rPr>
        <w:t>(</w:t>
      </w:r>
      <w:r w:rsidR="00155333" w:rsidRPr="00155333">
        <w:rPr>
          <w:rFonts w:ascii="TH SarabunIT๙" w:hAnsi="TH SarabunIT๙" w:cs="TH SarabunIT๙" w:hint="cs"/>
          <w:sz w:val="32"/>
          <w:szCs w:val="32"/>
          <w:cs/>
        </w:rPr>
        <w:t>โควิด</w:t>
      </w:r>
      <w:r w:rsidR="00155333" w:rsidRPr="00155333">
        <w:rPr>
          <w:rFonts w:ascii="TH SarabunPSK" w:hAnsi="TH SarabunPSK" w:cs="TH SarabunPSK"/>
          <w:sz w:val="32"/>
          <w:szCs w:val="32"/>
        </w:rPr>
        <w:t>-19)</w:t>
      </w:r>
      <w:r w:rsidR="001553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D5DA1">
        <w:rPr>
          <w:rFonts w:ascii="TH SarabunIT๙" w:hAnsi="TH SarabunIT๙" w:cs="TH SarabunIT๙" w:hint="cs"/>
          <w:spacing w:val="-4"/>
          <w:sz w:val="32"/>
          <w:szCs w:val="32"/>
          <w:cs/>
        </w:rPr>
        <w:t>ระลอกใหม่ที่เพิ่งเริ่มคลี่คลาย</w:t>
      </w:r>
      <w:r w:rsidR="00F96E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54F0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54F01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F96EB5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ต้องมีการปรับ</w:t>
      </w:r>
      <w:r w:rsidR="007024C5">
        <w:rPr>
          <w:rFonts w:ascii="TH SarabunIT๙" w:hAnsi="TH SarabunIT๙" w:cs="TH SarabunIT๙" w:hint="cs"/>
          <w:spacing w:val="-4"/>
          <w:sz w:val="32"/>
          <w:szCs w:val="32"/>
          <w:cs/>
        </w:rPr>
        <w:t>ปรุง</w:t>
      </w:r>
      <w:r w:rsidR="00F96EB5"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ห้วงเวลาการจัดอบรม</w:t>
      </w:r>
      <w:r w:rsidR="00F96EB5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F96EB5" w:rsidRPr="00AB4779">
        <w:rPr>
          <w:rFonts w:ascii="TH SarabunIT๙" w:hAnsi="TH SarabunIT๙" w:cs="TH SarabunIT๙" w:hint="cs"/>
          <w:spacing w:val="-10"/>
          <w:sz w:val="32"/>
          <w:szCs w:val="32"/>
          <w:cs/>
        </w:rPr>
        <w:t>แผนพัฒนาท้องถิ่น</w:t>
      </w:r>
      <w:r w:rsidR="00F96EB5" w:rsidRPr="0057324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6866F1">
        <w:rPr>
          <w:rFonts w:ascii="TH SarabunIT๙" w:hAnsi="TH SarabunIT๙" w:cs="TH SarabunIT๙"/>
          <w:sz w:val="32"/>
          <w:szCs w:val="32"/>
          <w:cs/>
        </w:rPr>
        <w:br/>
      </w:r>
      <w:r w:rsidR="00F96EB5" w:rsidRPr="006866F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ประจำปีงบประมาณ พ.ศ. 2564</w:t>
      </w:r>
      <w:r w:rsidR="003E1BE6" w:rsidRPr="006866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ใหม่</w:t>
      </w:r>
      <w:r w:rsidR="00F96EB5" w:rsidRPr="006866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E1BE6" w:rsidRPr="006866F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จึงขอเลื่อนการอบรม</w:t>
      </w:r>
      <w:r w:rsidR="00F96EB5" w:rsidRPr="006866F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ในรุ่นที่ 4 </w:t>
      </w:r>
      <w:r w:rsidR="00F96EB5" w:rsidRPr="006866F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–</w:t>
      </w:r>
      <w:r w:rsidR="00F96EB5" w:rsidRPr="006866F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5 ออกไป</w:t>
      </w:r>
      <w:r w:rsidR="00155333" w:rsidRPr="006866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5565B" w:rsidRPr="006866F1">
        <w:rPr>
          <w:rFonts w:ascii="TH SarabunIT๙" w:hAnsi="TH SarabunIT๙" w:cs="TH SarabunIT๙" w:hint="cs"/>
          <w:spacing w:val="-8"/>
          <w:sz w:val="32"/>
          <w:szCs w:val="32"/>
          <w:cs/>
        </w:rPr>
        <w:t>หากมีความคืบหน้าประการใด</w:t>
      </w:r>
      <w:r w:rsidR="0015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65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กรมส่งเสริมการปกครองท้องถิ่นจะแจ้งให้ทราบอีกครั้ง</w:t>
      </w:r>
      <w:r w:rsidR="00686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F5F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930AF8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F92F5F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</w:t>
      </w:r>
      <w:r w:rsidR="00F92F5F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 w:rsidR="0055565B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จังหวัดแจ้งองค์กรปกครองส่วนท้องถิ่</w:t>
      </w:r>
      <w:r w:rsidR="001C2794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นที่มีรายชื่อ</w:t>
      </w:r>
      <w:r w:rsidR="0055565B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824D0B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เขต</w:t>
      </w:r>
      <w:r w:rsidR="0055565B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พื้นที่ประสานบุคลากรที่จะเข้ารับการ</w:t>
      </w:r>
      <w:r w:rsidR="00824D0B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อบรม</w:t>
      </w:r>
      <w:r w:rsidR="0055565B" w:rsidRPr="00930AF8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  <w:r w:rsidR="00930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938" w:rsidRPr="008C7938">
        <w:rPr>
          <w:rFonts w:ascii="TH SarabunIT๙" w:hAnsi="TH SarabunIT๙" w:cs="TH SarabunIT๙"/>
          <w:sz w:val="32"/>
          <w:szCs w:val="32"/>
          <w:cs/>
        </w:rPr>
        <w:t>ทั้งนี้ สามารถ</w:t>
      </w:r>
      <w:r w:rsidR="00930AF8">
        <w:rPr>
          <w:rFonts w:ascii="TH SarabunIT๙" w:hAnsi="TH SarabunIT๙" w:cs="TH SarabunIT๙" w:hint="cs"/>
          <w:sz w:val="32"/>
          <w:szCs w:val="32"/>
          <w:cs/>
        </w:rPr>
        <w:t>สืบค้นรายละเอียด</w:t>
      </w:r>
      <w:r w:rsidR="008C7938" w:rsidRPr="008C7938">
        <w:rPr>
          <w:rFonts w:ascii="TH SarabunIT๙" w:hAnsi="TH SarabunIT๙" w:cs="TH SarabunIT๙"/>
          <w:sz w:val="32"/>
          <w:szCs w:val="32"/>
          <w:cs/>
        </w:rPr>
        <w:t>ได้ทางเว็บไซต์</w:t>
      </w:r>
      <w:r w:rsidR="001C2794">
        <w:rPr>
          <w:rFonts w:ascii="TH SarabunIT๙" w:hAnsi="TH SarabunIT๙" w:cs="TH SarabunIT๙"/>
          <w:sz w:val="32"/>
          <w:szCs w:val="32"/>
        </w:rPr>
        <w:t xml:space="preserve"> </w:t>
      </w:r>
      <w:r w:rsidR="001C2794" w:rsidRPr="001C2794">
        <w:rPr>
          <w:rFonts w:ascii="TH SarabunPSK" w:hAnsi="TH SarabunPSK" w:cs="TH SarabunPSK"/>
          <w:sz w:val="32"/>
          <w:szCs w:val="32"/>
        </w:rPr>
        <w:t>https://1th.me/UcPex</w:t>
      </w:r>
      <w:r w:rsidR="008C7938" w:rsidRPr="008C7938">
        <w:rPr>
          <w:rFonts w:ascii="TH SarabunIT๙" w:hAnsi="TH SarabunIT๙" w:cs="TH SarabunIT๙"/>
          <w:sz w:val="32"/>
          <w:szCs w:val="32"/>
          <w:cs/>
        </w:rPr>
        <w:t xml:space="preserve"> หรือสแกน </w:t>
      </w:r>
      <w:r w:rsidR="008C7938" w:rsidRPr="008C7938">
        <w:rPr>
          <w:rFonts w:ascii="TH SarabunIT๙" w:hAnsi="TH SarabunIT๙" w:cs="TH SarabunIT๙"/>
          <w:sz w:val="32"/>
          <w:szCs w:val="32"/>
        </w:rPr>
        <w:t xml:space="preserve">QR Code </w:t>
      </w:r>
      <w:r w:rsidR="008C7938" w:rsidRPr="008C7938">
        <w:rPr>
          <w:rFonts w:ascii="TH SarabunIT๙" w:hAnsi="TH SarabunIT๙" w:cs="TH SarabunIT๙"/>
          <w:sz w:val="32"/>
          <w:szCs w:val="32"/>
          <w:cs/>
        </w:rPr>
        <w:t>ที่ปรากฏ</w:t>
      </w:r>
      <w:r w:rsidR="00930AF8">
        <w:rPr>
          <w:rFonts w:ascii="TH SarabunIT๙" w:hAnsi="TH SarabunIT๙" w:cs="TH SarabunIT๙"/>
          <w:sz w:val="32"/>
          <w:szCs w:val="32"/>
          <w:cs/>
        </w:rPr>
        <w:br/>
      </w:r>
      <w:r w:rsidR="008C7938" w:rsidRPr="008C7938">
        <w:rPr>
          <w:rFonts w:ascii="TH SarabunIT๙" w:hAnsi="TH SarabunIT๙" w:cs="TH SarabunIT๙"/>
          <w:sz w:val="32"/>
          <w:szCs w:val="32"/>
          <w:cs/>
        </w:rPr>
        <w:t>ท้ายหนังสือนี้</w:t>
      </w:r>
      <w:r w:rsidR="00F523F3" w:rsidRPr="00F523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A19AC1" w14:textId="77777777" w:rsidR="00917124" w:rsidRDefault="00917124" w:rsidP="00BE16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58BAA36C" w14:textId="77777777" w:rsidR="00DC0A2A" w:rsidRDefault="0023420D" w:rsidP="0023420D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75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B1C40C0" w14:textId="67C27B3A" w:rsidR="0023420D" w:rsidRPr="00416C35" w:rsidRDefault="00AF5F35" w:rsidP="00DE456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E456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5533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A5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CC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553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39F7858" w14:textId="74C1DD24" w:rsidR="00642589" w:rsidRDefault="001C2794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079F676" wp14:editId="6207383A">
            <wp:simplePos x="0" y="0"/>
            <wp:positionH relativeFrom="column">
              <wp:posOffset>31645</wp:posOffset>
            </wp:positionH>
            <wp:positionV relativeFrom="paragraph">
              <wp:posOffset>169545</wp:posOffset>
            </wp:positionV>
            <wp:extent cx="802005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4DC8D" w14:textId="0B005089" w:rsidR="00642589" w:rsidRDefault="00642589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FE70AB0" w14:textId="669C58D6" w:rsidR="00642589" w:rsidRDefault="00642589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C8F9623" w14:textId="378E4FB7" w:rsidR="0007616E" w:rsidRPr="0007616E" w:rsidRDefault="0007616E" w:rsidP="00DC0A2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7616E">
        <w:rPr>
          <w:rFonts w:ascii="TH SarabunIT๙" w:hAnsi="TH SarabunIT๙" w:cs="TH SarabunIT๙" w:hint="cs"/>
          <w:b/>
          <w:bCs/>
          <w:sz w:val="32"/>
          <w:szCs w:val="32"/>
          <w:cs/>
        </w:rPr>
        <w:t>(สิ่งที่ส่งมาด้วย)</w:t>
      </w:r>
    </w:p>
    <w:p w14:paraId="77F79BCE" w14:textId="242DA54E" w:rsidR="00DC0A2A" w:rsidRPr="00416C35" w:rsidRDefault="00540CB8" w:rsidP="00DC0A2A">
      <w:pPr>
        <w:spacing w:before="1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br/>
      </w:r>
      <w:r w:rsidR="008A59F5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14:paraId="712125CB" w14:textId="476B26F2" w:rsidR="00DC0A2A" w:rsidRPr="00416C35" w:rsidRDefault="00DC0A2A" w:rsidP="00DC0A2A">
      <w:pPr>
        <w:contextualSpacing/>
        <w:rPr>
          <w:rFonts w:ascii="TH SarabunIT๙" w:hAnsi="TH SarabunIT๙" w:cs="TH SarabunIT๙"/>
          <w:sz w:val="32"/>
          <w:szCs w:val="32"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2AE9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21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C35">
        <w:rPr>
          <w:rFonts w:ascii="TH SarabunIT๙" w:hAnsi="TH SarabunIT๙" w:cs="TH SarabunIT๙"/>
          <w:sz w:val="32"/>
          <w:szCs w:val="32"/>
          <w:cs/>
        </w:rPr>
        <w:t>212</w:t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Pr="00416C3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11674B3" w14:textId="660DDD2B" w:rsidR="00144878" w:rsidRPr="004900EC" w:rsidRDefault="00DC0A2A" w:rsidP="004900EC">
      <w:pPr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</w:p>
    <w:sectPr w:rsidR="00144878" w:rsidRPr="004900EC" w:rsidSect="0007616E">
      <w:headerReference w:type="default" r:id="rId9"/>
      <w:pgSz w:w="12240" w:h="15840" w:code="1"/>
      <w:pgMar w:top="1361" w:right="1418" w:bottom="567" w:left="181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A794" w14:textId="77777777" w:rsidR="000600EC" w:rsidRDefault="000600EC" w:rsidP="00D368FE">
      <w:r>
        <w:separator/>
      </w:r>
    </w:p>
  </w:endnote>
  <w:endnote w:type="continuationSeparator" w:id="0">
    <w:p w14:paraId="74C9B315" w14:textId="77777777" w:rsidR="000600EC" w:rsidRDefault="000600EC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389D" w14:textId="77777777" w:rsidR="000600EC" w:rsidRDefault="000600EC" w:rsidP="00D368FE">
      <w:r>
        <w:separator/>
      </w:r>
    </w:p>
  </w:footnote>
  <w:footnote w:type="continuationSeparator" w:id="0">
    <w:p w14:paraId="6D20F5D4" w14:textId="77777777" w:rsidR="000600EC" w:rsidRDefault="000600EC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1802" w14:textId="77777777" w:rsidR="002C5FB9" w:rsidRDefault="000600EC">
    <w:pPr>
      <w:pStyle w:val="af6"/>
      <w:jc w:val="center"/>
      <w:rPr>
        <w:rFonts w:asciiTheme="majorHAnsi" w:hAnsiTheme="majorHAnsi"/>
      </w:rPr>
    </w:pPr>
  </w:p>
  <w:p w14:paraId="72DAEC80" w14:textId="77777777" w:rsidR="00D34C5C" w:rsidRDefault="000600EC">
    <w:pPr>
      <w:pStyle w:val="af6"/>
      <w:jc w:val="center"/>
      <w:rPr>
        <w:rFonts w:asciiTheme="majorHAnsi" w:hAnsiTheme="majorHAnsi"/>
      </w:rPr>
    </w:pPr>
  </w:p>
  <w:p w14:paraId="53AFDA4B" w14:textId="77777777" w:rsidR="002C5FB9" w:rsidRDefault="000600EC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2A"/>
    <w:rsid w:val="000226E2"/>
    <w:rsid w:val="0005178C"/>
    <w:rsid w:val="000600EC"/>
    <w:rsid w:val="0007616E"/>
    <w:rsid w:val="000C7ABB"/>
    <w:rsid w:val="000D116F"/>
    <w:rsid w:val="000F6D22"/>
    <w:rsid w:val="00103C55"/>
    <w:rsid w:val="00107F4E"/>
    <w:rsid w:val="00115732"/>
    <w:rsid w:val="00131F0F"/>
    <w:rsid w:val="00143167"/>
    <w:rsid w:val="00144878"/>
    <w:rsid w:val="00155333"/>
    <w:rsid w:val="00177594"/>
    <w:rsid w:val="00177EE1"/>
    <w:rsid w:val="00181E08"/>
    <w:rsid w:val="001A3ED1"/>
    <w:rsid w:val="001A604F"/>
    <w:rsid w:val="001C0155"/>
    <w:rsid w:val="001C2794"/>
    <w:rsid w:val="00202F93"/>
    <w:rsid w:val="0020537E"/>
    <w:rsid w:val="00212AE9"/>
    <w:rsid w:val="00217B37"/>
    <w:rsid w:val="0022750D"/>
    <w:rsid w:val="00233B92"/>
    <w:rsid w:val="0023420D"/>
    <w:rsid w:val="00257742"/>
    <w:rsid w:val="00260915"/>
    <w:rsid w:val="002755AC"/>
    <w:rsid w:val="002B06BE"/>
    <w:rsid w:val="002C3A0C"/>
    <w:rsid w:val="002E4B3C"/>
    <w:rsid w:val="0039095C"/>
    <w:rsid w:val="003925F9"/>
    <w:rsid w:val="003E1BE6"/>
    <w:rsid w:val="003F5E8E"/>
    <w:rsid w:val="00425E85"/>
    <w:rsid w:val="00430424"/>
    <w:rsid w:val="00461876"/>
    <w:rsid w:val="004900EC"/>
    <w:rsid w:val="00490EDF"/>
    <w:rsid w:val="00495DA0"/>
    <w:rsid w:val="004A7D0E"/>
    <w:rsid w:val="004B5BE9"/>
    <w:rsid w:val="004C0C34"/>
    <w:rsid w:val="004C7448"/>
    <w:rsid w:val="004E0334"/>
    <w:rsid w:val="00513510"/>
    <w:rsid w:val="00522C2D"/>
    <w:rsid w:val="00540CB8"/>
    <w:rsid w:val="00542EAE"/>
    <w:rsid w:val="00543A4E"/>
    <w:rsid w:val="00553466"/>
    <w:rsid w:val="0055565B"/>
    <w:rsid w:val="005729C3"/>
    <w:rsid w:val="00573245"/>
    <w:rsid w:val="00580FB5"/>
    <w:rsid w:val="005A5163"/>
    <w:rsid w:val="005B47B3"/>
    <w:rsid w:val="005C4A27"/>
    <w:rsid w:val="005D4AC4"/>
    <w:rsid w:val="0060319C"/>
    <w:rsid w:val="00637401"/>
    <w:rsid w:val="00642589"/>
    <w:rsid w:val="00642F70"/>
    <w:rsid w:val="0065216C"/>
    <w:rsid w:val="006572CE"/>
    <w:rsid w:val="00665220"/>
    <w:rsid w:val="006866F1"/>
    <w:rsid w:val="00687CC0"/>
    <w:rsid w:val="006C1F37"/>
    <w:rsid w:val="007024C5"/>
    <w:rsid w:val="00725FED"/>
    <w:rsid w:val="00747EE9"/>
    <w:rsid w:val="00750DEB"/>
    <w:rsid w:val="00752261"/>
    <w:rsid w:val="00752C2C"/>
    <w:rsid w:val="007548C3"/>
    <w:rsid w:val="0075506D"/>
    <w:rsid w:val="0079404A"/>
    <w:rsid w:val="007B2A46"/>
    <w:rsid w:val="007D4963"/>
    <w:rsid w:val="007F1D2E"/>
    <w:rsid w:val="00804487"/>
    <w:rsid w:val="00806015"/>
    <w:rsid w:val="00824D0B"/>
    <w:rsid w:val="00837178"/>
    <w:rsid w:val="00841845"/>
    <w:rsid w:val="00841939"/>
    <w:rsid w:val="00854F01"/>
    <w:rsid w:val="00857F1D"/>
    <w:rsid w:val="00883653"/>
    <w:rsid w:val="008A59F5"/>
    <w:rsid w:val="008C3788"/>
    <w:rsid w:val="008C7938"/>
    <w:rsid w:val="00917124"/>
    <w:rsid w:val="00930AF8"/>
    <w:rsid w:val="00964E3D"/>
    <w:rsid w:val="00972171"/>
    <w:rsid w:val="009B5F40"/>
    <w:rsid w:val="009C7F36"/>
    <w:rsid w:val="009D26F3"/>
    <w:rsid w:val="009E1CD3"/>
    <w:rsid w:val="009F663F"/>
    <w:rsid w:val="00A03356"/>
    <w:rsid w:val="00A10673"/>
    <w:rsid w:val="00A44E16"/>
    <w:rsid w:val="00A56162"/>
    <w:rsid w:val="00A802E6"/>
    <w:rsid w:val="00AB3D2F"/>
    <w:rsid w:val="00AB4779"/>
    <w:rsid w:val="00AD339D"/>
    <w:rsid w:val="00AE62A2"/>
    <w:rsid w:val="00AF267A"/>
    <w:rsid w:val="00AF5F35"/>
    <w:rsid w:val="00B171F5"/>
    <w:rsid w:val="00B27AA2"/>
    <w:rsid w:val="00B6000A"/>
    <w:rsid w:val="00B6175D"/>
    <w:rsid w:val="00B909B7"/>
    <w:rsid w:val="00B96EB1"/>
    <w:rsid w:val="00BA7B2F"/>
    <w:rsid w:val="00BD5522"/>
    <w:rsid w:val="00BD5DA1"/>
    <w:rsid w:val="00BE161F"/>
    <w:rsid w:val="00C26D3D"/>
    <w:rsid w:val="00C278C1"/>
    <w:rsid w:val="00C4390E"/>
    <w:rsid w:val="00C646AF"/>
    <w:rsid w:val="00C649F2"/>
    <w:rsid w:val="00C65639"/>
    <w:rsid w:val="00C65C22"/>
    <w:rsid w:val="00C9642F"/>
    <w:rsid w:val="00CA5BDD"/>
    <w:rsid w:val="00CB310A"/>
    <w:rsid w:val="00CE7653"/>
    <w:rsid w:val="00D368FE"/>
    <w:rsid w:val="00D57F28"/>
    <w:rsid w:val="00DA3693"/>
    <w:rsid w:val="00DC0A2A"/>
    <w:rsid w:val="00DE4563"/>
    <w:rsid w:val="00DE7EB4"/>
    <w:rsid w:val="00E34E4B"/>
    <w:rsid w:val="00E9687E"/>
    <w:rsid w:val="00EA6066"/>
    <w:rsid w:val="00ED05FE"/>
    <w:rsid w:val="00ED693D"/>
    <w:rsid w:val="00ED6AF5"/>
    <w:rsid w:val="00F00A71"/>
    <w:rsid w:val="00F01881"/>
    <w:rsid w:val="00F37B6F"/>
    <w:rsid w:val="00F4070F"/>
    <w:rsid w:val="00F45939"/>
    <w:rsid w:val="00F523F3"/>
    <w:rsid w:val="00F92F5F"/>
    <w:rsid w:val="00F96EB5"/>
    <w:rsid w:val="00FA0A60"/>
    <w:rsid w:val="00FA1354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19D8"/>
  <w15:docId w15:val="{2A4A10D4-B973-42F7-85A8-A82C576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Balloon Text"/>
    <w:basedOn w:val="a"/>
    <w:link w:val="af9"/>
    <w:uiPriority w:val="99"/>
    <w:semiHidden/>
    <w:unhideWhenUsed/>
    <w:rsid w:val="00260915"/>
    <w:rPr>
      <w:rFonts w:ascii="Leelawadee" w:hAnsi="Leelawadee" w:cs="Angsana New"/>
      <w:sz w:val="18"/>
      <w:szCs w:val="22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260915"/>
    <w:rPr>
      <w:rFonts w:ascii="Leelawadee" w:eastAsia="Times New Roman" w:hAnsi="Leelawadee" w:cs="Angsana New"/>
      <w:sz w:val="18"/>
      <w:lang w:bidi="th-TH"/>
    </w:rPr>
  </w:style>
  <w:style w:type="character" w:styleId="afa">
    <w:name w:val="Hyperlink"/>
    <w:basedOn w:val="a0"/>
    <w:uiPriority w:val="99"/>
    <w:unhideWhenUsed/>
    <w:rsid w:val="008C7938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8C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29CD-375E-483F-977E-559A24A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DLA_21188</cp:lastModifiedBy>
  <cp:revision>95</cp:revision>
  <cp:lastPrinted>2021-03-01T10:59:00Z</cp:lastPrinted>
  <dcterms:created xsi:type="dcterms:W3CDTF">2019-11-15T02:58:00Z</dcterms:created>
  <dcterms:modified xsi:type="dcterms:W3CDTF">2021-03-02T03:33:00Z</dcterms:modified>
</cp:coreProperties>
</file>