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FA" w:rsidRPr="00294BFA" w:rsidRDefault="00B11B47" w:rsidP="008773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แบบรายงานผล</w:t>
      </w:r>
      <w:r w:rsidR="002A7F56"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การดำเนินการ</w:t>
      </w:r>
      <w:r w:rsidR="00294BFA"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ตามกรอบการประเมินผลการปฏิบัติราชการของสำนักงานส่งเสริมการปกครองท้องถิ่นจังหวัด</w:t>
      </w:r>
      <w:r w:rsidR="00294B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94BFA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รอบการประเมิ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นที่ 1 ประจำปีงบประมาณ พ.ศ. 256</w:t>
      </w:r>
      <w:r w:rsidR="005E695A">
        <w:rPr>
          <w:rFonts w:ascii="TH SarabunIT๙" w:hAnsi="TH SarabunIT๙" w:cs="TH SarabunIT๙"/>
          <w:b/>
          <w:bCs/>
          <w:spacing w:val="-12"/>
          <w:sz w:val="32"/>
          <w:szCs w:val="32"/>
        </w:rPr>
        <w:t>5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5E695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br/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</w:t>
      </w:r>
      <w:r w:rsidR="00131AD5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วันที่ 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 ตุลาคม พ.ศ. 256</w:t>
      </w:r>
      <w:r w:rsidR="005E695A">
        <w:rPr>
          <w:rFonts w:ascii="TH SarabunIT๙" w:hAnsi="TH SarabunIT๙" w:cs="TH SarabunIT๙"/>
          <w:b/>
          <w:bCs/>
          <w:spacing w:val="-12"/>
          <w:sz w:val="32"/>
          <w:szCs w:val="32"/>
        </w:rPr>
        <w:t>4</w:t>
      </w:r>
      <w:r w:rsidR="00131AD5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ถึงวันที่ 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31 มีนาคม พ.ศ. 256</w:t>
      </w:r>
      <w:r w:rsidR="005E695A">
        <w:rPr>
          <w:rFonts w:ascii="TH SarabunIT๙" w:hAnsi="TH SarabunIT๙" w:cs="TH SarabunIT๙"/>
          <w:b/>
          <w:bCs/>
          <w:spacing w:val="-12"/>
          <w:sz w:val="32"/>
          <w:szCs w:val="32"/>
        </w:rPr>
        <w:t>5</w:t>
      </w:r>
      <w:r w:rsidR="00294BFA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)</w:t>
      </w:r>
    </w:p>
    <w:p w:rsidR="005F5B3D" w:rsidRPr="00294BFA" w:rsidRDefault="005F5B3D" w:rsidP="00B266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1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="005E695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ร้อยละขององค์กรปกครองส่วนท้องถิ่นที่ได้รับการส่งเสริม พัฒนา และยกระดับผลการประเมินประสิทธิภาพขององค์กรปกครองส่วนท้องถิ่น </w:t>
      </w:r>
      <w:r w:rsidR="005E695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</w:rPr>
        <w:t>Local Performance Assessment</w:t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</w:rPr>
        <w:t>LPA</w:t>
      </w:r>
      <w:r w:rsidR="005E695A" w:rsidRPr="005E695A">
        <w:rPr>
          <w:rFonts w:ascii="TH SarabunIT๙" w:hAnsi="TH SarabunIT๙" w:cs="TH SarabunIT๙"/>
          <w:b/>
          <w:bCs/>
          <w:sz w:val="32"/>
          <w:szCs w:val="32"/>
          <w:cs/>
        </w:rPr>
        <w:t>) เพื่อให้ผ่านเกณฑ์การประเมินประสิทธิภาพขององค์กรปกครองส่วนท้องถิ่น ประจำปี 2565</w:t>
      </w:r>
    </w:p>
    <w:p w:rsidR="002D2DDC" w:rsidRDefault="00CD7703" w:rsidP="002A7F5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สำนักงานส่งเสริมการปกครองท้องถิ่นจังหวัด..................................................................</w:t>
      </w:r>
    </w:p>
    <w:p w:rsidR="00F90500" w:rsidRDefault="00F90500" w:rsidP="002A7F5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745" w:type="dxa"/>
        <w:tblInd w:w="113" w:type="dxa"/>
        <w:tblLook w:val="04A0" w:firstRow="1" w:lastRow="0" w:firstColumn="1" w:lastColumn="0" w:noHBand="0" w:noVBand="1"/>
      </w:tblPr>
      <w:tblGrid>
        <w:gridCol w:w="736"/>
        <w:gridCol w:w="3370"/>
        <w:gridCol w:w="3401"/>
        <w:gridCol w:w="1844"/>
        <w:gridCol w:w="1701"/>
        <w:gridCol w:w="1117"/>
        <w:gridCol w:w="1576"/>
      </w:tblGrid>
      <w:tr w:rsidR="004636B7" w:rsidRPr="005E695A" w:rsidTr="00F90500">
        <w:trPr>
          <w:trHeight w:val="126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B7" w:rsidRPr="00F90500" w:rsidRDefault="004636B7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B7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ชื่อกิจกรรมที่ส่งเสริม พัฒนา 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 xml:space="preserve">และยกระดับผลการประเมินฯ 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>เพื่อให้ผ่านเกณฑ์การประเมินฯ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B7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รายละเอียดกิจกรรมการดำเนินการ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00" w:rsidRPr="00F90500" w:rsidRDefault="006449ED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ด้านที่</w:t>
            </w:r>
            <w:r w:rsidR="00F90500"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ยกระดับ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F90500"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ผลการประเมินฯ</w:t>
            </w:r>
          </w:p>
          <w:p w:rsidR="004636B7" w:rsidRPr="00F90500" w:rsidRDefault="00F90500" w:rsidP="00F90500">
            <w:pPr>
              <w:spacing w:after="0" w:line="240" w:lineRule="auto"/>
              <w:jc w:val="center"/>
              <w:rPr>
                <w:rFonts w:ascii="TH SarabunIT๙ Bold" w:eastAsia="Times New Roman" w:hAnsi="TH SarabunIT๙ Bold" w:cs="TH SarabunIT๙"/>
                <w:b/>
                <w:bCs/>
                <w:color w:val="000000"/>
                <w:spacing w:val="-14"/>
                <w:sz w:val="32"/>
                <w:szCs w:val="32"/>
              </w:rPr>
            </w:pPr>
            <w:r w:rsidRPr="00F90500">
              <w:rPr>
                <w:rFonts w:ascii="TH SarabunIT๙ Bold" w:eastAsia="Times New Roman" w:hAnsi="TH SarabunIT๙ Bold" w:cs="TH SarabunIT๙"/>
                <w:b/>
                <w:bCs/>
                <w:color w:val="000000"/>
                <w:spacing w:val="-14"/>
                <w:sz w:val="32"/>
                <w:szCs w:val="32"/>
                <w:cs/>
              </w:rPr>
              <w:t>(ด้าน 1, 2, 3, 4,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00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 อปท. เข้าร่วม 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(แห่ง)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B7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 ผู้เข้าร่วม </w:t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00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  <w:p w:rsidR="004636B7" w:rsidRPr="00F90500" w:rsidRDefault="00F90500" w:rsidP="00F905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5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ที่ดำเนินกิจกรรม</w:t>
            </w:r>
          </w:p>
        </w:tc>
      </w:tr>
      <w:tr w:rsidR="004636B7" w:rsidRPr="005E695A" w:rsidTr="00F90500">
        <w:trPr>
          <w:trHeight w:val="11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B7" w:rsidRPr="005E695A" w:rsidRDefault="004636B7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69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636B7" w:rsidRPr="005E695A" w:rsidTr="00F90500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B7" w:rsidRPr="005E695A" w:rsidRDefault="004636B7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5E695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B7" w:rsidRPr="005E695A" w:rsidRDefault="004636B7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5E695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F90500" w:rsidRPr="005E695A" w:rsidTr="00F90500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0" w:rsidRPr="005E695A" w:rsidRDefault="00F90500" w:rsidP="005E69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0" w:rsidRPr="005E695A" w:rsidRDefault="00F90500" w:rsidP="005E69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00" w:rsidRPr="005E695A" w:rsidRDefault="00F90500" w:rsidP="005E69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00" w:rsidRPr="005E695A" w:rsidRDefault="00F90500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00" w:rsidRPr="005E695A" w:rsidRDefault="00F90500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500" w:rsidRPr="005E695A" w:rsidRDefault="00F90500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0" w:rsidRPr="005E695A" w:rsidRDefault="00F90500" w:rsidP="005E69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F90500" w:rsidRDefault="00F90500" w:rsidP="006733C8">
      <w:pPr>
        <w:spacing w:before="120" w:after="0" w:line="240" w:lineRule="auto"/>
        <w:ind w:left="56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6449E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:</w:t>
      </w:r>
      <w:r w:rsidR="00B801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9050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กิจกรรมที่ส่งเสริม พัฒนา และยกระดับ</w:t>
      </w:r>
      <w:r w:rsidRPr="00F9050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 </w:t>
      </w:r>
      <w:r w:rsidR="006733C8">
        <w:rPr>
          <w:rFonts w:ascii="TH SarabunIT๙" w:hAnsi="TH SarabunIT๙" w:cs="TH SarabunIT๙" w:hint="cs"/>
          <w:sz w:val="32"/>
          <w:szCs w:val="32"/>
          <w:cs/>
        </w:rPr>
        <w:t xml:space="preserve">ให้คำปรึกษา </w:t>
      </w:r>
      <w:r>
        <w:rPr>
          <w:rFonts w:ascii="TH SarabunIT๙" w:hAnsi="TH SarabunIT๙" w:cs="TH SarabunIT๙"/>
          <w:sz w:val="32"/>
          <w:szCs w:val="32"/>
          <w:cs/>
        </w:rPr>
        <w:t>แนะนำ อบรม</w:t>
      </w:r>
      <w:r w:rsidRPr="00F905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B18">
        <w:rPr>
          <w:rFonts w:ascii="TH SarabunIT๙" w:hAnsi="TH SarabunIT๙" w:cs="TH SarabunIT๙" w:hint="cs"/>
          <w:sz w:val="32"/>
          <w:szCs w:val="32"/>
          <w:cs/>
        </w:rPr>
        <w:t xml:space="preserve">และตรวจนิเทศ ทั้งนี้ </w:t>
      </w:r>
      <w:r w:rsidR="00810B18">
        <w:rPr>
          <w:rFonts w:ascii="TH SarabunIT๙" w:hAnsi="TH SarabunIT๙" w:cs="TH SarabunIT๙"/>
          <w:sz w:val="32"/>
          <w:szCs w:val="32"/>
          <w:cs/>
        </w:rPr>
        <w:t>อาจดำเนินการในรูปแบบออนไล</w:t>
      </w:r>
      <w:r w:rsidR="00810B18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810B18">
        <w:rPr>
          <w:rFonts w:ascii="TH SarabunIT๙" w:hAnsi="TH SarabunIT๙" w:cs="TH SarabunIT๙"/>
          <w:sz w:val="32"/>
          <w:szCs w:val="32"/>
          <w:cs/>
        </w:rPr>
        <w:br/>
      </w:r>
      <w:r w:rsidRPr="00F90500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Pr="00F90500">
        <w:rPr>
          <w:rFonts w:ascii="TH SarabunIT๙" w:hAnsi="TH SarabunIT๙" w:cs="TH SarabunIT๙"/>
          <w:sz w:val="32"/>
          <w:szCs w:val="32"/>
        </w:rPr>
        <w:t>Web Conference</w:t>
      </w:r>
      <w:r w:rsidRPr="00F90500">
        <w:rPr>
          <w:rFonts w:ascii="TH SarabunIT๙" w:hAnsi="TH SarabunIT๙" w:cs="TH SarabunIT๙"/>
          <w:sz w:val="32"/>
          <w:szCs w:val="32"/>
          <w:cs/>
        </w:rPr>
        <w:t xml:space="preserve"> หรือ อื่น 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ให้คำนึงถึง ความเหมาะสมกับสถานการณ์การแพร่ระบ</w:t>
      </w:r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>าดของโรคติดเชื้อไวรัสโค</w:t>
      </w:r>
      <w:proofErr w:type="spellStart"/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 2019</w:t>
      </w:r>
      <w:r w:rsidR="006733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33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33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733C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</w:p>
    <w:p w:rsidR="006733C8" w:rsidRDefault="006733C8" w:rsidP="006733C8">
      <w:pPr>
        <w:spacing w:before="120" w:after="0" w:line="240" w:lineRule="auto"/>
        <w:ind w:left="567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733C8" w:rsidRDefault="00810B18" w:rsidP="00810B18">
      <w:pPr>
        <w:spacing w:before="120" w:after="0" w:line="240" w:lineRule="auto"/>
        <w:ind w:left="567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10B18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สูตรการคำนวณ </w:t>
      </w:r>
      <w:r w:rsidRPr="00810B18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6733C8" w:rsidRPr="006733C8" w:rsidRDefault="006733C8" w:rsidP="006733C8">
      <w:pPr>
        <w:spacing w:before="120" w:after="0" w:line="240" w:lineRule="auto"/>
        <w:ind w:left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733C8" w:rsidRDefault="006733C8" w:rsidP="00F90500">
      <w:pPr>
        <w:spacing w:before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90500" w:rsidRPr="00F90500" w:rsidRDefault="00F90500" w:rsidP="00F90500">
      <w:pPr>
        <w:spacing w:before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050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Pr="00F90500">
        <w:rPr>
          <w:rFonts w:ascii="TH SarabunIT๙" w:hAnsi="TH SarabunIT๙" w:cs="TH SarabunIT๙"/>
          <w:sz w:val="32"/>
          <w:szCs w:val="32"/>
        </w:rPr>
        <w:t xml:space="preserve">2 </w:t>
      </w:r>
      <w:r w:rsidRPr="00F90500">
        <w:rPr>
          <w:rFonts w:ascii="TH SarabunIT๙" w:hAnsi="TH SarabunIT๙" w:cs="TH SarabunIT๙"/>
          <w:sz w:val="32"/>
          <w:szCs w:val="32"/>
          <w:cs/>
        </w:rPr>
        <w:t>-</w:t>
      </w:r>
    </w:p>
    <w:p w:rsidR="00E85026" w:rsidRPr="009F1155" w:rsidRDefault="00B11B4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</w:t>
      </w:r>
      <w:r w:rsidR="002D6B97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85026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คำนวณ </w:t>
      </w:r>
      <w:r w:rsidR="00E85026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TableGrid"/>
        <w:tblW w:w="12186" w:type="dxa"/>
        <w:jc w:val="center"/>
        <w:tblLook w:val="04A0" w:firstRow="1" w:lastRow="0" w:firstColumn="1" w:lastColumn="0" w:noHBand="0" w:noVBand="1"/>
      </w:tblPr>
      <w:tblGrid>
        <w:gridCol w:w="12186"/>
      </w:tblGrid>
      <w:tr w:rsidR="00E85026" w:rsidRPr="00E85026" w:rsidTr="007C39C2">
        <w:trPr>
          <w:trHeight w:val="1538"/>
          <w:jc w:val="center"/>
        </w:trPr>
        <w:tc>
          <w:tcPr>
            <w:tcW w:w="12186" w:type="dxa"/>
          </w:tcPr>
          <w:p w:rsidR="007C39C2" w:rsidRDefault="007C39C2" w:rsidP="005E695A">
            <w:pPr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5026" w:rsidRPr="00D543DC" w:rsidRDefault="005E695A" w:rsidP="005E695A">
            <w:pPr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5BBC">
              <w:rPr>
                <w:rFonts w:ascii="TH SarabunPSK" w:hAnsi="TH SarabunPSK" w:cs="TH SarabunPSK"/>
                <w:sz w:val="28"/>
                <w:cs/>
              </w:rPr>
              <w:t>จำนวนองค์กรปกครองส่วนท้องถิ่นที่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รับการส่งเสร</w:t>
            </w:r>
            <w:r w:rsidR="007C39C2">
              <w:rPr>
                <w:rFonts w:ascii="TH SarabunPSK" w:hAnsi="TH SarabunPSK" w:cs="TH SarabunPSK" w:hint="cs"/>
                <w:sz w:val="28"/>
                <w:cs/>
              </w:rPr>
              <w:t>ิม พัฒนา และยกระดับผลการประเมินประสิทธิภาพขององค์กรปกครองส่วนท้องถิ่น</w:t>
            </w:r>
          </w:p>
          <w:p w:rsidR="00911DD3" w:rsidRPr="00D543DC" w:rsidRDefault="00911DD3" w:rsidP="00C81644">
            <w:pPr>
              <w:pStyle w:val="ListParagraph"/>
              <w:tabs>
                <w:tab w:val="left" w:pos="8190"/>
              </w:tabs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43DC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FA6FA" wp14:editId="0E75C9A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86360</wp:posOffset>
                      </wp:positionV>
                      <wp:extent cx="5934075" cy="0"/>
                      <wp:effectExtent l="0" t="0" r="2857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C553FD" id="ตัวเชื่อมต่อตรง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6.8pt" to="473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" strokecolor="#4579b8 [3044]"/>
                  </w:pict>
                </mc:Fallback>
              </mc:AlternateContent>
            </w:r>
            <w:r w:rsidRPr="00D543D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="007C39C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               </w:t>
            </w:r>
            <w:r w:rsidRPr="00D543DC">
              <w:rPr>
                <w:rFonts w:ascii="TH SarabunIT๙" w:hAnsi="TH SarabunIT๙" w:cs="TH SarabunIT๙"/>
                <w:sz w:val="30"/>
                <w:szCs w:val="30"/>
              </w:rPr>
              <w:t xml:space="preserve">X 100 </w:t>
            </w:r>
            <w:r w:rsidRPr="00D543DC">
              <w:rPr>
                <w:rFonts w:ascii="TH SarabunIT๙" w:hAnsi="TH SarabunIT๙" w:cs="TH SarabunIT๙"/>
                <w:sz w:val="30"/>
                <w:szCs w:val="30"/>
                <w:cs/>
              </w:rPr>
              <w:t>=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gramStart"/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proofErr w:type="gramEnd"/>
          </w:p>
          <w:p w:rsidR="00E85026" w:rsidRPr="00A2411D" w:rsidRDefault="00911DD3" w:rsidP="00C85829">
            <w:pPr>
              <w:ind w:right="-1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</w:t>
            </w:r>
            <w:r w:rsidR="005E695A" w:rsidRPr="00E25BBC">
              <w:rPr>
                <w:rFonts w:ascii="TH SarabunPSK" w:hAnsi="TH SarabunPSK" w:cs="TH SarabunPSK"/>
                <w:sz w:val="28"/>
                <w:cs/>
              </w:rPr>
              <w:t>จำนว</w:t>
            </w:r>
            <w:r w:rsidR="005E695A">
              <w:rPr>
                <w:rFonts w:ascii="TH SarabunPSK" w:hAnsi="TH SarabunPSK" w:cs="TH SarabunPSK"/>
                <w:sz w:val="28"/>
                <w:cs/>
              </w:rPr>
              <w:t>นองค์กรปกครองส่วนท้องถิ่นทั้งหมดในจังหวัด</w:t>
            </w:r>
          </w:p>
        </w:tc>
      </w:tr>
    </w:tbl>
    <w:p w:rsidR="00911DD3" w:rsidRPr="009F1155" w:rsidRDefault="00B11B47" w:rsidP="005E695A">
      <w:pPr>
        <w:spacing w:line="240" w:lineRule="auto"/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</w:t>
      </w:r>
      <w:r w:rsidR="00911DD3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 </w:t>
      </w:r>
      <w:r w:rsidR="00911DD3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980"/>
        <w:gridCol w:w="1638"/>
        <w:gridCol w:w="1638"/>
        <w:gridCol w:w="1638"/>
        <w:gridCol w:w="1638"/>
        <w:gridCol w:w="1638"/>
      </w:tblGrid>
      <w:tr w:rsidR="00911DD3" w:rsidTr="005E695A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5E69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1DD3" w:rsidTr="005E695A">
        <w:trPr>
          <w:jc w:val="center"/>
        </w:trPr>
        <w:tc>
          <w:tcPr>
            <w:tcW w:w="1980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92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94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B11B47" w:rsidRPr="003E17C2" w:rsidRDefault="00B11B47" w:rsidP="006733C8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3E17C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องค์กรปกครองส่วนท้องถิ่นในจังหวัด ทั้งหมด จำนวน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5F5B3D" w:rsidRDefault="005E695A" w:rsidP="005E695A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695A">
        <w:rPr>
          <w:rFonts w:ascii="TH SarabunPSK" w:hAnsi="TH SarabunPSK" w:cs="TH SarabunPSK"/>
          <w:sz w:val="32"/>
          <w:szCs w:val="32"/>
          <w:cs/>
        </w:rPr>
        <w:t>จำนวนองค์กรปกครองส่วนท้องถิ่นที่รับการส่งเสริม พัฒนา และยกระดับผลการประเมิน</w:t>
      </w:r>
      <w:r w:rsidR="00E75491" w:rsidRPr="005E695A">
        <w:rPr>
          <w:rFonts w:ascii="TH SarabunPSK" w:hAnsi="TH SarabunPSK" w:cs="TH SarabunPSK"/>
          <w:sz w:val="32"/>
          <w:szCs w:val="32"/>
          <w:cs/>
        </w:rPr>
        <w:t>ป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>ระสิทธิภาพขององค์กรปกครองส่วน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ท้องถิ่น (</w:t>
      </w:r>
      <w:r w:rsidR="00E75491" w:rsidRPr="00E75491">
        <w:rPr>
          <w:rFonts w:ascii="TH SarabunIT๙" w:hAnsi="TH SarabunIT๙" w:cs="TH SarabunIT๙"/>
          <w:sz w:val="32"/>
          <w:szCs w:val="32"/>
        </w:rPr>
        <w:t xml:space="preserve">Local Performance Assessment </w:t>
      </w:r>
      <w:r w:rsidR="00E75491" w:rsidRPr="00E7549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75491" w:rsidRPr="00E75491">
        <w:rPr>
          <w:rFonts w:ascii="TH SarabunIT๙" w:hAnsi="TH SarabunIT๙" w:cs="TH SarabunIT๙"/>
          <w:sz w:val="32"/>
          <w:szCs w:val="32"/>
        </w:rPr>
        <w:t>LPA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1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B47" w:rsidRPr="005F5B3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 </w:t>
      </w:r>
      <w:r w:rsidR="00B11B47" w:rsidRPr="005F5B3D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EA5F40" w:rsidRDefault="00B11B47" w:rsidP="005E695A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40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F4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4737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1B47" w:rsidRDefault="00B11B47" w:rsidP="005E695A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ระดับคะแนน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73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(เต็ม 5.0000) (ทศนิยม 4 ตำแหน่ง) </w:t>
      </w:r>
    </w:p>
    <w:p w:rsidR="00B11B47" w:rsidRDefault="00DD4CC8" w:rsidP="00B11B47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BA0A80" wp14:editId="1631B5CE">
                <wp:simplePos x="0" y="0"/>
                <wp:positionH relativeFrom="column">
                  <wp:posOffset>252095</wp:posOffset>
                </wp:positionH>
                <wp:positionV relativeFrom="paragraph">
                  <wp:posOffset>100965</wp:posOffset>
                </wp:positionV>
                <wp:extent cx="1043305" cy="956945"/>
                <wp:effectExtent l="0" t="0" r="2349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56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B8686" id="สี่เหลี่ยมผืนผ้า 1" o:spid="_x0000_s1026" style="position:absolute;margin-left:19.85pt;margin-top:7.95pt;width:82.15pt;height:75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" fillcolor="white [3212]" strokecolor="black [3213]" strokeweight="2pt"/>
            </w:pict>
          </mc:Fallback>
        </mc:AlternateContent>
      </w:r>
    </w:p>
    <w:p w:rsidR="00F06373" w:rsidRPr="00A97E56" w:rsidRDefault="00A97E56" w:rsidP="00A97E56">
      <w:pPr>
        <w:pStyle w:val="ListParagraph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CC8" w:rsidRPr="00A97E56">
        <w:rPr>
          <w:rFonts w:ascii="TH SarabunIT๙" w:hAnsi="TH SarabunIT๙" w:cs="TH SarabunIT๙"/>
          <w:sz w:val="28"/>
        </w:rPr>
        <w:t>QR Code</w:t>
      </w:r>
    </w:p>
    <w:p w:rsidR="00A97E56" w:rsidRDefault="00A97E56" w:rsidP="00A97E5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7E56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A97E56">
        <w:rPr>
          <w:rFonts w:ascii="TH SarabunIT๙" w:hAnsi="TH SarabunIT๙" w:cs="TH SarabunIT๙" w:hint="cs"/>
          <w:sz w:val="28"/>
          <w:cs/>
        </w:rPr>
        <w:t>เอกสารหลักฐาน</w:t>
      </w:r>
    </w:p>
    <w:p w:rsidR="00F06373" w:rsidRPr="0008315D" w:rsidRDefault="00E34ACD" w:rsidP="007802E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7802E6" w:rsidRPr="0008315D">
        <w:rPr>
          <w:rFonts w:ascii="TH SarabunIT๙" w:hAnsi="TH SarabunIT๙" w:cs="TH SarabunIT๙" w:hint="cs"/>
          <w:sz w:val="28"/>
          <w:cs/>
        </w:rPr>
        <w:t>ประกอบตัวชี้วัดฯ</w:t>
      </w:r>
    </w:p>
    <w:p w:rsidR="00B11B47" w:rsidRPr="00B72B9C" w:rsidRDefault="00B11B47" w:rsidP="00B11B47">
      <w:pPr>
        <w:spacing w:after="0" w:line="240" w:lineRule="auto"/>
        <w:ind w:right="-181"/>
        <w:jc w:val="right"/>
        <w:rPr>
          <w:rFonts w:ascii="TH SarabunIT๙" w:hAnsi="TH SarabunIT๙" w:cs="TH SarabunIT๙"/>
          <w:sz w:val="32"/>
          <w:szCs w:val="32"/>
        </w:rPr>
      </w:pPr>
      <w:r w:rsidRPr="00B72B9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................ผู้รับรองข้อมูล</w:t>
      </w:r>
    </w:p>
    <w:p w:rsidR="00B11B47" w:rsidRPr="00B72B9C" w:rsidRDefault="005E695A" w:rsidP="005E695A">
      <w:pPr>
        <w:spacing w:after="0" w:line="240" w:lineRule="auto"/>
        <w:ind w:left="288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B11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B47" w:rsidRPr="00B72B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11B4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11B47" w:rsidRPr="00B72B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B11B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11B47" w:rsidRPr="00B72B9C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802E6" w:rsidRDefault="00B11B47" w:rsidP="00F90500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69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E695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733C8" w:rsidRDefault="00DD4269" w:rsidP="006733C8">
      <w:pPr>
        <w:tabs>
          <w:tab w:val="left" w:pos="851"/>
        </w:tabs>
        <w:spacing w:before="120" w:after="0" w:line="240" w:lineRule="auto"/>
        <w:ind w:right="-181"/>
        <w:rPr>
          <w:rFonts w:ascii="TH SarabunIT๙" w:hAnsi="TH SarabunIT๙" w:cs="TH SarabunIT๙"/>
          <w:spacing w:val="-12"/>
          <w:sz w:val="32"/>
          <w:szCs w:val="32"/>
        </w:rPr>
      </w:pPr>
      <w:r w:rsidRPr="00D04F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673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 </w:t>
      </w:r>
      <w:r w:rsidR="006733C8" w:rsidRPr="0067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หลักฐานประกอบการดำเนินก</w:t>
      </w:r>
      <w:r w:rsidR="0067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ารตามตัวชี้วัด 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>เช่น หนังสือเชิญ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>ร่วมรับฟังการชี้แจง ให้คำปรึกษา แนะนำ หรือกำหนดกา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="006733C8">
        <w:rPr>
          <w:rFonts w:ascii="TH SarabunIT๙" w:hAnsi="TH SarabunIT๙" w:cs="TH SarabunIT๙"/>
          <w:color w:val="000000"/>
          <w:sz w:val="32"/>
          <w:szCs w:val="32"/>
          <w:cs/>
        </w:rPr>
        <w:br/>
        <w:t>ลงตรวจ</w:t>
      </w:r>
      <w:r w:rsidR="006733C8" w:rsidRP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นิเทศ </w:t>
      </w:r>
      <w:r w:rsidR="006733C8" w:rsidRP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ทั้งนี้ กรณีจัดการชี้แจง ให้คำปรึกษา แนะนำ ให้สำเนาเอกสารการลงลายมือชื่อผู้เข้าร่วมด้วย ยกเว้นกรณีจัดในรูปแบบออน</w:t>
      </w:r>
      <w:r w:rsidR="006733C8" w:rsidRP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ไลน์ให้ใช้ภาพถ่ายหน้าจอเพื่อเป็น</w:t>
      </w:r>
      <w:r w:rsidR="006733C8" w:rsidRP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หลักฐาน </w:t>
      </w:r>
      <w:r w:rsid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br/>
      </w:r>
      <w:r w:rsidR="006733C8" w:rsidRPr="006733C8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ในกรณีลงพื้นที่ตรวจนิเทศ ให้สำเนาสมุดตรวจเยี่ยม</w:t>
      </w:r>
      <w:r w:rsidRPr="006733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6733C8" w:rsidRDefault="006733C8" w:rsidP="006733C8">
      <w:pPr>
        <w:tabs>
          <w:tab w:val="left" w:pos="851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2. </w:t>
      </w:r>
      <w:r w:rsidR="00DD4269" w:rsidRPr="00D04FED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จัดส่งให้ กองพัฒนาและส่งเสริมการบริหารงานท้องถิ่น กลุ่มงานส่งเสริมการบริหารกิจการบ้านเมืองที่ดีท้องถิ่น</w:t>
      </w:r>
      <w:r w:rsidR="00B80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5A6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BD44C7">
        <w:rPr>
          <w:rFonts w:ascii="TH SarabunIT๙" w:hAnsi="TH SarabunIT๙" w:cs="TH SarabunIT๙" w:hint="cs"/>
          <w:sz w:val="32"/>
          <w:szCs w:val="32"/>
          <w:cs/>
        </w:rPr>
        <w:t>อังคารที่ 16</w:t>
      </w:r>
      <w:r w:rsidR="00E335A6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2565</w:t>
      </w:r>
      <w:r w:rsidR="00131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4269" w:rsidRPr="006733C8" w:rsidRDefault="0008315D" w:rsidP="006733C8">
      <w:pPr>
        <w:tabs>
          <w:tab w:val="left" w:pos="851"/>
        </w:tabs>
        <w:spacing w:after="0" w:line="240" w:lineRule="auto"/>
        <w:ind w:right="-181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6348F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131AD5">
        <w:rPr>
          <w:rFonts w:ascii="TH SarabunIT๙" w:hAnsi="TH SarabunIT๙" w:cs="TH SarabunIT๙" w:hint="cs"/>
          <w:sz w:val="32"/>
          <w:szCs w:val="32"/>
          <w:cs/>
        </w:rPr>
        <w:t xml:space="preserve">ทางเอกสารและทางไปรษณีย์อิเล็กทรอนิกส์ </w:t>
      </w:r>
      <w:hyperlink r:id="rId5" w:history="1">
        <w:r w:rsidR="00076E5A" w:rsidRPr="00B8013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dla0810_7@dla</w:t>
        </w:r>
        <w:r w:rsidR="00076E5A" w:rsidRPr="00B80137">
          <w:rPr>
            <w:rStyle w:val="Hyperlink"/>
            <w:rFonts w:ascii="TH SarabunPSK" w:hAnsi="TH SarabunPSK" w:cs="TH SarabunPSK"/>
            <w:sz w:val="32"/>
            <w:szCs w:val="32"/>
            <w:u w:val="none"/>
            <w:cs/>
          </w:rPr>
          <w:t>.</w:t>
        </w:r>
        <w:r w:rsidR="00076E5A" w:rsidRPr="00B8013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go</w:t>
        </w:r>
        <w:r w:rsidR="00076E5A" w:rsidRPr="00B80137">
          <w:rPr>
            <w:rStyle w:val="Hyperlink"/>
            <w:rFonts w:ascii="TH SarabunPSK" w:hAnsi="TH SarabunPSK" w:cs="TH SarabunPSK"/>
            <w:sz w:val="32"/>
            <w:szCs w:val="32"/>
            <w:u w:val="none"/>
            <w:cs/>
          </w:rPr>
          <w:t>.</w:t>
        </w:r>
        <w:proofErr w:type="spellStart"/>
        <w:r w:rsidR="00076E5A" w:rsidRPr="00B80137">
          <w:rPr>
            <w:rStyle w:val="Hyperlink"/>
            <w:rFonts w:ascii="TH SarabunPSK" w:hAnsi="TH SarabunPSK" w:cs="TH SarabunPSK"/>
            <w:sz w:val="32"/>
            <w:szCs w:val="32"/>
            <w:u w:val="none"/>
          </w:rPr>
          <w:t>th</w:t>
        </w:r>
        <w:proofErr w:type="spellEnd"/>
      </w:hyperlink>
      <w:r w:rsidR="00DD42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85C">
        <w:rPr>
          <w:rFonts w:ascii="TH SarabunIT๙" w:hAnsi="TH SarabunIT๙" w:cs="TH SarabunIT๙" w:hint="cs"/>
          <w:sz w:val="32"/>
          <w:szCs w:val="32"/>
          <w:cs/>
        </w:rPr>
        <w:t>อีกทางหนึ่งด้วย</w:t>
      </w:r>
    </w:p>
    <w:sectPr w:rsidR="00DD4269" w:rsidRPr="006733C8" w:rsidSect="006733C8">
      <w:pgSz w:w="15840" w:h="12240" w:orient="landscape"/>
      <w:pgMar w:top="709" w:right="63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 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A55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0890"/>
    <w:multiLevelType w:val="hybridMultilevel"/>
    <w:tmpl w:val="58E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4A1E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04"/>
    <w:rsid w:val="00001931"/>
    <w:rsid w:val="00076E5A"/>
    <w:rsid w:val="000806E2"/>
    <w:rsid w:val="0008315D"/>
    <w:rsid w:val="000C5AB0"/>
    <w:rsid w:val="00104F5F"/>
    <w:rsid w:val="00131AD5"/>
    <w:rsid w:val="00243B82"/>
    <w:rsid w:val="00247056"/>
    <w:rsid w:val="00294BFA"/>
    <w:rsid w:val="002A7F56"/>
    <w:rsid w:val="002D2DDC"/>
    <w:rsid w:val="002D46C7"/>
    <w:rsid w:val="002D6B97"/>
    <w:rsid w:val="003004F1"/>
    <w:rsid w:val="003337E9"/>
    <w:rsid w:val="003501EE"/>
    <w:rsid w:val="003D7C0D"/>
    <w:rsid w:val="003E17C2"/>
    <w:rsid w:val="004636B7"/>
    <w:rsid w:val="004737F4"/>
    <w:rsid w:val="005B0D78"/>
    <w:rsid w:val="005D4A0A"/>
    <w:rsid w:val="005E695A"/>
    <w:rsid w:val="005F5B3D"/>
    <w:rsid w:val="006449ED"/>
    <w:rsid w:val="006733C8"/>
    <w:rsid w:val="006D2646"/>
    <w:rsid w:val="0075203F"/>
    <w:rsid w:val="007802E6"/>
    <w:rsid w:val="007807F1"/>
    <w:rsid w:val="007B66BC"/>
    <w:rsid w:val="007C39C2"/>
    <w:rsid w:val="00810B18"/>
    <w:rsid w:val="0087732C"/>
    <w:rsid w:val="00911DD3"/>
    <w:rsid w:val="0093559E"/>
    <w:rsid w:val="009C160C"/>
    <w:rsid w:val="009F1155"/>
    <w:rsid w:val="00A13104"/>
    <w:rsid w:val="00A2411D"/>
    <w:rsid w:val="00A34368"/>
    <w:rsid w:val="00A97E56"/>
    <w:rsid w:val="00AE278F"/>
    <w:rsid w:val="00B11B47"/>
    <w:rsid w:val="00B266E2"/>
    <w:rsid w:val="00B32A16"/>
    <w:rsid w:val="00B72B9C"/>
    <w:rsid w:val="00B80137"/>
    <w:rsid w:val="00BB1247"/>
    <w:rsid w:val="00BD085C"/>
    <w:rsid w:val="00BD44C7"/>
    <w:rsid w:val="00C15D8C"/>
    <w:rsid w:val="00C43FF8"/>
    <w:rsid w:val="00C81644"/>
    <w:rsid w:val="00C85829"/>
    <w:rsid w:val="00CD7703"/>
    <w:rsid w:val="00CE4A97"/>
    <w:rsid w:val="00D04FED"/>
    <w:rsid w:val="00D543DC"/>
    <w:rsid w:val="00D6348F"/>
    <w:rsid w:val="00DD4269"/>
    <w:rsid w:val="00DD4CC8"/>
    <w:rsid w:val="00E31739"/>
    <w:rsid w:val="00E335A6"/>
    <w:rsid w:val="00E34ACD"/>
    <w:rsid w:val="00E75491"/>
    <w:rsid w:val="00E85026"/>
    <w:rsid w:val="00EA7193"/>
    <w:rsid w:val="00F06373"/>
    <w:rsid w:val="00F54488"/>
    <w:rsid w:val="00F90500"/>
    <w:rsid w:val="00FD13C1"/>
    <w:rsid w:val="00FD73DE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A66A"/>
  <w15:docId w15:val="{0ACCA3F9-1D74-4B46-80B8-9673B45F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2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0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0810_7@dl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</cp:lastModifiedBy>
  <cp:revision>2</cp:revision>
  <cp:lastPrinted>2021-11-18T07:10:00Z</cp:lastPrinted>
  <dcterms:created xsi:type="dcterms:W3CDTF">2021-11-18T07:18:00Z</dcterms:created>
  <dcterms:modified xsi:type="dcterms:W3CDTF">2021-11-18T07:18:00Z</dcterms:modified>
</cp:coreProperties>
</file>