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9E3" w:rsidRPr="00096FCA" w:rsidRDefault="006C1901" w:rsidP="002A2F3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6FCA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แบบรายงานผลการดำเนินการปรับปรุงและพัฒน</w:t>
      </w:r>
      <w:r w:rsidR="005879AA" w:rsidRPr="00096FCA">
        <w:rPr>
          <w:rFonts w:ascii="TH SarabunPSK" w:hAnsi="TH SarabunPSK" w:cs="TH SarabunPSK"/>
          <w:b/>
          <w:bCs/>
          <w:sz w:val="36"/>
          <w:szCs w:val="36"/>
          <w:cs/>
        </w:rPr>
        <w:t>า</w:t>
      </w:r>
      <w:r w:rsidRPr="00096FCA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การจัดการศึกษาการประเมิน</w:t>
      </w:r>
      <w:r w:rsidR="003E3D8B" w:rsidRPr="00096FCA">
        <w:rPr>
          <w:rFonts w:ascii="TH SarabunPSK" w:hAnsi="TH SarabunPSK" w:cs="TH SarabunPSK"/>
          <w:b/>
          <w:bCs/>
          <w:sz w:val="36"/>
          <w:szCs w:val="36"/>
          <w:cs/>
        </w:rPr>
        <w:t>คุณภาพภายนอก</w:t>
      </w:r>
      <w:r w:rsidR="002A2F3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E3D8B" w:rsidRPr="00096FCA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2562</w:t>
      </w:r>
    </w:p>
    <w:p w:rsidR="00125093" w:rsidRDefault="003E3D8B" w:rsidP="002A2F3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6FCA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 w:rsidR="00096FCA" w:rsidRPr="00096FCA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สำนักงานรับรองมาตรฐานและประเมินคุณภาพการศึกษา (องค์การมหาชน) (สมศ.) </w:t>
      </w:r>
      <w:r w:rsidR="00096FCA" w:rsidRPr="00096FCA">
        <w:rPr>
          <w:rFonts w:ascii="TH SarabunPSK" w:hAnsi="TH SarabunPSK" w:cs="TH SarabunPSK" w:hint="cs"/>
          <w:b/>
          <w:bCs/>
          <w:sz w:val="36"/>
          <w:szCs w:val="36"/>
          <w:cs/>
        </w:rPr>
        <w:t>ในศูนย์พัฒนาเด็กเล็กสังกัดองค์กรปกครองส่วนท้องถิ่น</w:t>
      </w:r>
    </w:p>
    <w:p w:rsidR="00003CD1" w:rsidRDefault="0095733D" w:rsidP="00003CD1">
      <w:pPr>
        <w:spacing w:before="120" w:after="240"/>
        <w:rPr>
          <w:rFonts w:ascii="TH SarabunPSK" w:hAnsi="TH SarabunPSK" w:cs="TH SarabunPSK"/>
          <w:sz w:val="36"/>
          <w:szCs w:val="36"/>
        </w:rPr>
      </w:pPr>
      <w:r w:rsidRPr="0095733D">
        <w:rPr>
          <w:rFonts w:ascii="TH SarabunPSK" w:hAnsi="TH SarabunPSK" w:cs="TH SarabunPSK" w:hint="cs"/>
          <w:sz w:val="36"/>
          <w:szCs w:val="36"/>
          <w:cs/>
        </w:rPr>
        <w:t>ชื่อศูนย์พัฒนาเด็กเล็ก</w:t>
      </w: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…………………………………………………………………………………………..</w:t>
      </w:r>
      <w:r>
        <w:rPr>
          <w:rFonts w:ascii="TH SarabunPSK" w:hAnsi="TH SarabunPSK" w:cs="TH SarabunPSK" w:hint="cs"/>
          <w:sz w:val="36"/>
          <w:szCs w:val="36"/>
          <w:cs/>
        </w:rPr>
        <w:t>สังกัด</w:t>
      </w: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528"/>
        <w:gridCol w:w="3605"/>
      </w:tblGrid>
      <w:tr w:rsidR="00BD0381" w:rsidTr="00BD0381">
        <w:tc>
          <w:tcPr>
            <w:tcW w:w="4815" w:type="dxa"/>
          </w:tcPr>
          <w:p w:rsidR="00153625" w:rsidRDefault="000C2D35" w:rsidP="00153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3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ผลประเมินคุณภาพภายนอก </w:t>
            </w:r>
          </w:p>
          <w:p w:rsidR="000C2D35" w:rsidRPr="00BD0381" w:rsidRDefault="000C2D35" w:rsidP="00153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3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ระดับคุณภาพ </w:t>
            </w:r>
            <w:r w:rsidRPr="00BD03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BD03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  <w:r w:rsidRPr="00BD03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</w:tc>
        <w:tc>
          <w:tcPr>
            <w:tcW w:w="5528" w:type="dxa"/>
          </w:tcPr>
          <w:p w:rsidR="00C0271E" w:rsidRDefault="00C335D5" w:rsidP="00153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3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ผลการดำเนินการของศูนย์พัฒนาเด็กเล็ก</w:t>
            </w:r>
          </w:p>
          <w:p w:rsidR="000C2D35" w:rsidRPr="00BD0381" w:rsidRDefault="00C335D5" w:rsidP="00153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3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และองค์กรปกครองส่วนท้องถิ่นต้นสังกัด</w:t>
            </w:r>
          </w:p>
        </w:tc>
        <w:tc>
          <w:tcPr>
            <w:tcW w:w="3605" w:type="dxa"/>
          </w:tcPr>
          <w:p w:rsidR="000C2D35" w:rsidRPr="00BD0381" w:rsidRDefault="00C335D5" w:rsidP="00153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3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</w:tr>
      <w:tr w:rsidR="00BD0381" w:rsidTr="00BD0381">
        <w:tc>
          <w:tcPr>
            <w:tcW w:w="4815" w:type="dxa"/>
          </w:tcPr>
          <w:p w:rsidR="000C2D35" w:rsidRPr="00BD0381" w:rsidRDefault="00BD0381" w:rsidP="00BD03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3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ด้านที่ 1 </w:t>
            </w:r>
            <w:r w:rsidRPr="00BD03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BD03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การบริหารจัดการสถานพัฒนาเด็กปฐมวัย</w:t>
            </w:r>
          </w:p>
          <w:p w:rsidR="00BD0381" w:rsidRPr="00BD0381" w:rsidRDefault="00BD0381" w:rsidP="00BD03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3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จุดที่ควรพัฒนา </w:t>
            </w:r>
            <w:r w:rsidRPr="00BD0381"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  <w:p w:rsidR="00BD0381" w:rsidRPr="00BD0381" w:rsidRDefault="00BD0381" w:rsidP="00BD03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38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  <w:p w:rsidR="00BD0381" w:rsidRPr="00BD0381" w:rsidRDefault="00BD0381" w:rsidP="00BD03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38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…………………………………………………………………..</w:t>
            </w:r>
            <w:r w:rsidRPr="00BD03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  <w:p w:rsidR="00BD0381" w:rsidRPr="00BD0381" w:rsidRDefault="00BD0381" w:rsidP="00BD03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38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  <w:r w:rsidRPr="00BD0381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BD038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BD0381" w:rsidRPr="00BD0381" w:rsidRDefault="00BD0381" w:rsidP="00BD03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38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D628C6" w:rsidRPr="00BD0381" w:rsidRDefault="00BD0381" w:rsidP="00BD03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038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</w:tc>
        <w:tc>
          <w:tcPr>
            <w:tcW w:w="5528" w:type="dxa"/>
          </w:tcPr>
          <w:p w:rsidR="000C2D35" w:rsidRPr="00BD0381" w:rsidRDefault="000C2D35" w:rsidP="00003CD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605" w:type="dxa"/>
          </w:tcPr>
          <w:p w:rsidR="000C2D35" w:rsidRDefault="000C2D35" w:rsidP="00734228">
            <w:pPr>
              <w:spacing w:before="12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D0381" w:rsidTr="00BD0381">
        <w:tc>
          <w:tcPr>
            <w:tcW w:w="4815" w:type="dxa"/>
          </w:tcPr>
          <w:p w:rsidR="000C2D35" w:rsidRPr="00BD0381" w:rsidRDefault="00BD0381" w:rsidP="000B1D40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3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ด้านที่ 2 </w:t>
            </w:r>
            <w:r w:rsidRPr="00BD03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BD03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ครูหรือผู้ดูแลเด็กให้การดูแลและ</w:t>
            </w:r>
            <w:r w:rsidR="000B1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BD03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จัดประสบการณ์การเรียนรู้และการเล่นเพื่อพัฒนา</w:t>
            </w:r>
            <w:r w:rsidR="000B1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BD03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เด็กปฐมวัย</w:t>
            </w:r>
          </w:p>
          <w:p w:rsidR="00BD0381" w:rsidRPr="00BD0381" w:rsidRDefault="00BD0381" w:rsidP="00BD03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3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จุดที่ควรพัฒนา </w:t>
            </w:r>
            <w:r w:rsidRPr="00BD0381"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  <w:p w:rsidR="00BD0381" w:rsidRPr="00BD0381" w:rsidRDefault="00BD0381" w:rsidP="00BD03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38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  <w:p w:rsidR="00BD0381" w:rsidRPr="00BD0381" w:rsidRDefault="00BD0381" w:rsidP="00BD03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38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…………………………………………………………………..</w:t>
            </w:r>
            <w:r w:rsidRPr="00BD03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BD0381" w:rsidRPr="00BD0381" w:rsidRDefault="00BD0381" w:rsidP="00BD03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38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  <w:r w:rsidRPr="00BD0381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BD038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BD0381" w:rsidRDefault="00BD0381" w:rsidP="00BD03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38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BD0381" w:rsidRDefault="00BD0381" w:rsidP="00BD03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</w:t>
            </w:r>
          </w:p>
          <w:p w:rsidR="00D628C6" w:rsidRPr="00BD0381" w:rsidRDefault="00D628C6" w:rsidP="00BD03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0C2D35" w:rsidRDefault="000C2D35" w:rsidP="00734228">
            <w:pPr>
              <w:spacing w:before="12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5" w:type="dxa"/>
          </w:tcPr>
          <w:p w:rsidR="000C2D35" w:rsidRDefault="000C2D35" w:rsidP="00734228">
            <w:pPr>
              <w:spacing w:before="12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6C3884" w:rsidRDefault="006C3884" w:rsidP="00003CD1">
      <w:pPr>
        <w:spacing w:before="120" w:after="0"/>
        <w:jc w:val="center"/>
        <w:rPr>
          <w:rFonts w:ascii="TH SarabunPSK" w:hAnsi="TH SarabunPSK" w:cs="TH SarabunPSK"/>
          <w:sz w:val="36"/>
          <w:szCs w:val="36"/>
        </w:rPr>
      </w:pPr>
    </w:p>
    <w:p w:rsidR="00003CD1" w:rsidRDefault="00BB4526" w:rsidP="00003CD1">
      <w:pPr>
        <w:spacing w:before="120"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-2-</w:t>
      </w:r>
    </w:p>
    <w:p w:rsidR="00BB4526" w:rsidRDefault="00BB4526" w:rsidP="00003CD1">
      <w:pPr>
        <w:spacing w:before="120" w:after="0"/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528"/>
        <w:gridCol w:w="3605"/>
      </w:tblGrid>
      <w:tr w:rsidR="00003CD1" w:rsidRPr="00BD0381" w:rsidTr="0046353C">
        <w:tc>
          <w:tcPr>
            <w:tcW w:w="4815" w:type="dxa"/>
          </w:tcPr>
          <w:p w:rsidR="006C3884" w:rsidRDefault="00003CD1" w:rsidP="006C38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3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ผลประเมินคุณภาพภายนอก </w:t>
            </w:r>
          </w:p>
          <w:p w:rsidR="00003CD1" w:rsidRPr="00BD0381" w:rsidRDefault="00003CD1" w:rsidP="006C38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3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ระดับคุณภาพ </w:t>
            </w:r>
            <w:r w:rsidRPr="00BD03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BD03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  <w:r w:rsidRPr="00BD03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</w:tc>
        <w:tc>
          <w:tcPr>
            <w:tcW w:w="5528" w:type="dxa"/>
          </w:tcPr>
          <w:p w:rsidR="00C0271E" w:rsidRDefault="00003CD1" w:rsidP="006C38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3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ผลการดำเนินการของศูนย์พัฒนาเด็กเล็ก</w:t>
            </w:r>
          </w:p>
          <w:p w:rsidR="00003CD1" w:rsidRPr="00BD0381" w:rsidRDefault="00003CD1" w:rsidP="006C38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BD03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และองค์กรปกครองส่วนท้องถิ่นต้นสังกัด</w:t>
            </w:r>
          </w:p>
        </w:tc>
        <w:tc>
          <w:tcPr>
            <w:tcW w:w="3605" w:type="dxa"/>
          </w:tcPr>
          <w:p w:rsidR="00003CD1" w:rsidRPr="00BD0381" w:rsidRDefault="00003CD1" w:rsidP="006C38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3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</w:tr>
      <w:tr w:rsidR="00003CD1" w:rsidTr="0046353C">
        <w:tc>
          <w:tcPr>
            <w:tcW w:w="4815" w:type="dxa"/>
          </w:tcPr>
          <w:p w:rsidR="00003CD1" w:rsidRPr="00BD0381" w:rsidRDefault="00003CD1" w:rsidP="004635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3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ด้านที่</w:t>
            </w:r>
            <w:r w:rsidR="00BB45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3</w:t>
            </w:r>
            <w:r w:rsidRPr="00BD03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D03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BB45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B45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คุณภาพของเด็กปฐมวัย</w:t>
            </w:r>
            <w:r w:rsidRPr="00BD03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003CD1" w:rsidRPr="00BD0381" w:rsidRDefault="00003CD1" w:rsidP="004635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3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จุดที่ควรพัฒนา </w:t>
            </w:r>
            <w:r w:rsidRPr="00BD0381"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  <w:p w:rsidR="00003CD1" w:rsidRPr="00BD0381" w:rsidRDefault="00003CD1" w:rsidP="004635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38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  <w:p w:rsidR="00003CD1" w:rsidRPr="00BD0381" w:rsidRDefault="00003CD1" w:rsidP="004635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38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…………………………………………………………………..</w:t>
            </w:r>
            <w:r w:rsidRPr="00BD03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  <w:p w:rsidR="00003CD1" w:rsidRPr="00BD0381" w:rsidRDefault="00003CD1" w:rsidP="004635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38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  <w:r w:rsidRPr="00BD0381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BD038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03CD1" w:rsidRPr="00BD0381" w:rsidRDefault="00003CD1" w:rsidP="004635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38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03CD1" w:rsidRPr="00BD0381" w:rsidRDefault="00003CD1" w:rsidP="004635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038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</w:tc>
        <w:tc>
          <w:tcPr>
            <w:tcW w:w="5528" w:type="dxa"/>
          </w:tcPr>
          <w:p w:rsidR="00003CD1" w:rsidRPr="00BD0381" w:rsidRDefault="00003CD1" w:rsidP="0046353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605" w:type="dxa"/>
          </w:tcPr>
          <w:p w:rsidR="00003CD1" w:rsidRDefault="00003CD1" w:rsidP="0046353C">
            <w:pPr>
              <w:spacing w:before="12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003CD1" w:rsidRDefault="00003CD1" w:rsidP="00734228">
      <w:pPr>
        <w:spacing w:before="120" w:after="0"/>
        <w:rPr>
          <w:rFonts w:ascii="TH SarabunPSK" w:hAnsi="TH SarabunPSK" w:cs="TH SarabunPSK"/>
          <w:sz w:val="36"/>
          <w:szCs w:val="36"/>
        </w:rPr>
      </w:pPr>
    </w:p>
    <w:p w:rsidR="00D628C6" w:rsidRPr="00D628C6" w:rsidRDefault="00D628C6" w:rsidP="00734228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D628C6">
        <w:rPr>
          <w:rFonts w:ascii="TH SarabunPSK" w:hAnsi="TH SarabunPSK" w:cs="TH SarabunPSK" w:hint="cs"/>
          <w:sz w:val="32"/>
          <w:szCs w:val="32"/>
          <w:cs/>
        </w:rPr>
        <w:t xml:space="preserve">   ลงชื่อ </w:t>
      </w:r>
      <w:r w:rsidRPr="00D628C6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 </w:t>
      </w:r>
      <w:r w:rsidRPr="00D628C6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D628C6" w:rsidRPr="00D628C6" w:rsidRDefault="00D628C6" w:rsidP="00734228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D628C6">
        <w:rPr>
          <w:rFonts w:ascii="TH SarabunPSK" w:hAnsi="TH SarabunPSK" w:cs="TH SarabunPSK"/>
          <w:sz w:val="32"/>
          <w:szCs w:val="32"/>
        </w:rPr>
        <w:tab/>
      </w:r>
      <w:r w:rsidRPr="00D628C6">
        <w:rPr>
          <w:rFonts w:ascii="TH SarabunPSK" w:hAnsi="TH SarabunPSK" w:cs="TH SarabunPSK"/>
          <w:sz w:val="32"/>
          <w:szCs w:val="32"/>
        </w:rPr>
        <w:tab/>
      </w:r>
      <w:r w:rsidRPr="00D628C6">
        <w:rPr>
          <w:rFonts w:ascii="TH SarabunPSK" w:hAnsi="TH SarabunPSK" w:cs="TH SarabunPSK"/>
          <w:sz w:val="32"/>
          <w:szCs w:val="32"/>
        </w:rPr>
        <w:tab/>
      </w:r>
      <w:r w:rsidRPr="00D628C6">
        <w:rPr>
          <w:rFonts w:ascii="TH SarabunPSK" w:hAnsi="TH SarabunPSK" w:cs="TH SarabunPSK"/>
          <w:sz w:val="32"/>
          <w:szCs w:val="32"/>
        </w:rPr>
        <w:tab/>
      </w:r>
      <w:r w:rsidRPr="00D628C6">
        <w:rPr>
          <w:rFonts w:ascii="TH SarabunPSK" w:hAnsi="TH SarabunPSK" w:cs="TH SarabunPSK"/>
          <w:sz w:val="32"/>
          <w:szCs w:val="32"/>
        </w:rPr>
        <w:tab/>
      </w:r>
      <w:r w:rsidRPr="00D628C6">
        <w:rPr>
          <w:rFonts w:ascii="TH SarabunPSK" w:hAnsi="TH SarabunPSK" w:cs="TH SarabunPSK"/>
          <w:sz w:val="32"/>
          <w:szCs w:val="32"/>
        </w:rPr>
        <w:tab/>
      </w:r>
      <w:r w:rsidRPr="00D628C6">
        <w:rPr>
          <w:rFonts w:ascii="TH SarabunPSK" w:hAnsi="TH SarabunPSK" w:cs="TH SarabunPSK"/>
          <w:sz w:val="32"/>
          <w:szCs w:val="32"/>
        </w:rPr>
        <w:tab/>
      </w:r>
      <w:r w:rsidRPr="00D628C6">
        <w:rPr>
          <w:rFonts w:ascii="TH SarabunPSK" w:hAnsi="TH SarabunPSK" w:cs="TH SarabunPSK"/>
          <w:sz w:val="32"/>
          <w:szCs w:val="32"/>
        </w:rPr>
        <w:tab/>
      </w:r>
      <w:r w:rsidRPr="00D628C6">
        <w:rPr>
          <w:rFonts w:ascii="TH SarabunPSK" w:hAnsi="TH SarabunPSK" w:cs="TH SarabunPSK"/>
          <w:sz w:val="32"/>
          <w:szCs w:val="32"/>
        </w:rPr>
        <w:tab/>
      </w:r>
      <w:r w:rsidRPr="00D628C6">
        <w:rPr>
          <w:rFonts w:ascii="TH SarabunPSK" w:hAnsi="TH SarabunPSK" w:cs="TH SarabunPSK"/>
          <w:sz w:val="32"/>
          <w:szCs w:val="32"/>
        </w:rPr>
        <w:tab/>
      </w:r>
      <w:r w:rsidRPr="00D628C6">
        <w:rPr>
          <w:rFonts w:ascii="TH SarabunPSK" w:hAnsi="TH SarabunPSK" w:cs="TH SarabunPSK"/>
          <w:sz w:val="32"/>
          <w:szCs w:val="32"/>
        </w:rPr>
        <w:tab/>
      </w:r>
      <w:r w:rsidRPr="00D628C6">
        <w:rPr>
          <w:rFonts w:ascii="TH SarabunPSK" w:hAnsi="TH SarabunPSK" w:cs="TH SarabunPSK"/>
          <w:sz w:val="32"/>
          <w:szCs w:val="32"/>
        </w:rPr>
        <w:tab/>
        <w:t>(……………………………………………………………………)</w:t>
      </w:r>
    </w:p>
    <w:p w:rsidR="00D628C6" w:rsidRPr="00D628C6" w:rsidRDefault="00D628C6" w:rsidP="00734228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D628C6">
        <w:rPr>
          <w:rFonts w:ascii="TH SarabunPSK" w:hAnsi="TH SarabunPSK" w:cs="TH SarabunPSK"/>
          <w:sz w:val="32"/>
          <w:szCs w:val="32"/>
          <w:cs/>
        </w:rPr>
        <w:tab/>
      </w:r>
      <w:r w:rsidRPr="00D628C6">
        <w:rPr>
          <w:rFonts w:ascii="TH SarabunPSK" w:hAnsi="TH SarabunPSK" w:cs="TH SarabunPSK"/>
          <w:sz w:val="32"/>
          <w:szCs w:val="32"/>
          <w:cs/>
        </w:rPr>
        <w:tab/>
      </w:r>
      <w:r w:rsidRPr="00D628C6">
        <w:rPr>
          <w:rFonts w:ascii="TH SarabunPSK" w:hAnsi="TH SarabunPSK" w:cs="TH SarabunPSK"/>
          <w:sz w:val="32"/>
          <w:szCs w:val="32"/>
          <w:cs/>
        </w:rPr>
        <w:tab/>
      </w:r>
      <w:r w:rsidRPr="00D628C6">
        <w:rPr>
          <w:rFonts w:ascii="TH SarabunPSK" w:hAnsi="TH SarabunPSK" w:cs="TH SarabunPSK"/>
          <w:sz w:val="32"/>
          <w:szCs w:val="32"/>
          <w:cs/>
        </w:rPr>
        <w:tab/>
      </w:r>
      <w:r w:rsidRPr="00D628C6">
        <w:rPr>
          <w:rFonts w:ascii="TH SarabunPSK" w:hAnsi="TH SarabunPSK" w:cs="TH SarabunPSK"/>
          <w:sz w:val="32"/>
          <w:szCs w:val="32"/>
          <w:cs/>
        </w:rPr>
        <w:tab/>
      </w:r>
      <w:r w:rsidRPr="00D628C6">
        <w:rPr>
          <w:rFonts w:ascii="TH SarabunPSK" w:hAnsi="TH SarabunPSK" w:cs="TH SarabunPSK"/>
          <w:sz w:val="32"/>
          <w:szCs w:val="32"/>
          <w:cs/>
        </w:rPr>
        <w:tab/>
      </w:r>
      <w:r w:rsidRPr="00D628C6">
        <w:rPr>
          <w:rFonts w:ascii="TH SarabunPSK" w:hAnsi="TH SarabunPSK" w:cs="TH SarabunPSK"/>
          <w:sz w:val="32"/>
          <w:szCs w:val="32"/>
          <w:cs/>
        </w:rPr>
        <w:tab/>
      </w:r>
      <w:r w:rsidRPr="00D628C6">
        <w:rPr>
          <w:rFonts w:ascii="TH SarabunPSK" w:hAnsi="TH SarabunPSK" w:cs="TH SarabunPSK"/>
          <w:sz w:val="32"/>
          <w:szCs w:val="32"/>
          <w:cs/>
        </w:rPr>
        <w:tab/>
      </w:r>
      <w:r w:rsidRPr="00D628C6">
        <w:rPr>
          <w:rFonts w:ascii="TH SarabunPSK" w:hAnsi="TH SarabunPSK" w:cs="TH SarabunPSK"/>
          <w:sz w:val="32"/>
          <w:szCs w:val="32"/>
          <w:cs/>
        </w:rPr>
        <w:tab/>
      </w:r>
      <w:r w:rsidRPr="00D628C6">
        <w:rPr>
          <w:rFonts w:ascii="TH SarabunPSK" w:hAnsi="TH SarabunPSK" w:cs="TH SarabunPSK"/>
          <w:sz w:val="32"/>
          <w:szCs w:val="32"/>
          <w:cs/>
        </w:rPr>
        <w:tab/>
      </w:r>
      <w:r w:rsidRPr="00D628C6">
        <w:rPr>
          <w:rFonts w:ascii="TH SarabunPSK" w:hAnsi="TH SarabunPSK" w:cs="TH SarabunPSK"/>
          <w:sz w:val="32"/>
          <w:szCs w:val="32"/>
          <w:cs/>
        </w:rPr>
        <w:tab/>
      </w:r>
      <w:r w:rsidRPr="00D628C6">
        <w:rPr>
          <w:rFonts w:ascii="TH SarabunPSK" w:hAnsi="TH SarabunPSK" w:cs="TH SarabunPSK" w:hint="cs"/>
          <w:sz w:val="32"/>
          <w:szCs w:val="32"/>
          <w:cs/>
        </w:rPr>
        <w:t xml:space="preserve">   ตำแหน่ง ..............................................................</w:t>
      </w:r>
      <w:r w:rsidRPr="00D628C6">
        <w:rPr>
          <w:rFonts w:ascii="TH SarabunPSK" w:hAnsi="TH SarabunPSK" w:cs="TH SarabunPSK"/>
          <w:sz w:val="32"/>
          <w:szCs w:val="32"/>
        </w:rPr>
        <w:t>..........</w:t>
      </w:r>
    </w:p>
    <w:p w:rsidR="00D628C6" w:rsidRPr="00D628C6" w:rsidRDefault="00D628C6" w:rsidP="00734228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D628C6">
        <w:rPr>
          <w:rFonts w:ascii="TH SarabunPSK" w:hAnsi="TH SarabunPSK" w:cs="TH SarabunPSK"/>
          <w:sz w:val="32"/>
          <w:szCs w:val="32"/>
          <w:cs/>
        </w:rPr>
        <w:tab/>
      </w:r>
      <w:r w:rsidRPr="00D628C6">
        <w:rPr>
          <w:rFonts w:ascii="TH SarabunPSK" w:hAnsi="TH SarabunPSK" w:cs="TH SarabunPSK"/>
          <w:sz w:val="32"/>
          <w:szCs w:val="32"/>
          <w:cs/>
        </w:rPr>
        <w:tab/>
      </w:r>
      <w:r w:rsidRPr="00D628C6">
        <w:rPr>
          <w:rFonts w:ascii="TH SarabunPSK" w:hAnsi="TH SarabunPSK" w:cs="TH SarabunPSK"/>
          <w:sz w:val="32"/>
          <w:szCs w:val="32"/>
          <w:cs/>
        </w:rPr>
        <w:tab/>
      </w:r>
      <w:r w:rsidRPr="00D628C6">
        <w:rPr>
          <w:rFonts w:ascii="TH SarabunPSK" w:hAnsi="TH SarabunPSK" w:cs="TH SarabunPSK"/>
          <w:sz w:val="32"/>
          <w:szCs w:val="32"/>
          <w:cs/>
        </w:rPr>
        <w:tab/>
      </w:r>
      <w:r w:rsidRPr="00D628C6">
        <w:rPr>
          <w:rFonts w:ascii="TH SarabunPSK" w:hAnsi="TH SarabunPSK" w:cs="TH SarabunPSK"/>
          <w:sz w:val="32"/>
          <w:szCs w:val="32"/>
          <w:cs/>
        </w:rPr>
        <w:tab/>
      </w:r>
      <w:r w:rsidRPr="00D628C6">
        <w:rPr>
          <w:rFonts w:ascii="TH SarabunPSK" w:hAnsi="TH SarabunPSK" w:cs="TH SarabunPSK"/>
          <w:sz w:val="32"/>
          <w:szCs w:val="32"/>
          <w:cs/>
        </w:rPr>
        <w:tab/>
      </w:r>
      <w:r w:rsidRPr="00D628C6">
        <w:rPr>
          <w:rFonts w:ascii="TH SarabunPSK" w:hAnsi="TH SarabunPSK" w:cs="TH SarabunPSK"/>
          <w:sz w:val="32"/>
          <w:szCs w:val="32"/>
          <w:cs/>
        </w:rPr>
        <w:tab/>
      </w:r>
      <w:r w:rsidRPr="00D628C6">
        <w:rPr>
          <w:rFonts w:ascii="TH SarabunPSK" w:hAnsi="TH SarabunPSK" w:cs="TH SarabunPSK"/>
          <w:sz w:val="32"/>
          <w:szCs w:val="32"/>
          <w:cs/>
        </w:rPr>
        <w:tab/>
      </w:r>
      <w:r w:rsidRPr="00D628C6">
        <w:rPr>
          <w:rFonts w:ascii="TH SarabunPSK" w:hAnsi="TH SarabunPSK" w:cs="TH SarabunPSK"/>
          <w:sz w:val="32"/>
          <w:szCs w:val="32"/>
          <w:cs/>
        </w:rPr>
        <w:tab/>
      </w:r>
      <w:r w:rsidRPr="00D628C6">
        <w:rPr>
          <w:rFonts w:ascii="TH SarabunPSK" w:hAnsi="TH SarabunPSK" w:cs="TH SarabunPSK"/>
          <w:sz w:val="32"/>
          <w:szCs w:val="32"/>
          <w:cs/>
        </w:rPr>
        <w:tab/>
      </w:r>
      <w:r w:rsidRPr="00D628C6">
        <w:rPr>
          <w:rFonts w:ascii="TH SarabunPSK" w:hAnsi="TH SarabunPSK" w:cs="TH SarabunPSK"/>
          <w:sz w:val="32"/>
          <w:szCs w:val="32"/>
          <w:cs/>
        </w:rPr>
        <w:tab/>
      </w:r>
      <w:r w:rsidRPr="00D628C6">
        <w:rPr>
          <w:rFonts w:ascii="TH SarabunPSK" w:hAnsi="TH SarabunPSK" w:cs="TH SarabunPSK" w:hint="cs"/>
          <w:sz w:val="32"/>
          <w:szCs w:val="32"/>
          <w:cs/>
        </w:rPr>
        <w:t xml:space="preserve">   ลงวันที่ </w:t>
      </w:r>
      <w:r w:rsidRPr="00D628C6"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</w:p>
    <w:sectPr w:rsidR="00D628C6" w:rsidRPr="00D628C6" w:rsidSect="00BD0381">
      <w:pgSz w:w="16838" w:h="11906" w:orient="landscape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01"/>
    <w:rsid w:val="00003CD1"/>
    <w:rsid w:val="00096FCA"/>
    <w:rsid w:val="000B1D40"/>
    <w:rsid w:val="000C2D35"/>
    <w:rsid w:val="00125093"/>
    <w:rsid w:val="00153625"/>
    <w:rsid w:val="00173B6F"/>
    <w:rsid w:val="001A2DA7"/>
    <w:rsid w:val="002A2F35"/>
    <w:rsid w:val="002E6B08"/>
    <w:rsid w:val="003D03BB"/>
    <w:rsid w:val="003E3D8B"/>
    <w:rsid w:val="005879AA"/>
    <w:rsid w:val="006C1901"/>
    <w:rsid w:val="006C3884"/>
    <w:rsid w:val="00734228"/>
    <w:rsid w:val="0095733D"/>
    <w:rsid w:val="00A3211D"/>
    <w:rsid w:val="00B879E3"/>
    <w:rsid w:val="00BA4F01"/>
    <w:rsid w:val="00BB4526"/>
    <w:rsid w:val="00BD0381"/>
    <w:rsid w:val="00C0271E"/>
    <w:rsid w:val="00C335D5"/>
    <w:rsid w:val="00C54D47"/>
    <w:rsid w:val="00D628C6"/>
    <w:rsid w:val="00E2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B5BE"/>
  <w15:chartTrackingRefBased/>
  <w15:docId w15:val="{FED16E4C-8D8C-453A-9212-58626C0C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2021-01-04T04:03:00Z</cp:lastPrinted>
  <dcterms:created xsi:type="dcterms:W3CDTF">2021-01-04T04:10:00Z</dcterms:created>
  <dcterms:modified xsi:type="dcterms:W3CDTF">2021-01-04T04:10:00Z</dcterms:modified>
</cp:coreProperties>
</file>