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9" w:rsidRPr="005A367D" w:rsidRDefault="00B3034B" w:rsidP="00A22FBE">
      <w:pPr>
        <w:rPr>
          <w:rFonts w:ascii="TH SarabunIT๙" w:hAnsi="TH SarabunIT๙" w:cs="TH SarabunIT๙"/>
          <w:cs/>
        </w:rPr>
      </w:pPr>
      <w:r w:rsidRPr="005A367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18C96DB" wp14:editId="1984261A">
            <wp:simplePos x="0" y="0"/>
            <wp:positionH relativeFrom="column">
              <wp:posOffset>2292350</wp:posOffset>
            </wp:positionH>
            <wp:positionV relativeFrom="paragraph">
              <wp:posOffset>-824554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5A367D">
        <w:rPr>
          <w:rFonts w:ascii="TH SarabunIT๙" w:hAnsi="TH SarabunIT๙" w:cs="TH SarabunIT๙"/>
          <w:cs/>
        </w:rPr>
        <w:t>ที่</w:t>
      </w:r>
      <w:r w:rsidR="006C7A49" w:rsidRPr="005A367D">
        <w:rPr>
          <w:rFonts w:ascii="TH SarabunIT๙" w:hAnsi="TH SarabunIT๙" w:cs="TH SarabunIT๙"/>
        </w:rPr>
        <w:t xml:space="preserve"> </w:t>
      </w:r>
      <w:r w:rsidR="00101CBD" w:rsidRPr="005A367D">
        <w:rPr>
          <w:rFonts w:ascii="TH SarabunIT๙" w:hAnsi="TH SarabunIT๙" w:cs="TH SarabunIT๙"/>
          <w:cs/>
        </w:rPr>
        <w:t>มท ๐๘๑๖.๑/ว</w:t>
      </w:r>
    </w:p>
    <w:p w:rsidR="009D4E89" w:rsidRPr="005A367D" w:rsidRDefault="009D4E89" w:rsidP="007A55DD">
      <w:pPr>
        <w:spacing w:before="120"/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 xml:space="preserve">ถึง  </w:t>
      </w:r>
      <w:r w:rsidR="00101CBD" w:rsidRPr="005A367D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</w:t>
      </w:r>
      <w:r w:rsidR="00D64579">
        <w:rPr>
          <w:rFonts w:ascii="TH SarabunIT๙" w:hAnsi="TH SarabunIT๙" w:cs="TH SarabunIT๙" w:hint="cs"/>
          <w:cs/>
        </w:rPr>
        <w:t xml:space="preserve"> ทุกจังหวัด</w:t>
      </w:r>
    </w:p>
    <w:p w:rsidR="009D4E89" w:rsidRPr="005A367D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:rsidR="00D64579" w:rsidRDefault="00D64579" w:rsidP="00D64579">
      <w:pPr>
        <w:spacing w:before="120"/>
        <w:ind w:firstLine="1418"/>
        <w:jc w:val="thaiDistribute"/>
        <w:rPr>
          <w:rFonts w:ascii="TH SarabunIT๙" w:hAnsi="TH SarabunIT๙" w:cs="TH SarabunIT๙"/>
          <w:spacing w:val="4"/>
        </w:rPr>
      </w:pPr>
      <w:r w:rsidRPr="00D64579">
        <w:rPr>
          <w:rFonts w:ascii="TH SarabunIT๙" w:hAnsi="TH SarabunIT๙" w:cs="TH SarabunIT๙" w:hint="cs"/>
          <w:spacing w:val="-6"/>
          <w:cs/>
        </w:rPr>
        <w:t xml:space="preserve">ด้วยกรมส่งเสริมการปกครองท้องถิ่น ได้รับแจ้งจาก </w:t>
      </w:r>
      <w:r w:rsidRPr="00D64579">
        <w:rPr>
          <w:rFonts w:ascii="TH SarabunIT๙" w:hAnsi="TH SarabunIT๙" w:cs="TH SarabunIT๙"/>
          <w:spacing w:val="-6"/>
          <w:cs/>
        </w:rPr>
        <w:t xml:space="preserve">บริษัท </w:t>
      </w:r>
      <w:proofErr w:type="spellStart"/>
      <w:r w:rsidRPr="00D64579">
        <w:rPr>
          <w:rFonts w:ascii="TH SarabunIT๙" w:hAnsi="TH SarabunIT๙" w:cs="TH SarabunIT๙"/>
          <w:spacing w:val="-6"/>
          <w:cs/>
        </w:rPr>
        <w:t>คอล</w:t>
      </w:r>
      <w:proofErr w:type="spellEnd"/>
      <w:r w:rsidRPr="00D64579">
        <w:rPr>
          <w:rFonts w:ascii="TH SarabunIT๙" w:hAnsi="TH SarabunIT๙" w:cs="TH SarabunIT๙"/>
          <w:spacing w:val="-6"/>
          <w:cs/>
        </w:rPr>
        <w:t>เกต-ปาล์มโอ</w:t>
      </w:r>
      <w:proofErr w:type="spellStart"/>
      <w:r w:rsidRPr="00D64579">
        <w:rPr>
          <w:rFonts w:ascii="TH SarabunIT๙" w:hAnsi="TH SarabunIT๙" w:cs="TH SarabunIT๙"/>
          <w:spacing w:val="-6"/>
          <w:cs/>
        </w:rPr>
        <w:t>ลีฟ</w:t>
      </w:r>
      <w:proofErr w:type="spellEnd"/>
      <w:r w:rsidRPr="00D64579">
        <w:rPr>
          <w:rFonts w:ascii="TH SarabunIT๙" w:hAnsi="TH SarabunIT๙" w:cs="TH SarabunIT๙"/>
          <w:spacing w:val="-6"/>
          <w:cs/>
        </w:rPr>
        <w:t xml:space="preserve"> (ประเทศไทย)</w:t>
      </w:r>
      <w:r w:rsidRPr="00D64579">
        <w:rPr>
          <w:rFonts w:ascii="TH SarabunIT๙" w:hAnsi="TH SarabunIT๙" w:cs="TH SarabunIT๙"/>
          <w:spacing w:val="4"/>
          <w:cs/>
        </w:rPr>
        <w:t xml:space="preserve"> จำกัด ผู้ผลิตและจัดจำหน่ายผลิตภัณฑ์ </w:t>
      </w:r>
      <w:proofErr w:type="spellStart"/>
      <w:r w:rsidRPr="00D64579">
        <w:rPr>
          <w:rFonts w:ascii="TH SarabunIT๙" w:hAnsi="TH SarabunIT๙" w:cs="TH SarabunIT๙"/>
          <w:spacing w:val="4"/>
          <w:cs/>
        </w:rPr>
        <w:t>คอล</w:t>
      </w:r>
      <w:proofErr w:type="spellEnd"/>
      <w:r w:rsidRPr="00D64579">
        <w:rPr>
          <w:rFonts w:ascii="TH SarabunIT๙" w:hAnsi="TH SarabunIT๙" w:cs="TH SarabunIT๙"/>
          <w:spacing w:val="4"/>
          <w:cs/>
        </w:rPr>
        <w:t>เกต และ</w:t>
      </w:r>
      <w:proofErr w:type="spellStart"/>
      <w:r w:rsidRPr="00D64579">
        <w:rPr>
          <w:rFonts w:ascii="TH SarabunIT๙" w:hAnsi="TH SarabunIT๙" w:cs="TH SarabunIT๙"/>
          <w:spacing w:val="4"/>
          <w:cs/>
        </w:rPr>
        <w:t>โพรเทคส์</w:t>
      </w:r>
      <w:proofErr w:type="spellEnd"/>
      <w:r w:rsidRPr="00D64579">
        <w:rPr>
          <w:rFonts w:ascii="TH SarabunIT๙" w:hAnsi="TH SarabunIT๙" w:cs="TH SarabunIT๙"/>
          <w:spacing w:val="4"/>
          <w:cs/>
        </w:rPr>
        <w:t xml:space="preserve"> ว่า ได้เล็งเห็นถึงความสำคัญของการรณรงค์</w:t>
      </w:r>
      <w:r w:rsidRPr="00F90574">
        <w:rPr>
          <w:rFonts w:ascii="TH SarabunIT๙" w:hAnsi="TH SarabunIT๙" w:cs="TH SarabunIT๙"/>
          <w:spacing w:val="-8"/>
          <w:cs/>
        </w:rPr>
        <w:t>ส่งเสริมให้เด็กไทยมีสุขภาพช่องปากและฟัน รวมทั้งสุขภาพอนามัยที่ดี</w:t>
      </w:r>
      <w:r w:rsidR="00F90574" w:rsidRPr="00F90574">
        <w:rPr>
          <w:rFonts w:ascii="TH SarabunIT๙" w:hAnsi="TH SarabunIT๙" w:cs="TH SarabunIT๙" w:hint="cs"/>
          <w:spacing w:val="-8"/>
          <w:cs/>
        </w:rPr>
        <w:t xml:space="preserve"> </w:t>
      </w:r>
      <w:r w:rsidRPr="00F90574">
        <w:rPr>
          <w:rFonts w:ascii="TH SarabunIT๙" w:hAnsi="TH SarabunIT๙" w:cs="TH SarabunIT๙"/>
          <w:spacing w:val="-8"/>
          <w:cs/>
        </w:rPr>
        <w:t>และรักษาความสะอาดด้วยการล้างมือ</w:t>
      </w:r>
      <w:r w:rsidR="00F90574">
        <w:rPr>
          <w:rFonts w:ascii="TH SarabunIT๙" w:hAnsi="TH SarabunIT๙" w:cs="TH SarabunIT๙"/>
          <w:spacing w:val="4"/>
          <w:cs/>
        </w:rPr>
        <w:br/>
      </w:r>
      <w:r w:rsidRPr="00D64579">
        <w:rPr>
          <w:rFonts w:ascii="TH SarabunIT๙" w:hAnsi="TH SarabunIT๙" w:cs="TH SarabunIT๙"/>
          <w:spacing w:val="4"/>
          <w:cs/>
        </w:rPr>
        <w:t>ที่ถูกวิธี ให้ปราศจากเชื้อโรคและสิ่งสกปรก อันเป็นสาเหตุของการเกิดโรคต่างๆ</w:t>
      </w:r>
      <w:r>
        <w:rPr>
          <w:rFonts w:ascii="TH SarabunIT๙" w:hAnsi="TH SarabunIT๙" w:cs="TH SarabunIT๙" w:hint="cs"/>
          <w:spacing w:val="4"/>
          <w:cs/>
        </w:rPr>
        <w:t xml:space="preserve"> </w:t>
      </w:r>
      <w:r w:rsidRPr="00D64579">
        <w:rPr>
          <w:rFonts w:ascii="TH SarabunIT๙" w:hAnsi="TH SarabunIT๙" w:cs="TH SarabunIT๙"/>
          <w:spacing w:val="4"/>
          <w:cs/>
        </w:rPr>
        <w:t>โดยจะจัดส่งผลิตภัณฑ์</w:t>
      </w:r>
      <w:r w:rsidR="00F90574">
        <w:rPr>
          <w:rFonts w:ascii="TH SarabunIT๙" w:hAnsi="TH SarabunIT๙" w:cs="TH SarabunIT๙" w:hint="cs"/>
          <w:spacing w:val="4"/>
          <w:cs/>
        </w:rPr>
        <w:br/>
      </w:r>
      <w:r w:rsidRPr="00D64579">
        <w:rPr>
          <w:rFonts w:ascii="TH SarabunIT๙" w:hAnsi="TH SarabunIT๙" w:cs="TH SarabunIT๙"/>
          <w:spacing w:val="4"/>
          <w:cs/>
        </w:rPr>
        <w:t>และสื่อการเรียนการสอนประจำปี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="00F90574" w:rsidRPr="00F9057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Pr="00D64579">
        <w:rPr>
          <w:rFonts w:ascii="TH SarabunIT๙" w:hAnsi="TH SarabunIT๙" w:cs="TH SarabunIT๙"/>
          <w:spacing w:val="4"/>
          <w:cs/>
        </w:rPr>
        <w:t>2562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="00F90574" w:rsidRPr="00F90574">
        <w:rPr>
          <w:rFonts w:ascii="TH SarabunIT๙" w:hAnsi="TH SarabunIT๙" w:cs="TH SarabunIT๙" w:hint="cs"/>
          <w:color w:val="FFFFFF" w:themeColor="background1"/>
          <w:spacing w:val="4"/>
          <w:cs/>
        </w:rPr>
        <w:t>.</w:t>
      </w:r>
      <w:r w:rsidRPr="00D64579">
        <w:rPr>
          <w:rFonts w:ascii="TH SarabunIT๙" w:hAnsi="TH SarabunIT๙" w:cs="TH SarabunIT๙"/>
          <w:spacing w:val="4"/>
          <w:cs/>
        </w:rPr>
        <w:t>ให้นักเรียนระดับชั้นประถมศึกษาปีที่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Pr="00D64579">
        <w:rPr>
          <w:rFonts w:ascii="TH SarabunIT๙" w:hAnsi="TH SarabunIT๙" w:cs="TH SarabunIT๙"/>
          <w:spacing w:val="4"/>
          <w:cs/>
        </w:rPr>
        <w:t>2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Pr="00D64579">
        <w:rPr>
          <w:rFonts w:ascii="TH SarabunIT๙" w:hAnsi="TH SarabunIT๙" w:cs="TH SarabunIT๙"/>
          <w:spacing w:val="4"/>
        </w:rPr>
        <w:t>–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Pr="00D64579">
        <w:rPr>
          <w:rFonts w:ascii="TH SarabunIT๙" w:hAnsi="TH SarabunIT๙" w:cs="TH SarabunIT๙"/>
          <w:spacing w:val="4"/>
          <w:cs/>
        </w:rPr>
        <w:t>3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Pr="00D64579">
        <w:rPr>
          <w:rFonts w:ascii="TH SarabunIT๙" w:hAnsi="TH SarabunIT๙" w:cs="TH SarabunIT๙"/>
          <w:spacing w:val="4"/>
          <w:cs/>
        </w:rPr>
        <w:t>ของโรงเรียน</w:t>
      </w:r>
      <w:r>
        <w:rPr>
          <w:rFonts w:ascii="TH SarabunIT๙" w:hAnsi="TH SarabunIT๙" w:cs="TH SarabunIT๙" w:hint="cs"/>
          <w:spacing w:val="4"/>
          <w:cs/>
        </w:rPr>
        <w:br/>
      </w:r>
      <w:r w:rsidRPr="00D64579">
        <w:rPr>
          <w:rFonts w:ascii="TH SarabunIT๙" w:hAnsi="TH SarabunIT๙" w:cs="TH SarabunIT๙"/>
          <w:spacing w:val="4"/>
          <w:cs/>
        </w:rPr>
        <w:t>ในสังกัดองค์กรปกครองส่วนท้องถิ่น</w:t>
      </w:r>
      <w:r w:rsidR="00F90574">
        <w:rPr>
          <w:rFonts w:ascii="TH SarabunIT๙" w:hAnsi="TH SarabunIT๙" w:cs="TH SarabunIT๙" w:hint="cs"/>
          <w:spacing w:val="4"/>
          <w:cs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>ประกอบด้วย</w:t>
      </w:r>
    </w:p>
    <w:p w:rsidR="00D64579" w:rsidRDefault="00D64579" w:rsidP="00D64579">
      <w:pPr>
        <w:ind w:firstLine="1418"/>
        <w:jc w:val="thaiDistribute"/>
        <w:rPr>
          <w:rFonts w:ascii="TH SarabunIT๙" w:hAnsi="TH SarabunIT๙" w:cs="TH SarabunIT๙"/>
          <w:spacing w:val="4"/>
        </w:rPr>
      </w:pPr>
      <w:r w:rsidRPr="00D64579">
        <w:rPr>
          <w:rFonts w:ascii="TH SarabunIT๙" w:hAnsi="TH SarabunIT๙" w:cs="TH SarabunIT๙" w:hint="cs"/>
          <w:spacing w:val="4"/>
          <w:u w:val="single"/>
          <w:cs/>
        </w:rPr>
        <w:t>1. โครงการ ฟ.ฟันสวย ยิ้มใส</w:t>
      </w:r>
      <w:r>
        <w:rPr>
          <w:rFonts w:ascii="TH SarabunIT๙" w:hAnsi="TH SarabunIT๙" w:cs="TH SarabunIT๙"/>
          <w:spacing w:val="4"/>
        </w:rPr>
        <w:t xml:space="preserve">  </w:t>
      </w:r>
      <w:r>
        <w:rPr>
          <w:rFonts w:ascii="TH SarabunIT๙" w:hAnsi="TH SarabunIT๙" w:cs="TH SarabunIT๙" w:hint="cs"/>
          <w:spacing w:val="4"/>
          <w:cs/>
        </w:rPr>
        <w:t>จะสนับสนุน ชุดยาสีฟันและแปรงสีฟัน คู่มือนักเรียน ให้กับนักเรียนระดับชั้นประถมศึกษาปี</w:t>
      </w:r>
      <w:r w:rsidR="00F90574" w:rsidRPr="00D64579">
        <w:rPr>
          <w:rFonts w:ascii="TH SarabunIT๙" w:hAnsi="TH SarabunIT๙" w:cs="TH SarabunIT๙"/>
          <w:spacing w:val="4"/>
          <w:cs/>
        </w:rPr>
        <w:t>ที่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="00F90574" w:rsidRPr="00D64579">
        <w:rPr>
          <w:rFonts w:ascii="TH SarabunIT๙" w:hAnsi="TH SarabunIT๙" w:cs="TH SarabunIT๙"/>
          <w:spacing w:val="4"/>
          <w:cs/>
        </w:rPr>
        <w:t>2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="00F90574" w:rsidRPr="00D64579">
        <w:rPr>
          <w:rFonts w:ascii="TH SarabunIT๙" w:hAnsi="TH SarabunIT๙" w:cs="TH SarabunIT๙"/>
          <w:spacing w:val="4"/>
        </w:rPr>
        <w:t>–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 w:rsidR="00F90574" w:rsidRPr="00D64579">
        <w:rPr>
          <w:rFonts w:ascii="TH SarabunIT๙" w:hAnsi="TH SarabunIT๙" w:cs="TH SarabunIT๙"/>
          <w:spacing w:val="4"/>
          <w:cs/>
        </w:rPr>
        <w:t>3</w:t>
      </w:r>
      <w:r w:rsidR="00F90574" w:rsidRPr="00F90574">
        <w:rPr>
          <w:rFonts w:ascii="TH SarabunIT๙" w:hAnsi="TH SarabunIT๙" w:cs="TH SarabunIT๙"/>
          <w:color w:val="FFFFFF" w:themeColor="background1"/>
          <w:spacing w:val="4"/>
        </w:rPr>
        <w:t>.</w:t>
      </w:r>
      <w:r>
        <w:rPr>
          <w:rFonts w:ascii="TH SarabunIT๙" w:hAnsi="TH SarabunIT๙" w:cs="TH SarabunIT๙" w:hint="cs"/>
          <w:spacing w:val="4"/>
          <w:cs/>
        </w:rPr>
        <w:t>ทุกคน ทุกโรงเรียน และ</w:t>
      </w:r>
      <w:r w:rsidR="00AD1E8F">
        <w:rPr>
          <w:rFonts w:ascii="TH SarabunIT๙" w:hAnsi="TH SarabunIT๙" w:cs="TH SarabunIT๙" w:hint="cs"/>
          <w:spacing w:val="4"/>
          <w:cs/>
        </w:rPr>
        <w:t>จัดส่ง</w:t>
      </w:r>
      <w:r>
        <w:rPr>
          <w:rFonts w:ascii="TH SarabunIT๙" w:hAnsi="TH SarabunIT๙" w:cs="TH SarabunIT๙" w:hint="cs"/>
          <w:spacing w:val="4"/>
          <w:cs/>
        </w:rPr>
        <w:t xml:space="preserve">โปสเตอร์สอนการแปรงฟัน </w:t>
      </w:r>
      <w:r w:rsidRPr="00AD1E8F">
        <w:rPr>
          <w:rFonts w:ascii="TH SarabunIT๙" w:hAnsi="TH SarabunIT๙" w:cs="TH SarabunIT๙" w:hint="cs"/>
          <w:spacing w:val="-6"/>
          <w:cs/>
        </w:rPr>
        <w:t>โปสเตอร์ประชาสัมพันธ์งานประกวดวาดภาพระบายสีชิงถ้วยพระราชทานสมเด็จพระกนิษฐา</w:t>
      </w:r>
      <w:proofErr w:type="spellStart"/>
      <w:r w:rsidRPr="00AD1E8F">
        <w:rPr>
          <w:rFonts w:ascii="TH SarabunIT๙" w:hAnsi="TH SarabunIT๙" w:cs="TH SarabunIT๙" w:hint="cs"/>
          <w:spacing w:val="-6"/>
          <w:cs/>
        </w:rPr>
        <w:t>ธิ</w:t>
      </w:r>
      <w:proofErr w:type="spellEnd"/>
      <w:r w:rsidRPr="00AD1E8F">
        <w:rPr>
          <w:rFonts w:ascii="TH SarabunIT๙" w:hAnsi="TH SarabunIT๙" w:cs="TH SarabunIT๙" w:hint="cs"/>
          <w:spacing w:val="-6"/>
          <w:cs/>
        </w:rPr>
        <w:t>ราชเจ้า กรมสมเด็จ</w:t>
      </w:r>
      <w:r w:rsidR="00AD1E8F">
        <w:rPr>
          <w:rFonts w:ascii="TH SarabunIT๙" w:hAnsi="TH SarabunIT๙" w:cs="TH SarabunIT๙" w:hint="cs"/>
          <w:spacing w:val="4"/>
          <w:cs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>พระเทพรัตนราชสุดาฯ สยามบรมราชกุมารี ครั้งที่ 6 ฟ.ฟันสวยยิ้มใส ให้กับโรงเรียนทุกโรงเรียน</w:t>
      </w:r>
    </w:p>
    <w:p w:rsidR="00D64579" w:rsidRDefault="00D64579" w:rsidP="00D64579">
      <w:pPr>
        <w:ind w:firstLine="1418"/>
        <w:jc w:val="thaiDistribute"/>
        <w:rPr>
          <w:rFonts w:ascii="TH SarabunIT๙" w:eastAsia="Times New Roman" w:hAnsi="TH SarabunIT๙" w:cs="TH SarabunIT๙"/>
          <w:spacing w:val="8"/>
        </w:rPr>
      </w:pPr>
      <w:r>
        <w:rPr>
          <w:rFonts w:ascii="TH SarabunIT๙" w:hAnsi="TH SarabunIT๙" w:cs="TH SarabunIT๙" w:hint="cs"/>
          <w:spacing w:val="4"/>
          <w:u w:val="single"/>
          <w:cs/>
        </w:rPr>
        <w:t>2. โครงการ มือสะอาด สร้างสุขภาพดี</w:t>
      </w:r>
      <w:r>
        <w:rPr>
          <w:rFonts w:ascii="TH SarabunIT๙" w:hAnsi="TH SarabunIT๙" w:cs="TH SarabunIT๙" w:hint="cs"/>
          <w:spacing w:val="4"/>
          <w:cs/>
        </w:rPr>
        <w:t xml:space="preserve">  จะ</w:t>
      </w:r>
      <w:r w:rsidR="00AD1E8F">
        <w:rPr>
          <w:rFonts w:ascii="TH SarabunIT๙" w:hAnsi="TH SarabunIT๙" w:cs="TH SarabunIT๙" w:hint="cs"/>
          <w:spacing w:val="4"/>
          <w:cs/>
        </w:rPr>
        <w:t>จัดส่งโปสเตอร์และ</w:t>
      </w:r>
      <w:proofErr w:type="spellStart"/>
      <w:r w:rsidR="00AD1E8F">
        <w:rPr>
          <w:rFonts w:ascii="TH SarabunIT๙" w:hAnsi="TH SarabunIT๙" w:cs="TH SarabunIT๙" w:hint="cs"/>
          <w:spacing w:val="4"/>
          <w:cs/>
        </w:rPr>
        <w:t>สติกเกอร์</w:t>
      </w:r>
      <w:proofErr w:type="spellEnd"/>
      <w:r w:rsidR="00AD1E8F">
        <w:rPr>
          <w:rFonts w:ascii="TH SarabunIT๙" w:hAnsi="TH SarabunIT๙" w:cs="TH SarabunIT๙" w:hint="cs"/>
          <w:spacing w:val="4"/>
          <w:cs/>
        </w:rPr>
        <w:t>การล้างมือถูกวิธี 7 ขั้นตอน ให้กับโรงเรียนทุกโรงเรียน</w:t>
      </w:r>
      <w:r w:rsidR="00D63151" w:rsidRPr="00D63151">
        <w:rPr>
          <w:rFonts w:ascii="TH SarabunIT๙" w:hAnsi="TH SarabunIT๙" w:cs="TH SarabunIT๙"/>
          <w:color w:val="FFFFFF" w:themeColor="background1"/>
          <w:spacing w:val="4"/>
        </w:rPr>
        <w:t>..</w:t>
      </w:r>
      <w:r w:rsidR="00AD1E8F">
        <w:rPr>
          <w:rFonts w:ascii="TH SarabunIT๙" w:hAnsi="TH SarabunIT๙" w:cs="TH SarabunIT๙" w:hint="cs"/>
          <w:spacing w:val="4"/>
          <w:cs/>
        </w:rPr>
        <w:t>เพื่อใช้ในการสอนวิชาสุขศึกษาในชั้นเรียน</w:t>
      </w:r>
      <w:r w:rsidRPr="00D64579">
        <w:rPr>
          <w:rFonts w:ascii="TH SarabunIT๙" w:hAnsi="TH SarabunIT๙" w:cs="TH SarabunIT๙"/>
          <w:spacing w:val="4"/>
          <w:cs/>
        </w:rPr>
        <w:t xml:space="preserve"> </w:t>
      </w:r>
    </w:p>
    <w:p w:rsidR="009D4E89" w:rsidRPr="00D64579" w:rsidRDefault="004B2D3F" w:rsidP="00D64579">
      <w:pPr>
        <w:spacing w:before="120"/>
        <w:ind w:firstLine="1418"/>
        <w:jc w:val="thaiDistribute"/>
        <w:rPr>
          <w:rFonts w:ascii="TH SarabunIT๙" w:hAnsi="TH SarabunIT๙" w:cs="TH SarabunIT๙"/>
          <w:spacing w:val="4"/>
          <w:cs/>
        </w:rPr>
      </w:pPr>
      <w:r w:rsidRPr="005A367D">
        <w:rPr>
          <w:rFonts w:ascii="TH SarabunIT๙" w:eastAsia="Times New Roman" w:hAnsi="TH SarabunIT๙" w:cs="TH SarabunIT๙"/>
          <w:spacing w:val="8"/>
          <w:cs/>
        </w:rPr>
        <w:t>กรมส่งเสริมการปกครองท้องถิ่น</w:t>
      </w:r>
      <w:r w:rsidR="005A367D">
        <w:rPr>
          <w:rFonts w:ascii="TH SarabunIT๙" w:eastAsia="Times New Roman" w:hAnsi="TH SarabunIT๙" w:cs="TH SarabunIT๙" w:hint="cs"/>
          <w:spacing w:val="8"/>
          <w:cs/>
        </w:rPr>
        <w:t xml:space="preserve"> </w:t>
      </w:r>
      <w:r w:rsidR="00AD1E8F">
        <w:rPr>
          <w:rFonts w:ascii="TH SarabunIT๙" w:eastAsia="Times New Roman" w:hAnsi="TH SarabunIT๙" w:cs="TH SarabunIT๙" w:hint="cs"/>
          <w:spacing w:val="8"/>
          <w:cs/>
        </w:rPr>
        <w:t>พิจารณาแล้วเห็นว่า กิจกรรมดังกล่าวเป็นประโยชน์ต่อสุขอนามัยของเด็กนักเรียน โดยไม่เป็นการเพิ่มภาระ และไม่มีค่าใช้จ่าย จึงขอ</w:t>
      </w:r>
      <w:r w:rsidR="00AF76C5">
        <w:rPr>
          <w:rFonts w:ascii="TH SarabunIT๙" w:eastAsia="Times New Roman" w:hAnsi="TH SarabunIT๙" w:cs="TH SarabunIT๙" w:hint="cs"/>
          <w:spacing w:val="8"/>
          <w:cs/>
        </w:rPr>
        <w:t>ความร่วมมือ</w:t>
      </w:r>
      <w:r w:rsidR="00AD1E8F">
        <w:rPr>
          <w:rFonts w:ascii="TH SarabunIT๙" w:eastAsia="Times New Roman" w:hAnsi="TH SarabunIT๙" w:cs="TH SarabunIT๙" w:hint="cs"/>
          <w:spacing w:val="8"/>
          <w:cs/>
        </w:rPr>
        <w:t>สำนักงาน</w:t>
      </w:r>
      <w:r w:rsidR="00AD1E8F" w:rsidRPr="00AF76C5">
        <w:rPr>
          <w:rFonts w:ascii="TH SarabunIT๙" w:eastAsia="Times New Roman" w:hAnsi="TH SarabunIT๙" w:cs="TH SarabunIT๙" w:hint="cs"/>
          <w:spacing w:val="-10"/>
          <w:cs/>
        </w:rPr>
        <w:t>ส่งเสริมการปกครองท้องถิ่นจังหวัด พิจารณาอำนวยความสะดวก</w:t>
      </w:r>
      <w:r w:rsidR="00AF76C5" w:rsidRPr="00AF76C5">
        <w:rPr>
          <w:rFonts w:ascii="TH SarabunIT๙" w:eastAsia="Times New Roman" w:hAnsi="TH SarabunIT๙" w:cs="TH SarabunIT๙" w:hint="cs"/>
          <w:spacing w:val="-10"/>
          <w:cs/>
        </w:rPr>
        <w:t>ในการจัดส่งผลิตภัณฑ์ หรือสื่อการเรียน</w:t>
      </w:r>
      <w:r w:rsidR="00AF76C5">
        <w:rPr>
          <w:rFonts w:ascii="TH SarabunIT๙" w:eastAsia="Times New Roman" w:hAnsi="TH SarabunIT๙" w:cs="TH SarabunIT๙" w:hint="cs"/>
          <w:spacing w:val="8"/>
          <w:cs/>
        </w:rPr>
        <w:t>การสอน ให้แก่โรงเรียนในสังกัด</w:t>
      </w:r>
      <w:r w:rsidR="00AD1E8F">
        <w:rPr>
          <w:rFonts w:ascii="TH SarabunIT๙" w:eastAsia="Times New Roman" w:hAnsi="TH SarabunIT๙" w:cs="TH SarabunIT๙" w:hint="cs"/>
          <w:spacing w:val="8"/>
          <w:cs/>
        </w:rPr>
        <w:t xml:space="preserve"> หรือสนับสนุนโครงการดังกล่าว</w:t>
      </w:r>
      <w:r w:rsidR="00AF76C5">
        <w:rPr>
          <w:rFonts w:ascii="TH SarabunIT๙" w:eastAsia="Times New Roman" w:hAnsi="TH SarabunIT๙" w:cs="TH SarabunIT๙" w:hint="cs"/>
          <w:spacing w:val="8"/>
          <w:cs/>
        </w:rPr>
        <w:t xml:space="preserve"> </w:t>
      </w:r>
      <w:r w:rsidR="00AF76C5" w:rsidRPr="00AF76C5">
        <w:rPr>
          <w:rFonts w:ascii="TH SarabunIT๙" w:eastAsia="Times New Roman" w:hAnsi="TH SarabunIT๙" w:cs="TH SarabunIT๙"/>
          <w:spacing w:val="8"/>
          <w:cs/>
        </w:rPr>
        <w:t xml:space="preserve">ตามที่เห็นสมควร </w:t>
      </w:r>
      <w:r w:rsidR="00AF76C5">
        <w:rPr>
          <w:rFonts w:ascii="TH SarabunIT๙" w:eastAsia="Times New Roman" w:hAnsi="TH SarabunIT๙" w:cs="TH SarabunIT๙" w:hint="cs"/>
          <w:spacing w:val="8"/>
          <w:cs/>
        </w:rPr>
        <w:t>ทั้งนี้</w:t>
      </w:r>
      <w:r w:rsidR="00AD1E8F">
        <w:rPr>
          <w:rFonts w:ascii="TH SarabunIT๙" w:eastAsia="Times New Roman" w:hAnsi="TH SarabunIT๙" w:cs="TH SarabunIT๙" w:hint="cs"/>
          <w:spacing w:val="8"/>
          <w:cs/>
        </w:rPr>
        <w:t>บริษัท</w:t>
      </w:r>
      <w:proofErr w:type="spellStart"/>
      <w:r w:rsidR="00AD1E8F" w:rsidRPr="00D64579">
        <w:rPr>
          <w:rFonts w:ascii="TH SarabunIT๙" w:hAnsi="TH SarabunIT๙" w:cs="TH SarabunIT๙"/>
          <w:spacing w:val="-6"/>
          <w:cs/>
        </w:rPr>
        <w:t>คอล</w:t>
      </w:r>
      <w:proofErr w:type="spellEnd"/>
      <w:r w:rsidR="00AD1E8F" w:rsidRPr="00D64579">
        <w:rPr>
          <w:rFonts w:ascii="TH SarabunIT๙" w:hAnsi="TH SarabunIT๙" w:cs="TH SarabunIT๙"/>
          <w:spacing w:val="-6"/>
          <w:cs/>
        </w:rPr>
        <w:t>เกต-ปาล์มโอ</w:t>
      </w:r>
      <w:proofErr w:type="spellStart"/>
      <w:r w:rsidR="00AD1E8F" w:rsidRPr="00D64579">
        <w:rPr>
          <w:rFonts w:ascii="TH SarabunIT๙" w:hAnsi="TH SarabunIT๙" w:cs="TH SarabunIT๙"/>
          <w:spacing w:val="-6"/>
          <w:cs/>
        </w:rPr>
        <w:t>ลีฟ</w:t>
      </w:r>
      <w:proofErr w:type="spellEnd"/>
      <w:r w:rsidR="00AD1E8F" w:rsidRPr="00D64579">
        <w:rPr>
          <w:rFonts w:ascii="TH SarabunIT๙" w:hAnsi="TH SarabunIT๙" w:cs="TH SarabunIT๙"/>
          <w:spacing w:val="-6"/>
          <w:cs/>
        </w:rPr>
        <w:t xml:space="preserve"> </w:t>
      </w:r>
      <w:r w:rsidR="00AD1E8F" w:rsidRPr="00D63007">
        <w:rPr>
          <w:rFonts w:ascii="TH SarabunIT๙" w:hAnsi="TH SarabunIT๙" w:cs="TH SarabunIT๙"/>
          <w:spacing w:val="-8"/>
          <w:cs/>
        </w:rPr>
        <w:t>(ประเทศไทย) จำกัด</w:t>
      </w:r>
      <w:r w:rsidR="00AD1E8F" w:rsidRPr="00D63007">
        <w:rPr>
          <w:rFonts w:ascii="TH SarabunIT๙" w:hAnsi="TH SarabunIT๙" w:cs="TH SarabunIT๙" w:hint="cs"/>
          <w:spacing w:val="-8"/>
          <w:cs/>
        </w:rPr>
        <w:t xml:space="preserve"> </w:t>
      </w:r>
      <w:r w:rsidR="00AF76C5" w:rsidRPr="00D63007">
        <w:rPr>
          <w:rFonts w:ascii="TH SarabunIT๙" w:hAnsi="TH SarabunIT๙" w:cs="TH SarabunIT๙" w:hint="cs"/>
          <w:spacing w:val="-8"/>
          <w:cs/>
        </w:rPr>
        <w:t>จะจัดส่งผลิตภัณฑ์ และสื่อการเรียนการสอน</w:t>
      </w:r>
      <w:r w:rsidR="00D92440">
        <w:rPr>
          <w:rFonts w:ascii="TH SarabunIT๙" w:hAnsi="TH SarabunIT๙" w:cs="TH SarabunIT๙" w:hint="cs"/>
          <w:spacing w:val="-8"/>
          <w:cs/>
        </w:rPr>
        <w:t xml:space="preserve"> </w:t>
      </w:r>
      <w:r w:rsidR="000E18E0">
        <w:rPr>
          <w:rFonts w:ascii="TH SarabunIT๙" w:hAnsi="TH SarabunIT๙" w:cs="TH SarabunIT๙" w:hint="cs"/>
          <w:spacing w:val="-8"/>
          <w:cs/>
        </w:rPr>
        <w:t>ให้</w:t>
      </w:r>
      <w:r w:rsidR="00D63007" w:rsidRPr="00D63007">
        <w:rPr>
          <w:rFonts w:ascii="TH SarabunIT๙" w:hAnsi="TH SarabunIT๙" w:cs="TH SarabunIT๙" w:hint="cs"/>
          <w:spacing w:val="-8"/>
          <w:cs/>
        </w:rPr>
        <w:t>สำนักงานส่งเสริมการปกครองท้องถิ่นจังหวัด</w:t>
      </w:r>
      <w:r w:rsidR="00D63007">
        <w:rPr>
          <w:rFonts w:ascii="TH SarabunIT๙" w:hAnsi="TH SarabunIT๙" w:cs="TH SarabunIT๙" w:hint="cs"/>
          <w:spacing w:val="4"/>
          <w:cs/>
        </w:rPr>
        <w:t xml:space="preserve"> </w:t>
      </w:r>
      <w:r w:rsidR="00D63007" w:rsidRPr="00710B3C">
        <w:rPr>
          <w:rFonts w:ascii="TH SarabunIT๙" w:hAnsi="TH SarabunIT๙" w:cs="TH SarabunIT๙" w:hint="cs"/>
          <w:spacing w:val="-6"/>
          <w:cs/>
        </w:rPr>
        <w:t>โดยตรง และ</w:t>
      </w:r>
      <w:r w:rsidR="00AD1E8F" w:rsidRPr="00710B3C">
        <w:rPr>
          <w:rFonts w:ascii="TH SarabunIT๙" w:hAnsi="TH SarabunIT๙" w:cs="TH SarabunIT๙" w:hint="cs"/>
          <w:spacing w:val="-6"/>
          <w:cs/>
        </w:rPr>
        <w:t xml:space="preserve">หากผลิตภัณฑ์ หรือสื่อการเรียนการสอนที่ได้รับเกินจำนวนนักเรียนในสังกัด </w:t>
      </w:r>
      <w:r w:rsidR="00710B3C">
        <w:rPr>
          <w:rFonts w:ascii="TH SarabunIT๙" w:hAnsi="TH SarabunIT๙" w:cs="TH SarabunIT๙" w:hint="cs"/>
          <w:spacing w:val="4"/>
          <w:cs/>
        </w:rPr>
        <w:t>ขอให้สำนักงาน</w:t>
      </w:r>
      <w:r w:rsidR="00710B3C">
        <w:rPr>
          <w:rFonts w:ascii="TH SarabunIT๙" w:hAnsi="TH SarabunIT๙" w:cs="TH SarabunIT๙"/>
          <w:spacing w:val="4"/>
          <w:cs/>
        </w:rPr>
        <w:br/>
      </w:r>
      <w:r w:rsidR="00710B3C">
        <w:rPr>
          <w:rFonts w:ascii="TH SarabunIT๙" w:hAnsi="TH SarabunIT๙" w:cs="TH SarabunIT๙" w:hint="cs"/>
          <w:spacing w:val="4"/>
          <w:cs/>
        </w:rPr>
        <w:t>ส่งเสริมการปกครองท้องถิ่น</w:t>
      </w:r>
      <w:r w:rsidR="000E18E0">
        <w:rPr>
          <w:rFonts w:ascii="TH SarabunIT๙" w:hAnsi="TH SarabunIT๙" w:cs="TH SarabunIT๙" w:hint="cs"/>
          <w:spacing w:val="4"/>
          <w:cs/>
        </w:rPr>
        <w:t>จังหวัด องค์การปกครองส่วนท้องถิ่น หรือ</w:t>
      </w:r>
      <w:r w:rsidR="00AD1E8F">
        <w:rPr>
          <w:rFonts w:ascii="TH SarabunIT๙" w:hAnsi="TH SarabunIT๙" w:cs="TH SarabunIT๙" w:hint="cs"/>
          <w:spacing w:val="4"/>
          <w:cs/>
        </w:rPr>
        <w:t>โรงเรียน</w:t>
      </w:r>
      <w:r w:rsidR="000E18E0">
        <w:rPr>
          <w:rFonts w:ascii="TH SarabunIT๙" w:hAnsi="TH SarabunIT๙" w:cs="TH SarabunIT๙" w:hint="cs"/>
          <w:spacing w:val="4"/>
          <w:cs/>
        </w:rPr>
        <w:t xml:space="preserve"> </w:t>
      </w:r>
      <w:r w:rsidR="00AD1E8F">
        <w:rPr>
          <w:rFonts w:ascii="TH SarabunIT๙" w:hAnsi="TH SarabunIT๙" w:cs="TH SarabunIT๙" w:hint="cs"/>
          <w:spacing w:val="4"/>
          <w:cs/>
        </w:rPr>
        <w:t>นำไปใช้ให้เกิดประโยชน์</w:t>
      </w:r>
      <w:r w:rsidR="000E18E0">
        <w:rPr>
          <w:rFonts w:ascii="TH SarabunIT๙" w:hAnsi="TH SarabunIT๙" w:cs="TH SarabunIT๙" w:hint="cs"/>
          <w:spacing w:val="4"/>
          <w:cs/>
        </w:rPr>
        <w:t>ตามความเหมาะสม</w:t>
      </w:r>
      <w:r w:rsidR="00D63151">
        <w:rPr>
          <w:rFonts w:ascii="TH SarabunIT๙" w:hAnsi="TH SarabunIT๙" w:cs="TH SarabunIT๙" w:hint="cs"/>
          <w:spacing w:val="4"/>
          <w:cs/>
        </w:rPr>
        <w:t xml:space="preserve"> </w:t>
      </w:r>
      <w:r w:rsidR="00346CC0">
        <w:rPr>
          <w:rFonts w:ascii="TH SarabunIT๙" w:hAnsi="TH SarabunIT๙" w:cs="TH SarabunIT๙" w:hint="cs"/>
          <w:spacing w:val="4"/>
          <w:cs/>
        </w:rPr>
        <w:t>สำหรับ</w:t>
      </w:r>
      <w:r w:rsidR="00D63151">
        <w:rPr>
          <w:rFonts w:ascii="TH SarabunIT๙" w:hAnsi="TH SarabunIT๙" w:cs="TH SarabunIT๙" w:hint="cs"/>
          <w:spacing w:val="4"/>
          <w:cs/>
        </w:rPr>
        <w:t>เอกสารการตอบรับที่แนบไปพร้อม</w:t>
      </w:r>
      <w:r w:rsidR="00D63151" w:rsidRPr="00D63151">
        <w:rPr>
          <w:rFonts w:ascii="TH SarabunIT๙" w:hAnsi="TH SarabunIT๙" w:cs="TH SarabunIT๙"/>
          <w:spacing w:val="4"/>
          <w:cs/>
        </w:rPr>
        <w:t>ผลิตภัณฑ์ และสื่อการเรียนการสอน</w:t>
      </w:r>
      <w:r w:rsidR="00346CC0">
        <w:rPr>
          <w:rFonts w:ascii="TH SarabunIT๙" w:hAnsi="TH SarabunIT๙" w:cs="TH SarabunIT๙"/>
          <w:spacing w:val="4"/>
          <w:cs/>
        </w:rPr>
        <w:br/>
      </w:r>
      <w:r w:rsidR="00346CC0">
        <w:rPr>
          <w:rFonts w:ascii="TH SarabunIT๙" w:hAnsi="TH SarabunIT๙" w:cs="TH SarabunIT๙" w:hint="cs"/>
          <w:spacing w:val="4"/>
          <w:cs/>
        </w:rPr>
        <w:t>ขอความอนุเคราะห์ให้ส่ง</w:t>
      </w:r>
      <w:r w:rsidR="00D63151">
        <w:rPr>
          <w:rFonts w:ascii="TH SarabunIT๙" w:hAnsi="TH SarabunIT๙" w:cs="TH SarabunIT๙" w:hint="cs"/>
          <w:spacing w:val="4"/>
          <w:cs/>
        </w:rPr>
        <w:t>คืน</w:t>
      </w:r>
      <w:r w:rsidR="00D63151" w:rsidRPr="00D63151">
        <w:rPr>
          <w:rFonts w:ascii="TH SarabunIT๙" w:hAnsi="TH SarabunIT๙" w:cs="TH SarabunIT๙"/>
          <w:spacing w:val="4"/>
          <w:cs/>
        </w:rPr>
        <w:t>บริษัท</w:t>
      </w:r>
      <w:proofErr w:type="spellStart"/>
      <w:r w:rsidR="00D63151" w:rsidRPr="00D63151">
        <w:rPr>
          <w:rFonts w:ascii="TH SarabunIT๙" w:hAnsi="TH SarabunIT๙" w:cs="TH SarabunIT๙"/>
          <w:spacing w:val="4"/>
          <w:cs/>
        </w:rPr>
        <w:t>คอล</w:t>
      </w:r>
      <w:proofErr w:type="spellEnd"/>
      <w:r w:rsidR="00D63151" w:rsidRPr="00D63151">
        <w:rPr>
          <w:rFonts w:ascii="TH SarabunIT๙" w:hAnsi="TH SarabunIT๙" w:cs="TH SarabunIT๙"/>
          <w:spacing w:val="4"/>
          <w:cs/>
        </w:rPr>
        <w:t>เกต-ปาล์มโอ</w:t>
      </w:r>
      <w:proofErr w:type="spellStart"/>
      <w:r w:rsidR="00D63151" w:rsidRPr="00D63151">
        <w:rPr>
          <w:rFonts w:ascii="TH SarabunIT๙" w:hAnsi="TH SarabunIT๙" w:cs="TH SarabunIT๙"/>
          <w:spacing w:val="4"/>
          <w:cs/>
        </w:rPr>
        <w:t>ลีฟ</w:t>
      </w:r>
      <w:proofErr w:type="spellEnd"/>
      <w:r w:rsidR="00D63151" w:rsidRPr="00D63151">
        <w:rPr>
          <w:rFonts w:ascii="TH SarabunIT๙" w:hAnsi="TH SarabunIT๙" w:cs="TH SarabunIT๙"/>
          <w:spacing w:val="4"/>
          <w:cs/>
        </w:rPr>
        <w:t xml:space="preserve"> (ประเทศไทย) จำกัด</w:t>
      </w:r>
      <w:r w:rsidR="00D63151">
        <w:rPr>
          <w:rFonts w:ascii="TH SarabunIT๙" w:hAnsi="TH SarabunIT๙" w:cs="TH SarabunIT๙" w:hint="cs"/>
          <w:spacing w:val="4"/>
          <w:cs/>
        </w:rPr>
        <w:t xml:space="preserve"> ด้วย</w:t>
      </w:r>
    </w:p>
    <w:p w:rsidR="003C2A20" w:rsidRPr="005A367D" w:rsidRDefault="003C2A20" w:rsidP="007A55DD">
      <w:pPr>
        <w:ind w:firstLine="1418"/>
        <w:jc w:val="center"/>
        <w:rPr>
          <w:rFonts w:ascii="TH SarabunIT๙" w:hAnsi="TH SarabunIT๙" w:cs="TH SarabunIT๙"/>
          <w:cs/>
        </w:rPr>
      </w:pPr>
    </w:p>
    <w:p w:rsidR="007A55DD" w:rsidRPr="005A367D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:rsidR="007A55DD" w:rsidRPr="00710B3C" w:rsidRDefault="007A55DD" w:rsidP="007A55DD">
      <w:pPr>
        <w:ind w:firstLine="1418"/>
        <w:jc w:val="center"/>
        <w:rPr>
          <w:rFonts w:ascii="TH SarabunIT๙" w:hAnsi="TH SarabunIT๙" w:cs="TH SarabunIT๙"/>
          <w:sz w:val="20"/>
          <w:szCs w:val="20"/>
        </w:rPr>
      </w:pPr>
    </w:p>
    <w:p w:rsidR="001222B2" w:rsidRPr="005A367D" w:rsidRDefault="001222B2" w:rsidP="007A55DD">
      <w:pPr>
        <w:ind w:firstLine="1418"/>
        <w:jc w:val="center"/>
        <w:rPr>
          <w:rFonts w:ascii="TH SarabunIT๙" w:hAnsi="TH SarabunIT๙" w:cs="TH SarabunIT๙"/>
        </w:rPr>
      </w:pPr>
    </w:p>
    <w:p w:rsidR="009D4E89" w:rsidRPr="005A367D" w:rsidRDefault="00101CBD" w:rsidP="007A55DD">
      <w:pPr>
        <w:ind w:firstLine="1418"/>
        <w:jc w:val="center"/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D4E89" w:rsidRPr="005A367D" w:rsidRDefault="00526DAE" w:rsidP="007A55DD">
      <w:pPr>
        <w:ind w:firstLine="1418"/>
        <w:jc w:val="center"/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 xml:space="preserve">  </w:t>
      </w:r>
      <w:r w:rsidR="00E243EC" w:rsidRPr="005A367D">
        <w:rPr>
          <w:rFonts w:ascii="TH SarabunIT๙" w:hAnsi="TH SarabunIT๙" w:cs="TH SarabunIT๙"/>
          <w:cs/>
        </w:rPr>
        <w:t xml:space="preserve">  </w:t>
      </w:r>
      <w:r w:rsidR="00DA2A76">
        <w:rPr>
          <w:rFonts w:ascii="TH SarabunIT๙" w:hAnsi="TH SarabunIT๙" w:cs="TH SarabunIT๙" w:hint="cs"/>
          <w:cs/>
        </w:rPr>
        <w:t xml:space="preserve">  </w:t>
      </w:r>
      <w:r w:rsidR="00346CC0">
        <w:rPr>
          <w:rFonts w:ascii="TH SarabunIT๙" w:hAnsi="TH SarabunIT๙" w:cs="TH SarabunIT๙" w:hint="cs"/>
          <w:cs/>
        </w:rPr>
        <w:t xml:space="preserve"> </w:t>
      </w:r>
      <w:bookmarkStart w:id="0" w:name="_GoBack"/>
      <w:bookmarkEnd w:id="0"/>
      <w:r w:rsidR="00D63151">
        <w:rPr>
          <w:rFonts w:ascii="TH SarabunIT๙" w:hAnsi="TH SarabunIT๙" w:cs="TH SarabunIT๙" w:hint="cs"/>
          <w:cs/>
        </w:rPr>
        <w:t>กันยายน</w:t>
      </w:r>
      <w:r w:rsidR="00DA2A76">
        <w:rPr>
          <w:rFonts w:ascii="TH SarabunIT๙" w:hAnsi="TH SarabunIT๙" w:cs="TH SarabunIT๙" w:hint="cs"/>
          <w:cs/>
        </w:rPr>
        <w:t xml:space="preserve">  256</w:t>
      </w:r>
      <w:r w:rsidR="00D63151">
        <w:rPr>
          <w:rFonts w:ascii="TH SarabunIT๙" w:hAnsi="TH SarabunIT๙" w:cs="TH SarabunIT๙" w:hint="cs"/>
          <w:cs/>
        </w:rPr>
        <w:t>3</w:t>
      </w:r>
    </w:p>
    <w:p w:rsidR="009D4E89" w:rsidRDefault="009D4E89" w:rsidP="00712E30">
      <w:pPr>
        <w:rPr>
          <w:rFonts w:ascii="TH SarabunIT๙" w:hAnsi="TH SarabunIT๙" w:cs="TH SarabunIT๙"/>
        </w:rPr>
      </w:pPr>
    </w:p>
    <w:p w:rsidR="00D63007" w:rsidRPr="00710B3C" w:rsidRDefault="00D63007" w:rsidP="00712E30">
      <w:pPr>
        <w:rPr>
          <w:rFonts w:ascii="TH SarabunIT๙" w:hAnsi="TH SarabunIT๙" w:cs="TH SarabunIT๙"/>
          <w:sz w:val="16"/>
          <w:szCs w:val="16"/>
        </w:rPr>
      </w:pPr>
    </w:p>
    <w:p w:rsidR="00B93941" w:rsidRPr="005A367D" w:rsidRDefault="00B93941" w:rsidP="00712E30">
      <w:pPr>
        <w:rPr>
          <w:rFonts w:ascii="TH SarabunIT๙" w:hAnsi="TH SarabunIT๙" w:cs="TH SarabunIT๙"/>
        </w:rPr>
      </w:pPr>
    </w:p>
    <w:p w:rsidR="009D4E89" w:rsidRPr="005A367D" w:rsidRDefault="00101CBD" w:rsidP="00F20FDA">
      <w:pPr>
        <w:spacing w:before="120"/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101CBD" w:rsidRPr="005A367D" w:rsidRDefault="00101CBD" w:rsidP="00712E30">
      <w:pPr>
        <w:rPr>
          <w:rFonts w:ascii="TH SarabunIT๙" w:hAnsi="TH SarabunIT๙" w:cs="TH SarabunIT๙"/>
          <w:cs/>
        </w:rPr>
      </w:pPr>
      <w:r w:rsidRPr="005A367D">
        <w:rPr>
          <w:rFonts w:ascii="TH SarabunIT๙" w:hAnsi="TH SarabunIT๙" w:cs="TH SarabunIT๙"/>
          <w:cs/>
        </w:rPr>
        <w:t>ฝ่ายบริหารทั่วไป</w:t>
      </w:r>
    </w:p>
    <w:p w:rsidR="009D4E89" w:rsidRPr="005A367D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5A367D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101CBD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 w:rsidR="00E01670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 w:rsidR="00E01670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๒๔๑ </w:t>
      </w:r>
      <w:r w:rsidR="00526DAE" w:rsidRPr="005A367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๙๐๐๐ ต่อ ๕๓๐๘</w:t>
      </w:r>
    </w:p>
    <w:p w:rsidR="006C7A49" w:rsidRPr="005A367D" w:rsidRDefault="00101CBD" w:rsidP="00712E30">
      <w:pPr>
        <w:rPr>
          <w:rFonts w:ascii="TH SarabunIT๙" w:hAnsi="TH SarabunIT๙" w:cs="TH SarabunIT๙"/>
        </w:rPr>
      </w:pPr>
      <w:r w:rsidRPr="005A367D">
        <w:rPr>
          <w:rFonts w:ascii="TH SarabunIT๙" w:hAnsi="TH SarabunIT๙" w:cs="TH SarabunIT๙"/>
          <w:cs/>
        </w:rPr>
        <w:t xml:space="preserve">โทรสาร </w:t>
      </w:r>
      <w:r w:rsidR="00E01670" w:rsidRPr="005A367D">
        <w:rPr>
          <w:rFonts w:ascii="TH SarabunIT๙" w:hAnsi="TH SarabunIT๙" w:cs="TH SarabunIT๙"/>
          <w:cs/>
        </w:rPr>
        <w:t>๐ ๒๒๔๑ ๙๐๒๑-</w:t>
      </w:r>
      <w:r w:rsidRPr="005A367D">
        <w:rPr>
          <w:rFonts w:ascii="TH SarabunIT๙" w:hAnsi="TH SarabunIT๙" w:cs="TH SarabunIT๙"/>
          <w:cs/>
        </w:rPr>
        <w:t>๓ ต่อ ๑๐๘</w:t>
      </w:r>
    </w:p>
    <w:p w:rsidR="00FD0C5C" w:rsidRDefault="00656EA2" w:rsidP="00712E30">
      <w:pPr>
        <w:rPr>
          <w:rFonts w:ascii="TH SarabunIT๙" w:hAnsi="TH SarabunIT๙" w:cs="TH SarabunIT๙"/>
        </w:rPr>
      </w:pPr>
      <w:r w:rsidRPr="008464AA">
        <w:rPr>
          <w:rFonts w:ascii="TH SarabunIT๙" w:hAnsi="TH SarabunIT๙" w:cs="TH SarabunIT๙"/>
          <w:cs/>
        </w:rPr>
        <w:t>ผู้ประ</w:t>
      </w:r>
      <w:r w:rsidR="00526DAE" w:rsidRPr="008464AA">
        <w:rPr>
          <w:rFonts w:ascii="TH SarabunIT๙" w:hAnsi="TH SarabunIT๙" w:cs="TH SarabunIT๙"/>
          <w:cs/>
        </w:rPr>
        <w:t>สานงาน นางสาว</w:t>
      </w:r>
      <w:proofErr w:type="spellStart"/>
      <w:r w:rsidR="00526DAE" w:rsidRPr="008464AA">
        <w:rPr>
          <w:rFonts w:ascii="TH SarabunIT๙" w:hAnsi="TH SarabunIT๙" w:cs="TH SarabunIT๙"/>
          <w:cs/>
        </w:rPr>
        <w:t>ปราวีณา</w:t>
      </w:r>
      <w:proofErr w:type="spellEnd"/>
      <w:r w:rsidR="00526DAE" w:rsidRPr="008464AA">
        <w:rPr>
          <w:rFonts w:ascii="TH SarabunIT๙" w:hAnsi="TH SarabunIT๙" w:cs="TH SarabunIT๙"/>
          <w:cs/>
        </w:rPr>
        <w:t xml:space="preserve">  เทพวงศ์  ๐๘</w:t>
      </w:r>
      <w:r w:rsidR="00AD1E8F">
        <w:rPr>
          <w:rFonts w:ascii="TH SarabunIT๙" w:hAnsi="TH SarabunIT๙" w:cs="TH SarabunIT๙" w:hint="cs"/>
          <w:cs/>
        </w:rPr>
        <w:t xml:space="preserve"> </w:t>
      </w:r>
      <w:r w:rsidR="00526DAE" w:rsidRPr="008464AA">
        <w:rPr>
          <w:rFonts w:ascii="TH SarabunIT๙" w:hAnsi="TH SarabunIT๙" w:cs="TH SarabunIT๙"/>
          <w:cs/>
        </w:rPr>
        <w:t>๖๕๕๒ ๒๗๘๘</w:t>
      </w:r>
    </w:p>
    <w:p w:rsidR="004A65FF" w:rsidRDefault="004A65FF" w:rsidP="00712E30">
      <w:pPr>
        <w:rPr>
          <w:rFonts w:ascii="TH SarabunIT๙" w:hAnsi="TH SarabunIT๙" w:cs="TH SarabunIT๙"/>
        </w:rPr>
      </w:pPr>
    </w:p>
    <w:sectPr w:rsidR="004A65FF" w:rsidSect="00D63007">
      <w:headerReference w:type="even" r:id="rId9"/>
      <w:headerReference w:type="default" r:id="rId10"/>
      <w:pgSz w:w="11907" w:h="16840" w:code="9"/>
      <w:pgMar w:top="1843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CE" w:rsidRDefault="00E916CE">
      <w:r>
        <w:separator/>
      </w:r>
    </w:p>
  </w:endnote>
  <w:endnote w:type="continuationSeparator" w:id="0">
    <w:p w:rsidR="00E916CE" w:rsidRDefault="00E9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CE" w:rsidRDefault="00E916CE">
      <w:r>
        <w:separator/>
      </w:r>
    </w:p>
  </w:footnote>
  <w:footnote w:type="continuationSeparator" w:id="0">
    <w:p w:rsidR="00E916CE" w:rsidRDefault="00E9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710B3C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4B"/>
    <w:rsid w:val="000358E6"/>
    <w:rsid w:val="00052647"/>
    <w:rsid w:val="00070446"/>
    <w:rsid w:val="000754F9"/>
    <w:rsid w:val="00096BA6"/>
    <w:rsid w:val="000E18E0"/>
    <w:rsid w:val="000F0EDF"/>
    <w:rsid w:val="000F1CEC"/>
    <w:rsid w:val="00101CBD"/>
    <w:rsid w:val="001222B2"/>
    <w:rsid w:val="00153917"/>
    <w:rsid w:val="00157EB7"/>
    <w:rsid w:val="00164FD7"/>
    <w:rsid w:val="00177EF8"/>
    <w:rsid w:val="0019315F"/>
    <w:rsid w:val="0026603E"/>
    <w:rsid w:val="0029403C"/>
    <w:rsid w:val="00323AAF"/>
    <w:rsid w:val="00346CC0"/>
    <w:rsid w:val="00377277"/>
    <w:rsid w:val="00384D22"/>
    <w:rsid w:val="0039123F"/>
    <w:rsid w:val="00393874"/>
    <w:rsid w:val="003A08D6"/>
    <w:rsid w:val="003A3C1D"/>
    <w:rsid w:val="003C2A20"/>
    <w:rsid w:val="003C3BAB"/>
    <w:rsid w:val="003D2BB3"/>
    <w:rsid w:val="004217AB"/>
    <w:rsid w:val="004252DF"/>
    <w:rsid w:val="0044795A"/>
    <w:rsid w:val="00484EF2"/>
    <w:rsid w:val="00490A8C"/>
    <w:rsid w:val="004A65FF"/>
    <w:rsid w:val="004B0CD4"/>
    <w:rsid w:val="004B2D3F"/>
    <w:rsid w:val="004D0056"/>
    <w:rsid w:val="00523F4C"/>
    <w:rsid w:val="00526DAE"/>
    <w:rsid w:val="0059675E"/>
    <w:rsid w:val="005A367D"/>
    <w:rsid w:val="005C2A31"/>
    <w:rsid w:val="005C5208"/>
    <w:rsid w:val="005F6541"/>
    <w:rsid w:val="0060036E"/>
    <w:rsid w:val="00606F76"/>
    <w:rsid w:val="00655595"/>
    <w:rsid w:val="00656EA2"/>
    <w:rsid w:val="0068456B"/>
    <w:rsid w:val="006A365D"/>
    <w:rsid w:val="006B68E8"/>
    <w:rsid w:val="006C7A49"/>
    <w:rsid w:val="006E0887"/>
    <w:rsid w:val="00710B3C"/>
    <w:rsid w:val="00712E30"/>
    <w:rsid w:val="0075544F"/>
    <w:rsid w:val="00767889"/>
    <w:rsid w:val="007A55DD"/>
    <w:rsid w:val="008043FE"/>
    <w:rsid w:val="008175FB"/>
    <w:rsid w:val="00827CE2"/>
    <w:rsid w:val="008464AA"/>
    <w:rsid w:val="00855A3F"/>
    <w:rsid w:val="008647D9"/>
    <w:rsid w:val="008C35F5"/>
    <w:rsid w:val="008C6B40"/>
    <w:rsid w:val="0091115A"/>
    <w:rsid w:val="009151EF"/>
    <w:rsid w:val="009152A5"/>
    <w:rsid w:val="00944C13"/>
    <w:rsid w:val="00952AF8"/>
    <w:rsid w:val="009A3CDF"/>
    <w:rsid w:val="009B6AC8"/>
    <w:rsid w:val="009D4E89"/>
    <w:rsid w:val="00A22FBE"/>
    <w:rsid w:val="00A70FD9"/>
    <w:rsid w:val="00A86BDF"/>
    <w:rsid w:val="00A9029F"/>
    <w:rsid w:val="00AB7E39"/>
    <w:rsid w:val="00AD1E8F"/>
    <w:rsid w:val="00AF3F90"/>
    <w:rsid w:val="00AF6132"/>
    <w:rsid w:val="00AF76C5"/>
    <w:rsid w:val="00B01B5E"/>
    <w:rsid w:val="00B025B4"/>
    <w:rsid w:val="00B24A3C"/>
    <w:rsid w:val="00B26B5A"/>
    <w:rsid w:val="00B27C80"/>
    <w:rsid w:val="00B3034B"/>
    <w:rsid w:val="00B32DC1"/>
    <w:rsid w:val="00B8452E"/>
    <w:rsid w:val="00B93941"/>
    <w:rsid w:val="00C115B7"/>
    <w:rsid w:val="00C23701"/>
    <w:rsid w:val="00CE4606"/>
    <w:rsid w:val="00D63007"/>
    <w:rsid w:val="00D63151"/>
    <w:rsid w:val="00D64039"/>
    <w:rsid w:val="00D64579"/>
    <w:rsid w:val="00D81CA5"/>
    <w:rsid w:val="00D92440"/>
    <w:rsid w:val="00DA2A76"/>
    <w:rsid w:val="00DA58B8"/>
    <w:rsid w:val="00DB7B19"/>
    <w:rsid w:val="00DC55FA"/>
    <w:rsid w:val="00DC5F91"/>
    <w:rsid w:val="00DE7AD1"/>
    <w:rsid w:val="00DF075E"/>
    <w:rsid w:val="00E00913"/>
    <w:rsid w:val="00E01670"/>
    <w:rsid w:val="00E243EC"/>
    <w:rsid w:val="00E37CB8"/>
    <w:rsid w:val="00E51809"/>
    <w:rsid w:val="00E57657"/>
    <w:rsid w:val="00E916CE"/>
    <w:rsid w:val="00EA0B3B"/>
    <w:rsid w:val="00EC7EDE"/>
    <w:rsid w:val="00EE2EC9"/>
    <w:rsid w:val="00EF561E"/>
    <w:rsid w:val="00F20FDA"/>
    <w:rsid w:val="00F520FF"/>
    <w:rsid w:val="00F85561"/>
    <w:rsid w:val="00F866FB"/>
    <w:rsid w:val="00F9057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List Paragraph"/>
    <w:basedOn w:val="a"/>
    <w:uiPriority w:val="34"/>
    <w:qFormat/>
    <w:rsid w:val="00052647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rsid w:val="00952AF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52AF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List Paragraph"/>
    <w:basedOn w:val="a"/>
    <w:uiPriority w:val="34"/>
    <w:qFormat/>
    <w:rsid w:val="00052647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rsid w:val="00952AF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52AF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50;&#3588;&#3619;&#3591;&#3585;&#3634;&#3619;&#3588;&#3609;&#3604;&#3637;62\&#3588;&#3629;&#3621;&#3648;&#3585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คอลเกต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3</cp:revision>
  <cp:lastPrinted>2020-09-22T08:23:00Z</cp:lastPrinted>
  <dcterms:created xsi:type="dcterms:W3CDTF">2020-09-22T08:23:00Z</dcterms:created>
  <dcterms:modified xsi:type="dcterms:W3CDTF">2020-09-24T01:43:00Z</dcterms:modified>
</cp:coreProperties>
</file>