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98B1" w14:textId="38A5A289" w:rsidR="005C61FE" w:rsidRDefault="005C61FE" w:rsidP="005B5821">
      <w:pPr>
        <w:rPr>
          <w:rFonts w:ascii="TH SarabunPSK" w:hAnsi="TH SarabunPSK" w:cs="TH SarabunPSK"/>
          <w:cs/>
        </w:rPr>
      </w:pPr>
    </w:p>
    <w:p w14:paraId="6A039FEE" w14:textId="77777777" w:rsidR="005C61FE" w:rsidRDefault="005C61FE" w:rsidP="005B5821">
      <w:pPr>
        <w:rPr>
          <w:rFonts w:ascii="TH SarabunPSK" w:hAnsi="TH SarabunPSK" w:cs="TH SarabunPSK"/>
        </w:rPr>
      </w:pPr>
    </w:p>
    <w:p w14:paraId="281B614D" w14:textId="77777777" w:rsidR="005C61FE" w:rsidRDefault="005C61FE" w:rsidP="005B5821">
      <w:pPr>
        <w:rPr>
          <w:rFonts w:ascii="TH SarabunPSK" w:hAnsi="TH SarabunPSK" w:cs="TH SarabunPSK"/>
        </w:rPr>
      </w:pPr>
    </w:p>
    <w:p w14:paraId="3D7099C5" w14:textId="179E8D76" w:rsidR="005B5821" w:rsidRPr="00F85561" w:rsidRDefault="0026627A" w:rsidP="005B5821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81DAD5" wp14:editId="54594CF7">
                <wp:simplePos x="0" y="0"/>
                <wp:positionH relativeFrom="column">
                  <wp:posOffset>2295525</wp:posOffset>
                </wp:positionH>
                <wp:positionV relativeFrom="paragraph">
                  <wp:posOffset>-1113790</wp:posOffset>
                </wp:positionV>
                <wp:extent cx="1028700" cy="342900"/>
                <wp:effectExtent l="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8A45E" w14:textId="7D75B536" w:rsidR="0026627A" w:rsidRPr="00FB0C89" w:rsidRDefault="0013277E" w:rsidP="0013277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FB0C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  <w:r w:rsidR="0026627A" w:rsidRPr="00FB0C8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สำเนา</w:t>
                            </w:r>
                            <w:r w:rsidR="00FB0C89" w:rsidRPr="00FB0C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คู่ฉบับ</w:t>
                            </w:r>
                            <w:r w:rsidR="00F957D6" w:rsidRPr="00FB0C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1D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87.7pt;width:81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" stroked="f">
                <v:textbox>
                  <w:txbxContent>
                    <w:p w14:paraId="3058A45E" w14:textId="7D75B536" w:rsidR="0026627A" w:rsidRPr="00FB0C89" w:rsidRDefault="0013277E" w:rsidP="0013277E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FB0C8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  <w:r w:rsidR="0026627A" w:rsidRPr="00FB0C8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สำเนา</w:t>
                      </w:r>
                      <w:r w:rsidR="00FB0C89" w:rsidRPr="00FB0C8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คู่ฉบับ</w:t>
                      </w:r>
                      <w:r w:rsidR="00F957D6" w:rsidRPr="00FB0C8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B5821"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6C9CCEFE" wp14:editId="56BDE367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21" w:rsidRPr="00F85561">
        <w:rPr>
          <w:rFonts w:ascii="TH SarabunPSK" w:hAnsi="TH SarabunPSK" w:cs="TH SarabunPSK"/>
          <w:cs/>
        </w:rPr>
        <w:t xml:space="preserve">ที่ </w:t>
      </w:r>
      <w:r w:rsidR="005B5821" w:rsidRPr="006D4B79">
        <w:rPr>
          <w:rFonts w:ascii="TH SarabunIT๙" w:hAnsi="TH SarabunIT๙" w:cs="TH SarabunIT๙"/>
          <w:cs/>
        </w:rPr>
        <w:t>มท ๐8๐8.</w:t>
      </w:r>
      <w:r w:rsidR="005B5821" w:rsidRPr="006D4B79">
        <w:rPr>
          <w:rFonts w:ascii="TH SarabunIT๙" w:hAnsi="TH SarabunIT๙" w:cs="TH SarabunIT๙"/>
        </w:rPr>
        <w:t>2</w:t>
      </w:r>
      <w:r w:rsidR="005B5821" w:rsidRPr="006D4B79">
        <w:rPr>
          <w:rFonts w:ascii="TH SarabunIT๙" w:hAnsi="TH SarabunIT๙" w:cs="TH SarabunIT๙"/>
          <w:cs/>
        </w:rPr>
        <w:t>/</w:t>
      </w:r>
      <w:r w:rsidR="00BE31D4">
        <w:rPr>
          <w:rFonts w:ascii="TH SarabunIT๙" w:hAnsi="TH SarabunIT๙" w:cs="TH SarabunIT๙" w:hint="cs"/>
          <w:cs/>
        </w:rPr>
        <w:t>ว</w:t>
      </w:r>
      <w:r w:rsidR="00923470">
        <w:rPr>
          <w:rFonts w:ascii="TH SarabunPSK" w:hAnsi="TH SarabunPSK" w:cs="TH SarabunPSK" w:hint="cs"/>
          <w:cs/>
        </w:rPr>
        <w:t xml:space="preserve">                                    </w:t>
      </w:r>
    </w:p>
    <w:p w14:paraId="23C7E965" w14:textId="77777777" w:rsidR="005B5821" w:rsidRPr="00F85561" w:rsidRDefault="005B5821" w:rsidP="005B5821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E2552A" w:rsidRPr="00E2552A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47517E77" w14:textId="77777777" w:rsidR="005B5821" w:rsidRPr="00F85561" w:rsidRDefault="005B5821" w:rsidP="003C758B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1C6D6C9B" w14:textId="64C708EF" w:rsidR="00412194" w:rsidRPr="00364588" w:rsidRDefault="006674D8" w:rsidP="007C3093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364588">
        <w:rPr>
          <w:rFonts w:ascii="TH SarabunIT๙" w:eastAsia="Times New Roman" w:hAnsi="TH SarabunIT๙" w:cs="TH SarabunIT๙" w:hint="cs"/>
          <w:cs/>
        </w:rPr>
        <w:t>ตาม</w:t>
      </w:r>
      <w:r w:rsidR="00C22B24" w:rsidRPr="00364588">
        <w:rPr>
          <w:rFonts w:ascii="TH SarabunIT๙" w:eastAsia="Times New Roman" w:hAnsi="TH SarabunIT๙" w:cs="TH SarabunIT๙" w:hint="cs"/>
          <w:cs/>
        </w:rPr>
        <w:t>ที่</w:t>
      </w:r>
      <w:r w:rsidR="00575D30" w:rsidRPr="00364588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</w:t>
      </w:r>
      <w:r w:rsidR="00C22B24" w:rsidRPr="00364588">
        <w:rPr>
          <w:rFonts w:ascii="TH SarabunIT๙" w:eastAsia="Times New Roman" w:hAnsi="TH SarabunIT๙" w:cs="TH SarabunIT๙" w:hint="cs"/>
          <w:cs/>
        </w:rPr>
        <w:t xml:space="preserve"> ได้มีหนังสือ</w:t>
      </w:r>
      <w:r w:rsidR="00575D30" w:rsidRPr="00364588">
        <w:rPr>
          <w:rFonts w:ascii="TH SarabunIT๙" w:eastAsia="Times New Roman" w:hAnsi="TH SarabunIT๙" w:cs="TH SarabunIT๙" w:hint="cs"/>
          <w:cs/>
        </w:rPr>
        <w:t xml:space="preserve"> </w:t>
      </w:r>
      <w:r w:rsidR="007C3093" w:rsidRPr="00364588">
        <w:rPr>
          <w:rFonts w:ascii="TH SarabunIT๙" w:eastAsia="Times New Roman" w:hAnsi="TH SarabunIT๙" w:cs="TH SarabunIT๙" w:hint="cs"/>
          <w:cs/>
        </w:rPr>
        <w:t>ด่วนที่สุด ที่ มท 0808.2/ว 4485</w:t>
      </w:r>
      <w:r w:rsidR="00C22B24" w:rsidRPr="00364588">
        <w:rPr>
          <w:rFonts w:ascii="TH SarabunIT๙" w:eastAsia="Times New Roman" w:hAnsi="TH SarabunIT๙" w:cs="TH SarabunIT๙"/>
          <w:cs/>
        </w:rPr>
        <w:br/>
      </w:r>
      <w:r w:rsidR="007C3093" w:rsidRPr="00364588">
        <w:rPr>
          <w:rFonts w:ascii="TH SarabunIT๙" w:eastAsia="Times New Roman" w:hAnsi="TH SarabunIT๙" w:cs="TH SarabunIT๙" w:hint="cs"/>
          <w:spacing w:val="-6"/>
          <w:cs/>
        </w:rPr>
        <w:t>ลงวันที่</w:t>
      </w:r>
      <w:r w:rsidR="00C22B24" w:rsidRPr="00364588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7C3093" w:rsidRPr="00364588">
        <w:rPr>
          <w:rFonts w:ascii="TH SarabunIT๙" w:eastAsia="Times New Roman" w:hAnsi="TH SarabunIT๙" w:cs="TH SarabunIT๙" w:hint="cs"/>
          <w:spacing w:val="-6"/>
          <w:cs/>
        </w:rPr>
        <w:t>1 พฤศจิกายน 2562 แจ้ง</w:t>
      </w:r>
      <w:r w:rsidR="008959EF" w:rsidRPr="00364588">
        <w:rPr>
          <w:rFonts w:ascii="TH SarabunIT๙" w:eastAsia="Times New Roman" w:hAnsi="TH SarabunIT๙" w:cs="TH SarabunIT๙" w:hint="cs"/>
          <w:spacing w:val="-6"/>
          <w:cs/>
        </w:rPr>
        <w:t>แ</w:t>
      </w:r>
      <w:r w:rsidR="007C3093" w:rsidRPr="00364588">
        <w:rPr>
          <w:rFonts w:ascii="TH SarabunIT๙" w:eastAsia="Times New Roman" w:hAnsi="TH SarabunIT๙" w:cs="TH SarabunIT๙" w:hint="cs"/>
          <w:spacing w:val="-6"/>
          <w:cs/>
        </w:rPr>
        <w:t>นวทางปฏิบัติในการกำหนดคุณสมบัติของผู้ยื่นข้อเสนอและการกำหนดผลงาน</w:t>
      </w:r>
      <w:r w:rsidR="007C3093" w:rsidRPr="00364588">
        <w:rPr>
          <w:rFonts w:ascii="TH SarabunIT๙" w:eastAsia="Times New Roman" w:hAnsi="TH SarabunIT๙" w:cs="TH SarabunIT๙" w:hint="cs"/>
          <w:cs/>
        </w:rPr>
        <w:t>ในงานจ้างก่อสร้าง</w:t>
      </w:r>
      <w:r w:rsidR="006B2AC1" w:rsidRPr="00364588">
        <w:rPr>
          <w:rFonts w:ascii="TH SarabunIT๙" w:eastAsia="Times New Roman" w:hAnsi="TH SarabunIT๙" w:cs="TH SarabunIT๙" w:hint="cs"/>
          <w:cs/>
        </w:rPr>
        <w:t xml:space="preserve"> </w:t>
      </w:r>
      <w:r w:rsidR="007C3093" w:rsidRPr="00364588">
        <w:rPr>
          <w:rFonts w:ascii="TH SarabunIT๙" w:eastAsia="Times New Roman" w:hAnsi="TH SarabunIT๙" w:cs="TH SarabunIT๙" w:hint="cs"/>
          <w:cs/>
        </w:rPr>
        <w:t xml:space="preserve">และงานซื้อหรืองานจ้างที่มิใช่งานก่อสร้าง </w:t>
      </w:r>
      <w:r w:rsidR="00C22B24" w:rsidRPr="00364588">
        <w:rPr>
          <w:rFonts w:ascii="TH SarabunIT๙" w:eastAsia="Times New Roman" w:hAnsi="TH SarabunIT๙" w:cs="TH SarabunIT๙" w:hint="cs"/>
          <w:cs/>
        </w:rPr>
        <w:t>ตามหนังสือคณะกรรมการวินิจฉัยปัญหา</w:t>
      </w:r>
      <w:r w:rsidR="00364588">
        <w:rPr>
          <w:rFonts w:ascii="TH SarabunIT๙" w:eastAsia="Times New Roman" w:hAnsi="TH SarabunIT๙" w:cs="TH SarabunIT๙"/>
          <w:cs/>
        </w:rPr>
        <w:br/>
      </w:r>
      <w:r w:rsidR="00C22B24" w:rsidRPr="00364588">
        <w:rPr>
          <w:rFonts w:ascii="TH SarabunIT๙" w:eastAsia="Times New Roman" w:hAnsi="TH SarabunIT๙" w:cs="TH SarabunIT๙" w:hint="cs"/>
          <w:cs/>
        </w:rPr>
        <w:t>การจัดซื้อจัดจ้างและการบริหารพัสดุภาครัฐ กรมบัญชีกลาง ด่วนที่สุด ที่</w:t>
      </w:r>
      <w:r w:rsidR="00364588" w:rsidRPr="00364588">
        <w:rPr>
          <w:rFonts w:ascii="TH SarabunIT๙" w:eastAsia="Times New Roman" w:hAnsi="TH SarabunIT๙" w:cs="TH SarabunIT๙" w:hint="cs"/>
          <w:cs/>
        </w:rPr>
        <w:t xml:space="preserve"> กค (</w:t>
      </w:r>
      <w:proofErr w:type="spellStart"/>
      <w:r w:rsidR="00364588" w:rsidRPr="00364588">
        <w:rPr>
          <w:rFonts w:ascii="TH SarabunIT๙" w:eastAsia="Times New Roman" w:hAnsi="TH SarabunIT๙" w:cs="TH SarabunIT๙" w:hint="cs"/>
          <w:cs/>
        </w:rPr>
        <w:t>กวจ</w:t>
      </w:r>
      <w:proofErr w:type="spellEnd"/>
      <w:r w:rsidR="00364588" w:rsidRPr="00364588">
        <w:rPr>
          <w:rFonts w:ascii="TH SarabunIT๙" w:eastAsia="Times New Roman" w:hAnsi="TH SarabunIT๙" w:cs="TH SarabunIT๙" w:hint="cs"/>
          <w:cs/>
        </w:rPr>
        <w:t xml:space="preserve">) 0405.2/ว 521 ลงวันที่30 ตุลาคม 2562 </w:t>
      </w:r>
      <w:r w:rsidR="00BD5CD0" w:rsidRPr="00364588">
        <w:rPr>
          <w:rFonts w:ascii="TH SarabunIT๙" w:eastAsia="Times New Roman" w:hAnsi="TH SarabunIT๙" w:cs="TH SarabunIT๙"/>
          <w:cs/>
        </w:rPr>
        <w:t>ให้</w:t>
      </w:r>
      <w:r w:rsidR="00364588" w:rsidRPr="00364588">
        <w:rPr>
          <w:rFonts w:ascii="TH SarabunIT๙" w:eastAsia="Times New Roman" w:hAnsi="TH SarabunIT๙" w:cs="TH SarabunIT๙" w:hint="cs"/>
          <w:cs/>
        </w:rPr>
        <w:t>องค์กรปกครองส่วนท้องถิ่น</w:t>
      </w:r>
      <w:r w:rsidR="00BD5CD0" w:rsidRPr="00364588">
        <w:rPr>
          <w:rFonts w:ascii="TH SarabunIT๙" w:eastAsia="Times New Roman" w:hAnsi="TH SarabunIT๙" w:cs="TH SarabunIT๙"/>
          <w:cs/>
        </w:rPr>
        <w:t>ทราบและถือปฏิบัติ</w:t>
      </w:r>
      <w:r w:rsidR="007C3093" w:rsidRPr="00364588">
        <w:rPr>
          <w:rFonts w:ascii="TH SarabunIT๙" w:eastAsia="Times New Roman" w:hAnsi="TH SarabunIT๙" w:cs="TH SarabunIT๙"/>
        </w:rPr>
        <w:t xml:space="preserve"> </w:t>
      </w:r>
      <w:r w:rsidR="007C3093" w:rsidRPr="00364588">
        <w:rPr>
          <w:rFonts w:ascii="TH SarabunIT๙" w:eastAsia="Times New Roman" w:hAnsi="TH SarabunIT๙" w:cs="TH SarabunIT๙" w:hint="cs"/>
          <w:cs/>
        </w:rPr>
        <w:t>นั้น</w:t>
      </w:r>
    </w:p>
    <w:p w14:paraId="08391269" w14:textId="7E59B7BE" w:rsidR="008959EF" w:rsidRDefault="007C3093" w:rsidP="008959EF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364588">
        <w:rPr>
          <w:rFonts w:ascii="TH SarabunIT๙" w:hAnsi="TH SarabunIT๙" w:cs="TH SarabunIT๙" w:hint="cs"/>
          <w:spacing w:val="-6"/>
          <w:cs/>
        </w:rPr>
        <w:t>คณะกรรมการวินิจฉัยปัญหาการจัดซื้อจัดจ้างและ</w:t>
      </w:r>
      <w:r w:rsidR="00FB0C89">
        <w:rPr>
          <w:rFonts w:ascii="TH SarabunIT๙" w:hAnsi="TH SarabunIT๙" w:cs="TH SarabunIT๙" w:hint="cs"/>
          <w:spacing w:val="-6"/>
          <w:cs/>
        </w:rPr>
        <w:t>การ</w:t>
      </w:r>
      <w:r w:rsidRPr="00364588">
        <w:rPr>
          <w:rFonts w:ascii="TH SarabunIT๙" w:hAnsi="TH SarabunIT๙" w:cs="TH SarabunIT๙" w:hint="cs"/>
          <w:spacing w:val="-6"/>
          <w:cs/>
        </w:rPr>
        <w:t>บริหารพัสดุภาครัฐ กรมบัญชี</w:t>
      </w:r>
      <w:r w:rsidR="004A2B08" w:rsidRPr="00364588">
        <w:rPr>
          <w:rFonts w:ascii="TH SarabunIT๙" w:hAnsi="TH SarabunIT๙" w:cs="TH SarabunIT๙" w:hint="cs"/>
          <w:spacing w:val="-6"/>
          <w:cs/>
        </w:rPr>
        <w:t>กลาง</w:t>
      </w:r>
      <w:r w:rsidR="00FB0C89">
        <w:rPr>
          <w:rFonts w:ascii="TH SarabunIT๙" w:hAnsi="TH SarabunIT๙" w:cs="TH SarabunIT๙"/>
          <w:spacing w:val="-6"/>
          <w:cs/>
        </w:rPr>
        <w:br/>
      </w:r>
      <w:r w:rsidRPr="00FB0C89">
        <w:rPr>
          <w:rFonts w:ascii="TH SarabunIT๙" w:hAnsi="TH SarabunIT๙" w:cs="TH SarabunIT๙" w:hint="cs"/>
          <w:cs/>
        </w:rPr>
        <w:t>ได้มีหนังสือ</w:t>
      </w:r>
      <w:r w:rsidR="00FB0C89" w:rsidRPr="00FB0C89">
        <w:rPr>
          <w:rFonts w:ascii="TH SarabunIT๙" w:hAnsi="TH SarabunIT๙" w:cs="TH SarabunIT๙" w:hint="cs"/>
          <w:cs/>
        </w:rPr>
        <w:t xml:space="preserve"> </w:t>
      </w:r>
      <w:r w:rsidRPr="00FB0C89">
        <w:rPr>
          <w:rFonts w:ascii="TH SarabunIT๙" w:hAnsi="TH SarabunIT๙" w:cs="TH SarabunIT๙" w:hint="cs"/>
          <w:cs/>
        </w:rPr>
        <w:t>ด่วนที่</w:t>
      </w:r>
      <w:r w:rsidR="00054723" w:rsidRPr="00FB0C89">
        <w:rPr>
          <w:rFonts w:ascii="TH SarabunIT๙" w:hAnsi="TH SarabunIT๙" w:cs="TH SarabunIT๙" w:hint="cs"/>
          <w:cs/>
        </w:rPr>
        <w:t>สุด ที่ กค (</w:t>
      </w:r>
      <w:proofErr w:type="spellStart"/>
      <w:r w:rsidR="00054723" w:rsidRPr="00FB0C89">
        <w:rPr>
          <w:rFonts w:ascii="TH SarabunIT๙" w:hAnsi="TH SarabunIT๙" w:cs="TH SarabunIT๙" w:hint="cs"/>
          <w:cs/>
        </w:rPr>
        <w:t>กวจ</w:t>
      </w:r>
      <w:proofErr w:type="spellEnd"/>
      <w:r w:rsidR="00054723" w:rsidRPr="00FB0C89">
        <w:rPr>
          <w:rFonts w:ascii="TH SarabunIT๙" w:hAnsi="TH SarabunIT๙" w:cs="TH SarabunIT๙" w:hint="cs"/>
          <w:cs/>
        </w:rPr>
        <w:t>) 0405.2/ว 214 ลงวันที่</w:t>
      </w:r>
      <w:r w:rsidR="00364588" w:rsidRPr="00FB0C89">
        <w:rPr>
          <w:rFonts w:ascii="TH SarabunIT๙" w:hAnsi="TH SarabunIT๙" w:cs="TH SarabunIT๙" w:hint="cs"/>
          <w:cs/>
        </w:rPr>
        <w:t xml:space="preserve"> </w:t>
      </w:r>
      <w:r w:rsidR="00054723" w:rsidRPr="00FB0C89">
        <w:rPr>
          <w:rFonts w:ascii="TH SarabunIT๙" w:hAnsi="TH SarabunIT๙" w:cs="TH SarabunIT๙" w:hint="cs"/>
          <w:cs/>
        </w:rPr>
        <w:t>18 พฤษภาคม 2563</w:t>
      </w:r>
      <w:r w:rsidR="004A2B08" w:rsidRPr="00FB0C89">
        <w:rPr>
          <w:rFonts w:ascii="TH SarabunIT๙" w:hAnsi="TH SarabunIT๙" w:cs="TH SarabunIT๙" w:hint="cs"/>
          <w:cs/>
        </w:rPr>
        <w:t xml:space="preserve"> </w:t>
      </w:r>
      <w:r w:rsidR="00054723" w:rsidRPr="00FB0C89">
        <w:rPr>
          <w:rFonts w:ascii="TH SarabunIT๙" w:hAnsi="TH SarabunIT๙" w:cs="TH SarabunIT๙" w:hint="cs"/>
          <w:cs/>
        </w:rPr>
        <w:t xml:space="preserve">เรื่อง </w:t>
      </w:r>
      <w:bookmarkStart w:id="0" w:name="_Hlk40953770"/>
      <w:r w:rsidR="00054723" w:rsidRPr="00FB0C89">
        <w:rPr>
          <w:rFonts w:ascii="TH SarabunIT๙" w:hAnsi="TH SarabunIT๙" w:cs="TH SarabunIT๙" w:hint="cs"/>
          <w:cs/>
        </w:rPr>
        <w:t>แนวทางปฏิบัติ</w:t>
      </w:r>
      <w:r w:rsidR="00FB0C89">
        <w:rPr>
          <w:rFonts w:ascii="TH SarabunIT๙" w:hAnsi="TH SarabunIT๙" w:cs="TH SarabunIT๙"/>
          <w:cs/>
        </w:rPr>
        <w:br/>
      </w:r>
      <w:r w:rsidR="00054723" w:rsidRPr="00FB0C89">
        <w:rPr>
          <w:rFonts w:ascii="TH SarabunIT๙" w:hAnsi="TH SarabunIT๙" w:cs="TH SarabunIT๙" w:hint="cs"/>
          <w:cs/>
        </w:rPr>
        <w:t>ในการกำหนดคุณสมบัติของผู้ยื่นข้อเสนอ การกำหนดผลงาน</w:t>
      </w:r>
      <w:r w:rsidR="00DF1887" w:rsidRPr="00FB0C89">
        <w:rPr>
          <w:rFonts w:ascii="TH SarabunIT๙" w:hAnsi="TH SarabunIT๙" w:cs="TH SarabunIT๙" w:hint="cs"/>
          <w:cs/>
        </w:rPr>
        <w:t xml:space="preserve"> </w:t>
      </w:r>
      <w:r w:rsidR="00054723" w:rsidRPr="00FB0C89">
        <w:rPr>
          <w:rFonts w:ascii="TH SarabunIT๙" w:hAnsi="TH SarabunIT๙" w:cs="TH SarabunIT๙" w:hint="cs"/>
          <w:cs/>
        </w:rPr>
        <w:t>การระบุคุณลักษณะเฉพาะของพัสดุหรือยี่ห้อ</w:t>
      </w:r>
      <w:r w:rsidR="00FB0C89">
        <w:rPr>
          <w:rFonts w:ascii="TH SarabunIT๙" w:hAnsi="TH SarabunIT๙" w:cs="TH SarabunIT๙"/>
          <w:cs/>
        </w:rPr>
        <w:br/>
      </w:r>
      <w:r w:rsidR="00054723" w:rsidRPr="00FB0C89">
        <w:rPr>
          <w:rFonts w:ascii="TH SarabunIT๙" w:hAnsi="TH SarabunIT๙" w:cs="TH SarabunIT๙" w:hint="cs"/>
          <w:cs/>
        </w:rPr>
        <w:t>ของพัสดุ</w:t>
      </w:r>
      <w:r w:rsidR="00DF1887" w:rsidRPr="00FB0C89">
        <w:rPr>
          <w:rFonts w:ascii="TH SarabunIT๙" w:hAnsi="TH SarabunIT๙" w:cs="TH SarabunIT๙" w:hint="cs"/>
          <w:cs/>
        </w:rPr>
        <w:t xml:space="preserve"> </w:t>
      </w:r>
      <w:r w:rsidR="00054723" w:rsidRPr="00FB0C89">
        <w:rPr>
          <w:rFonts w:ascii="TH SarabunIT๙" w:hAnsi="TH SarabunIT๙" w:cs="TH SarabunIT๙" w:hint="cs"/>
          <w:cs/>
        </w:rPr>
        <w:t>และการพิจารณาคุณสมบัติผู้ยื่นข้อเสนอของหน่วยงานของรัฐกรณีการกำหนดสิ่งที่ไม่ใช่สาระสำคัญ</w:t>
      </w:r>
      <w:bookmarkEnd w:id="0"/>
      <w:r w:rsidR="00054723" w:rsidRPr="00FB0C89">
        <w:rPr>
          <w:rFonts w:ascii="TH SarabunIT๙" w:hAnsi="TH SarabunIT๙" w:cs="TH SarabunIT๙" w:hint="cs"/>
          <w:spacing w:val="-6"/>
          <w:cs/>
        </w:rPr>
        <w:t>แจ้งว่า</w:t>
      </w:r>
      <w:r w:rsidR="00287BBC" w:rsidRPr="00FB0C89">
        <w:rPr>
          <w:rFonts w:ascii="TH SarabunIT๙" w:hAnsi="TH SarabunIT๙" w:cs="TH SarabunIT๙" w:hint="cs"/>
          <w:spacing w:val="-6"/>
          <w:cs/>
        </w:rPr>
        <w:t xml:space="preserve"> </w:t>
      </w:r>
      <w:r w:rsidR="00364588" w:rsidRPr="00FB0C89">
        <w:rPr>
          <w:rFonts w:ascii="TH SarabunIT๙" w:hAnsi="TH SarabunIT๙" w:cs="TH SarabunIT๙" w:hint="cs"/>
          <w:spacing w:val="-6"/>
          <w:cs/>
        </w:rPr>
        <w:t>ได้ยกเลิกหนังสือคณะกรรมการ</w:t>
      </w:r>
      <w:r w:rsidR="00364588" w:rsidRPr="00FB0C89">
        <w:rPr>
          <w:rFonts w:ascii="TH SarabunIT๙" w:hAnsi="TH SarabunIT๙" w:cs="TH SarabunIT๙"/>
          <w:spacing w:val="-6"/>
          <w:cs/>
        </w:rPr>
        <w:t>วินิจฉัยปัญหาการจัดซื้อจัดจ้างและ</w:t>
      </w:r>
      <w:r w:rsidR="00FB0C89" w:rsidRPr="00FB0C89">
        <w:rPr>
          <w:rFonts w:ascii="TH SarabunIT๙" w:hAnsi="TH SarabunIT๙" w:cs="TH SarabunIT๙" w:hint="cs"/>
          <w:spacing w:val="-6"/>
          <w:cs/>
        </w:rPr>
        <w:t>การ</w:t>
      </w:r>
      <w:r w:rsidR="00364588" w:rsidRPr="00FB0C89">
        <w:rPr>
          <w:rFonts w:ascii="TH SarabunIT๙" w:hAnsi="TH SarabunIT๙" w:cs="TH SarabunIT๙"/>
          <w:spacing w:val="-6"/>
          <w:cs/>
        </w:rPr>
        <w:t>บริหารพัสดุภาครัฐ กรมบัญชีกลาง</w:t>
      </w:r>
      <w:r w:rsidR="00364588" w:rsidRPr="00FB0C89">
        <w:rPr>
          <w:rFonts w:ascii="TH SarabunIT๙" w:hAnsi="TH SarabunIT๙" w:cs="TH SarabunIT๙" w:hint="cs"/>
          <w:spacing w:val="-10"/>
          <w:cs/>
        </w:rPr>
        <w:t>ด่วนที่สุด ที่ กค (</w:t>
      </w:r>
      <w:proofErr w:type="spellStart"/>
      <w:r w:rsidR="00364588" w:rsidRPr="00FB0C89">
        <w:rPr>
          <w:rFonts w:ascii="TH SarabunIT๙" w:hAnsi="TH SarabunIT๙" w:cs="TH SarabunIT๙" w:hint="cs"/>
          <w:spacing w:val="-10"/>
          <w:cs/>
        </w:rPr>
        <w:t>กวจ</w:t>
      </w:r>
      <w:proofErr w:type="spellEnd"/>
      <w:r w:rsidR="00364588" w:rsidRPr="00FB0C89">
        <w:rPr>
          <w:rFonts w:ascii="TH SarabunIT๙" w:hAnsi="TH SarabunIT๙" w:cs="TH SarabunIT๙" w:hint="cs"/>
          <w:spacing w:val="-10"/>
          <w:cs/>
        </w:rPr>
        <w:t>)</w:t>
      </w:r>
      <w:r w:rsidR="00FB0C89">
        <w:rPr>
          <w:rFonts w:ascii="TH SarabunIT๙" w:hAnsi="TH SarabunIT๙" w:cs="TH SarabunIT๙" w:hint="cs"/>
          <w:spacing w:val="-10"/>
          <w:cs/>
        </w:rPr>
        <w:t xml:space="preserve"> </w:t>
      </w:r>
      <w:r w:rsidR="00364588" w:rsidRPr="00FB0C89">
        <w:rPr>
          <w:rFonts w:ascii="TH SarabunIT๙" w:hAnsi="TH SarabunIT๙" w:cs="TH SarabunIT๙" w:hint="cs"/>
          <w:spacing w:val="-10"/>
          <w:cs/>
        </w:rPr>
        <w:t>0405.2/ว 521 ลงวันที่ 30 ตุลาคม 2562 และกำหนด</w:t>
      </w:r>
      <w:r w:rsidR="008959EF" w:rsidRPr="00FB0C89">
        <w:rPr>
          <w:rFonts w:ascii="TH SarabunIT๙" w:hAnsi="TH SarabunIT๙" w:cs="TH SarabunIT๙"/>
          <w:spacing w:val="-10"/>
          <w:cs/>
        </w:rPr>
        <w:t>แนวทางปฏิบัติในการกำหนดคุณสมบัติ</w:t>
      </w:r>
      <w:r w:rsidR="008959EF" w:rsidRPr="00FB0C89">
        <w:rPr>
          <w:rFonts w:ascii="TH SarabunIT๙" w:hAnsi="TH SarabunIT๙" w:cs="TH SarabunIT๙"/>
          <w:cs/>
        </w:rPr>
        <w:t>ของผู้ยื่นข้อเสนอการกำหนดผลงาน การระบุคุณลักษณะเฉพาะของพัสดุหรือยี่ห้อของพัสดุ</w:t>
      </w:r>
      <w:r w:rsidR="00FB0C89">
        <w:rPr>
          <w:rFonts w:ascii="TH SarabunIT๙" w:hAnsi="TH SarabunIT๙" w:cs="TH SarabunIT๙"/>
          <w:cs/>
        </w:rPr>
        <w:br/>
      </w:r>
      <w:r w:rsidR="008959EF" w:rsidRPr="00FB0C89">
        <w:rPr>
          <w:rFonts w:ascii="TH SarabunIT๙" w:hAnsi="TH SarabunIT๙" w:cs="TH SarabunIT๙"/>
          <w:cs/>
        </w:rPr>
        <w:t>และการพิจารณาคุณสมบัติผู้ยื่นข้อเสนอของหน่วยงานของรัฐกรณีการกำหนดสิ่งที่ไม่ใช่สาระสำคัญ</w:t>
      </w:r>
      <w:r w:rsidR="00364588" w:rsidRPr="00FB0C89">
        <w:rPr>
          <w:rFonts w:ascii="TH SarabunIT๙" w:hAnsi="TH SarabunIT๙" w:cs="TH SarabunIT๙" w:hint="cs"/>
          <w:cs/>
        </w:rPr>
        <w:t>ขึ้นใหม่</w:t>
      </w:r>
      <w:r w:rsidR="00FB0C89">
        <w:rPr>
          <w:rFonts w:ascii="TH SarabunIT๙" w:hAnsi="TH SarabunIT๙" w:cs="TH SarabunIT๙"/>
          <w:cs/>
        </w:rPr>
        <w:br/>
      </w:r>
      <w:r w:rsidR="00364588" w:rsidRPr="00FB0C89">
        <w:rPr>
          <w:rFonts w:ascii="TH SarabunIT๙" w:hAnsi="TH SarabunIT๙" w:cs="TH SarabunIT๙" w:hint="cs"/>
          <w:cs/>
        </w:rPr>
        <w:t>จึงขอความร่วมมือให้</w:t>
      </w:r>
      <w:r w:rsidR="008959EF" w:rsidRPr="00FB0C89">
        <w:rPr>
          <w:rFonts w:ascii="TH SarabunIT๙" w:hAnsi="TH SarabunIT๙" w:cs="TH SarabunIT๙"/>
          <w:cs/>
        </w:rPr>
        <w:t xml:space="preserve">จังหวัดแจ้งให้องค์กรปกครองส่วนท้องถิ่นทราบและถือปฏิบัติต่อไป ทั้งนี้ สามารถเปิดดูรายละเอียดได้ตาม </w:t>
      </w:r>
      <w:r w:rsidR="008959EF" w:rsidRPr="00FB0C89">
        <w:rPr>
          <w:rFonts w:ascii="TH SarabunIT๙" w:hAnsi="TH SarabunIT๙" w:cs="TH SarabunIT๙"/>
        </w:rPr>
        <w:t xml:space="preserve">QR Code </w:t>
      </w:r>
      <w:r w:rsidR="008959EF" w:rsidRPr="00FB0C89">
        <w:rPr>
          <w:rFonts w:ascii="TH SarabunIT๙" w:hAnsi="TH SarabunIT๙" w:cs="TH SarabunIT๙"/>
          <w:cs/>
        </w:rPr>
        <w:t>ท้ายหนังสือนี้</w:t>
      </w:r>
    </w:p>
    <w:p w14:paraId="7C8D045C" w14:textId="77777777"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14:paraId="48ED2E0A" w14:textId="77777777"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14:paraId="4E0C0FC5" w14:textId="77777777"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14:paraId="3FC5E61D" w14:textId="77777777" w:rsidR="00412194" w:rsidRPr="00241E8C" w:rsidRDefault="00412194" w:rsidP="005B5821">
      <w:pPr>
        <w:ind w:firstLine="1418"/>
        <w:jc w:val="center"/>
        <w:rPr>
          <w:rFonts w:ascii="TH SarabunPSK" w:hAnsi="TH SarabunPSK" w:cs="TH SarabunPSK"/>
        </w:rPr>
      </w:pPr>
    </w:p>
    <w:p w14:paraId="2619AF71" w14:textId="77777777" w:rsidR="005B5821" w:rsidRPr="00F85561" w:rsidRDefault="00C12723" w:rsidP="00C12723">
      <w:pPr>
        <w:tabs>
          <w:tab w:val="left" w:pos="3828"/>
          <w:tab w:val="left" w:pos="4395"/>
        </w:tabs>
        <w:ind w:firstLine="3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91FA1">
        <w:rPr>
          <w:rFonts w:ascii="TH SarabunPSK" w:hAnsi="TH SarabunPSK" w:cs="TH SarabunPSK" w:hint="cs"/>
          <w:cs/>
        </w:rPr>
        <w:tab/>
      </w:r>
      <w:r w:rsidR="005B5821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426C51C6" w14:textId="5E46C765" w:rsidR="00884BB6" w:rsidRDefault="00891FA1" w:rsidP="00891FA1">
      <w:pPr>
        <w:ind w:left="434" w:firstLine="46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84BB6">
        <w:rPr>
          <w:rFonts w:ascii="TH SarabunIT๙" w:hAnsi="TH SarabunIT๙" w:cs="TH SarabunIT๙" w:hint="cs"/>
          <w:cs/>
        </w:rPr>
        <w:t xml:space="preserve"> </w:t>
      </w:r>
      <w:r w:rsidR="008959EF">
        <w:rPr>
          <w:rFonts w:ascii="TH SarabunIT๙" w:hAnsi="TH SarabunIT๙" w:cs="TH SarabunIT๙" w:hint="cs"/>
          <w:cs/>
        </w:rPr>
        <w:t>พฤษภาคม</w:t>
      </w:r>
      <w:r w:rsidR="00A91FAC">
        <w:rPr>
          <w:rFonts w:ascii="TH SarabunIT๙" w:hAnsi="TH SarabunIT๙" w:cs="TH SarabunIT๙" w:hint="cs"/>
          <w:cs/>
        </w:rPr>
        <w:t xml:space="preserve"> </w:t>
      </w:r>
      <w:r w:rsidR="00BD5CD0">
        <w:rPr>
          <w:rFonts w:ascii="TH SarabunIT๙" w:hAnsi="TH SarabunIT๙" w:cs="TH SarabunIT๙" w:hint="cs"/>
          <w:cs/>
        </w:rPr>
        <w:t xml:space="preserve"> 2563</w:t>
      </w:r>
    </w:p>
    <w:p w14:paraId="59731415" w14:textId="77777777" w:rsidR="00287BBC" w:rsidRDefault="00287BBC" w:rsidP="00347BF1">
      <w:pPr>
        <w:ind w:firstLine="4678"/>
        <w:rPr>
          <w:rFonts w:ascii="TH SarabunIT๙" w:hAnsi="TH SarabunIT๙" w:cs="TH SarabunIT๙"/>
        </w:rPr>
      </w:pPr>
    </w:p>
    <w:p w14:paraId="5089FCF5" w14:textId="0B660590" w:rsidR="00412194" w:rsidRDefault="00347BF1" w:rsidP="00347BF1">
      <w:pPr>
        <w:ind w:firstLine="4678"/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6944" behindDoc="1" locked="0" layoutInCell="1" allowOverlap="1" wp14:anchorId="703FF732" wp14:editId="4CBAA933">
            <wp:simplePos x="0" y="0"/>
            <wp:positionH relativeFrom="column">
              <wp:posOffset>2515</wp:posOffset>
            </wp:positionH>
            <wp:positionV relativeFrom="paragraph">
              <wp:posOffset>230022</wp:posOffset>
            </wp:positionV>
            <wp:extent cx="797356" cy="797356"/>
            <wp:effectExtent l="0" t="0" r="3175" b="31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34" cy="81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FC01B" w14:textId="32ACE271" w:rsidR="00E2552A" w:rsidRDefault="00E2552A" w:rsidP="00712E30">
      <w:pPr>
        <w:rPr>
          <w:rFonts w:ascii="TH SarabunIT๙" w:hAnsi="TH SarabunIT๙" w:cs="TH SarabunIT๙"/>
        </w:rPr>
      </w:pPr>
    </w:p>
    <w:p w14:paraId="2C79BED3" w14:textId="77777777" w:rsidR="00E2552A" w:rsidRDefault="00E2552A" w:rsidP="00712E30">
      <w:pPr>
        <w:rPr>
          <w:rFonts w:ascii="TH SarabunIT๙" w:hAnsi="TH SarabunIT๙" w:cs="TH SarabunIT๙"/>
          <w:cs/>
        </w:rPr>
      </w:pPr>
    </w:p>
    <w:p w14:paraId="559A7786" w14:textId="4163909E" w:rsidR="0083778D" w:rsidRDefault="00347BF1" w:rsidP="00712E30">
      <w:pPr>
        <w:rPr>
          <w:rFonts w:ascii="TH SarabunIT๙" w:hAnsi="TH SarabunIT๙" w:cs="TH SarabunIT๙"/>
          <w:cs/>
        </w:rPr>
      </w:pPr>
      <w:r w:rsidRPr="006D4B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40773" wp14:editId="36528CB6">
                <wp:simplePos x="0" y="0"/>
                <wp:positionH relativeFrom="column">
                  <wp:posOffset>-33655</wp:posOffset>
                </wp:positionH>
                <wp:positionV relativeFrom="paragraph">
                  <wp:posOffset>233350</wp:posOffset>
                </wp:positionV>
                <wp:extent cx="3503930" cy="1287145"/>
                <wp:effectExtent l="0" t="0" r="12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ADD64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8BC0DB5" w14:textId="77777777" w:rsidR="0000546C" w:rsidRPr="008E3E56" w:rsidRDefault="0083778D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7166C46C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="00EC384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ศัพท์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๐-๒๒๔๑-๙๐๐๐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D0CB6">
                              <w:rPr>
                                <w:rFonts w:ascii="TH SarabunIT๙" w:hAnsi="TH SarabunIT๙" w:cs="TH SarabunIT๙"/>
                                <w:cs/>
                              </w:rPr>
                              <w:t>ต่อ ๑๕๒</w:t>
                            </w:r>
                            <w:r w:rsidR="00891FA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  <w:p w14:paraId="0E8A641D" w14:textId="77777777" w:rsidR="0000546C" w:rsidRPr="008E3E56" w:rsidRDefault="000C014F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๐-๒๒๔๑-๙๐๔๙</w:t>
                            </w:r>
                          </w:p>
                          <w:p w14:paraId="6E2F7031" w14:textId="77777777" w:rsidR="0000546C" w:rsidRPr="0000546C" w:rsidRDefault="0000546C" w:rsidP="0000546C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</w:pPr>
                            <w:r w:rsidRPr="0000546C"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ผู้ประสานงาน</w:t>
                            </w:r>
                            <w:r w:rsidR="00606595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606595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 xml:space="preserve"> นางสาว</w:t>
                            </w:r>
                            <w:r w:rsidR="0083778D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>สุทธญาณ์ สืบสายดี</w:t>
                            </w:r>
                            <w:r w:rsidRPr="0000546C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0546C"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06</w:t>
                            </w:r>
                            <w:r w:rsidR="00891FA1">
                              <w:rPr>
                                <w:rFonts w:ascii="TH SarabunIT๙" w:hAnsi="TH SarabunIT๙" w:cs="TH SarabunIT๙" w:hint="cs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4-015-4428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0773" id="Text Box 4" o:spid="_x0000_s1027" type="#_x0000_t202" style="position:absolute;margin-left:-2.65pt;margin-top:18.35pt;width:275.9pt;height:10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" stroked="f">
                <v:textbox>
                  <w:txbxContent>
                    <w:p w14:paraId="326ADD64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สำนักบริหารการคลังท้องถิ่น</w:t>
                      </w:r>
                    </w:p>
                    <w:p w14:paraId="48BC0DB5" w14:textId="77777777" w:rsidR="0000546C" w:rsidRPr="008E3E56" w:rsidRDefault="0083778D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7166C46C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="00EC384F">
                        <w:rPr>
                          <w:rFonts w:ascii="TH SarabunIT๙" w:hAnsi="TH SarabunIT๙" w:cs="TH SarabunIT๙" w:hint="cs"/>
                          <w:cs/>
                        </w:rPr>
                        <w:t>ศัพท์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๐-๒๒๔๑-๙๐๐๐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D0CB6">
                        <w:rPr>
                          <w:rFonts w:ascii="TH SarabunIT๙" w:hAnsi="TH SarabunIT๙" w:cs="TH SarabunIT๙"/>
                          <w:cs/>
                        </w:rPr>
                        <w:t>ต่อ ๑๕๒</w:t>
                      </w:r>
                      <w:r w:rsidR="00891FA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  <w:p w14:paraId="0E8A641D" w14:textId="77777777" w:rsidR="0000546C" w:rsidRPr="008E3E56" w:rsidRDefault="000C014F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๐-๒๒๔๑-๙๐๔๙</w:t>
                      </w:r>
                    </w:p>
                    <w:p w14:paraId="6E2F7031" w14:textId="77777777" w:rsidR="0000546C" w:rsidRPr="0000546C" w:rsidRDefault="0000546C" w:rsidP="0000546C">
                      <w:pPr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</w:pPr>
                      <w:r w:rsidRPr="0000546C"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  <w:t>ผู้ประสานงาน</w:t>
                      </w:r>
                      <w:r w:rsidR="00606595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8"/>
                          <w:szCs w:val="28"/>
                        </w:rPr>
                        <w:t>:</w:t>
                      </w:r>
                      <w:r w:rsidR="00606595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 xml:space="preserve"> นางสาว</w:t>
                      </w:r>
                      <w:r w:rsidR="0083778D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>สุทธญาณ์ สืบสายดี</w:t>
                      </w:r>
                      <w:r w:rsidRPr="0000546C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0546C"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  <w:t>06</w:t>
                      </w:r>
                      <w:r w:rsidR="00891FA1">
                        <w:rPr>
                          <w:rFonts w:ascii="TH SarabunIT๙" w:hAnsi="TH SarabunIT๙" w:cs="TH SarabunIT๙" w:hint="cs"/>
                          <w:color w:val="595959"/>
                          <w:sz w:val="28"/>
                          <w:szCs w:val="28"/>
                          <w:cs/>
                        </w:rPr>
                        <w:t>4-015-4428</w:t>
                      </w:r>
                    </w:p>
                  </w:txbxContent>
                </v:textbox>
              </v:shape>
            </w:pict>
          </mc:Fallback>
        </mc:AlternateContent>
      </w:r>
    </w:p>
    <w:p w14:paraId="21E8257A" w14:textId="09FDA23A" w:rsidR="009D4E89" w:rsidRPr="006D4B79" w:rsidRDefault="008C1620" w:rsidP="00712E30">
      <w:pPr>
        <w:rPr>
          <w:rFonts w:ascii="TH SarabunIT๙" w:hAnsi="TH SarabunIT๙" w:cs="TH SarabunIT๙"/>
        </w:rPr>
      </w:pPr>
      <w:r w:rsidRPr="006D4B79">
        <w:rPr>
          <w:rFonts w:ascii="TH SarabunIT๙" w:hAnsi="TH SarabunIT๙" w:cs="TH SarabunIT๙"/>
          <w:cs/>
        </w:rPr>
        <w:t>สำนักบริหารการคลังถิ่น</w:t>
      </w:r>
    </w:p>
    <w:p w14:paraId="61F26BF8" w14:textId="32716039" w:rsidR="005E32ED" w:rsidRPr="006D4B79" w:rsidRDefault="005E32ED" w:rsidP="008C1620">
      <w:pPr>
        <w:rPr>
          <w:rFonts w:ascii="TH SarabunIT๙" w:hAnsi="TH SarabunIT๙" w:cs="TH SarabunIT๙"/>
          <w:sz w:val="23"/>
          <w:szCs w:val="23"/>
        </w:rPr>
      </w:pPr>
    </w:p>
    <w:p w14:paraId="2C250135" w14:textId="77777777" w:rsidR="00731872" w:rsidRPr="006D4B79" w:rsidRDefault="00731872" w:rsidP="008C1620">
      <w:pPr>
        <w:rPr>
          <w:rFonts w:ascii="TH SarabunIT๙" w:hAnsi="TH SarabunIT๙" w:cs="TH SarabunIT๙"/>
          <w:sz w:val="23"/>
          <w:szCs w:val="23"/>
        </w:rPr>
      </w:pPr>
    </w:p>
    <w:p w14:paraId="22AC0840" w14:textId="77777777" w:rsidR="00731872" w:rsidRPr="006D4B79" w:rsidRDefault="00731872" w:rsidP="008C1620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3CC5495B" w14:textId="72A847E4" w:rsidR="003315EB" w:rsidRDefault="003315EB" w:rsidP="00B37CE4">
      <w:pPr>
        <w:rPr>
          <w:rFonts w:ascii="TH SarabunIT๙" w:hAnsi="TH SarabunIT๙" w:cs="TH SarabunIT๙"/>
          <w:color w:val="000000" w:themeColor="text1"/>
          <w:sz w:val="23"/>
          <w:szCs w:val="23"/>
          <w:cs/>
        </w:rPr>
      </w:pPr>
    </w:p>
    <w:p w14:paraId="779BF42F" w14:textId="767E210B" w:rsidR="003315EB" w:rsidRPr="003315EB" w:rsidRDefault="003315EB" w:rsidP="003315EB">
      <w:pPr>
        <w:rPr>
          <w:rFonts w:ascii="TH SarabunIT๙" w:hAnsi="TH SarabunIT๙" w:cs="TH SarabunIT๙"/>
          <w:sz w:val="23"/>
          <w:szCs w:val="23"/>
          <w:cs/>
        </w:rPr>
      </w:pPr>
    </w:p>
    <w:p w14:paraId="34F39DE5" w14:textId="0EF7DF43" w:rsidR="003315EB" w:rsidRDefault="003315EB" w:rsidP="003315EB">
      <w:pPr>
        <w:rPr>
          <w:rFonts w:ascii="TH SarabunIT๙" w:hAnsi="TH SarabunIT๙" w:cs="TH SarabunIT๙"/>
          <w:sz w:val="23"/>
          <w:szCs w:val="23"/>
        </w:rPr>
      </w:pPr>
    </w:p>
    <w:p w14:paraId="00FD268C" w14:textId="62452EE2" w:rsidR="00412194" w:rsidRDefault="00287BBC" w:rsidP="003315EB">
      <w:pPr>
        <w:rPr>
          <w:rFonts w:ascii="TH SarabunIT๙" w:hAnsi="TH SarabunIT๙" w:cs="TH SarabunIT๙"/>
          <w:sz w:val="23"/>
          <w:szCs w:val="23"/>
        </w:rPr>
      </w:pPr>
      <w:r w:rsidRPr="006D4B79">
        <w:rPr>
          <w:rFonts w:ascii="TH SarabunIT๙" w:hAnsi="TH SarabunIT๙" w:cs="TH SarabunIT๙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38E386" wp14:editId="61CB953C">
                <wp:simplePos x="0" y="0"/>
                <wp:positionH relativeFrom="column">
                  <wp:posOffset>4550410</wp:posOffset>
                </wp:positionH>
                <wp:positionV relativeFrom="paragraph">
                  <wp:posOffset>153823</wp:posOffset>
                </wp:positionV>
                <wp:extent cx="1524000" cy="929005"/>
                <wp:effectExtent l="0" t="0" r="0" b="44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F7EC4" w14:textId="77777777" w:rsidR="0000546C" w:rsidRPr="00FB0C89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</w:t>
                            </w:r>
                            <w:r w:rsidR="0083778D"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อ.</w:t>
                            </w:r>
                            <w:r w:rsidR="0083778D" w:rsidRPr="00FB0C8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="0083778D"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</w:t>
                            </w:r>
                            <w:r w:rsidR="0083778D" w:rsidRPr="00FB0C8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0EFEDF33" w14:textId="77777777" w:rsidR="0000546C" w:rsidRPr="00FB0C89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..................................</w:t>
                            </w:r>
                          </w:p>
                          <w:p w14:paraId="62C571A1" w14:textId="77777777" w:rsidR="0000546C" w:rsidRPr="00FB0C89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</w:t>
                            </w:r>
                          </w:p>
                          <w:p w14:paraId="4BA51FFA" w14:textId="77777777" w:rsidR="0000546C" w:rsidRPr="00FB0C89" w:rsidRDefault="004B3A96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="0013277E" w:rsidRPr="00FB0C8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./พิมพ์ ..............</w:t>
                            </w:r>
                            <w:r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86ABC" w:rsidRPr="00FB0C8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FB0C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18C8A8A4" w14:textId="77777777" w:rsidR="0000546C" w:rsidRPr="00FB0C89" w:rsidRDefault="0000546C" w:rsidP="0000546C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8E386" id="Text Box 18" o:spid="_x0000_s1028" type="#_x0000_t202" style="position:absolute;margin-left:358.3pt;margin-top:12.1pt;width:120pt;height:7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" stroked="f">
                <v:textbox>
                  <w:txbxContent>
                    <w:p w14:paraId="0F8F7EC4" w14:textId="77777777" w:rsidR="0000546C" w:rsidRPr="00FB0C89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</w:t>
                      </w:r>
                      <w:r w:rsidR="0083778D"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อ.</w:t>
                      </w:r>
                      <w:r w:rsidR="0083778D" w:rsidRPr="00FB0C8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="0083778D"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</w:t>
                      </w:r>
                      <w:r w:rsidR="0083778D" w:rsidRPr="00FB0C8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0EFEDF33" w14:textId="77777777" w:rsidR="0000546C" w:rsidRPr="00FB0C89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..................................</w:t>
                      </w:r>
                    </w:p>
                    <w:p w14:paraId="62C571A1" w14:textId="77777777" w:rsidR="0000546C" w:rsidRPr="00FB0C89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</w:t>
                      </w:r>
                    </w:p>
                    <w:p w14:paraId="4BA51FFA" w14:textId="77777777" w:rsidR="0000546C" w:rsidRPr="00FB0C89" w:rsidRDefault="004B3A96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="0013277E" w:rsidRPr="00FB0C8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./พิมพ์ ..............</w:t>
                      </w:r>
                      <w:r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86ABC" w:rsidRPr="00FB0C8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FB0C8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18C8A8A4" w14:textId="77777777" w:rsidR="0000546C" w:rsidRPr="00FB0C89" w:rsidRDefault="0000546C" w:rsidP="0000546C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C7FDC" w14:textId="66FA7DEC" w:rsidR="00412194" w:rsidRDefault="00412194" w:rsidP="003315EB">
      <w:pPr>
        <w:rPr>
          <w:rFonts w:ascii="TH SarabunIT๙" w:hAnsi="TH SarabunIT๙" w:cs="TH SarabunIT๙"/>
          <w:sz w:val="23"/>
          <w:szCs w:val="23"/>
        </w:rPr>
      </w:pPr>
    </w:p>
    <w:sectPr w:rsidR="00412194" w:rsidSect="00E2552A">
      <w:headerReference w:type="even" r:id="rId10"/>
      <w:pgSz w:w="11907" w:h="16840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83CF" w14:textId="77777777" w:rsidR="005B58C7" w:rsidRDefault="005B58C7">
      <w:r>
        <w:separator/>
      </w:r>
    </w:p>
  </w:endnote>
  <w:endnote w:type="continuationSeparator" w:id="0">
    <w:p w14:paraId="5F5C98F2" w14:textId="77777777" w:rsidR="005B58C7" w:rsidRDefault="005B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A323" w14:textId="77777777" w:rsidR="005B58C7" w:rsidRDefault="005B58C7">
      <w:r>
        <w:separator/>
      </w:r>
    </w:p>
  </w:footnote>
  <w:footnote w:type="continuationSeparator" w:id="0">
    <w:p w14:paraId="2B44C2D6" w14:textId="77777777" w:rsidR="005B58C7" w:rsidRDefault="005B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ACB5" w14:textId="77777777" w:rsidR="007A55DD" w:rsidRDefault="00D75A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FA8">
      <w:rPr>
        <w:rStyle w:val="a8"/>
        <w:noProof/>
        <w:cs/>
      </w:rPr>
      <w:t>๑</w:t>
    </w:r>
    <w:r>
      <w:rPr>
        <w:rStyle w:val="a8"/>
      </w:rPr>
      <w:fldChar w:fldCharType="end"/>
    </w:r>
  </w:p>
  <w:p w14:paraId="22B8967D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E627CD0"/>
    <w:multiLevelType w:val="hybridMultilevel"/>
    <w:tmpl w:val="555AE93C"/>
    <w:lvl w:ilvl="0" w:tplc="A4FA9D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311E"/>
    <w:rsid w:val="0000546C"/>
    <w:rsid w:val="00026CC5"/>
    <w:rsid w:val="00030D45"/>
    <w:rsid w:val="000310D7"/>
    <w:rsid w:val="000351FD"/>
    <w:rsid w:val="000358E6"/>
    <w:rsid w:val="00043488"/>
    <w:rsid w:val="000472B0"/>
    <w:rsid w:val="00054723"/>
    <w:rsid w:val="00054C7E"/>
    <w:rsid w:val="00055B82"/>
    <w:rsid w:val="00063D47"/>
    <w:rsid w:val="00071858"/>
    <w:rsid w:val="000735E4"/>
    <w:rsid w:val="000754F9"/>
    <w:rsid w:val="00081387"/>
    <w:rsid w:val="0008693D"/>
    <w:rsid w:val="00087E48"/>
    <w:rsid w:val="000C014F"/>
    <w:rsid w:val="000D0A29"/>
    <w:rsid w:val="000E1982"/>
    <w:rsid w:val="000E5C92"/>
    <w:rsid w:val="000E7052"/>
    <w:rsid w:val="000F243A"/>
    <w:rsid w:val="000F5835"/>
    <w:rsid w:val="00100369"/>
    <w:rsid w:val="0010216E"/>
    <w:rsid w:val="00110AA9"/>
    <w:rsid w:val="001223A3"/>
    <w:rsid w:val="0012410A"/>
    <w:rsid w:val="001244DC"/>
    <w:rsid w:val="001253F1"/>
    <w:rsid w:val="001316C9"/>
    <w:rsid w:val="0013277E"/>
    <w:rsid w:val="00147146"/>
    <w:rsid w:val="00147CE0"/>
    <w:rsid w:val="001523CA"/>
    <w:rsid w:val="00153C3C"/>
    <w:rsid w:val="00155828"/>
    <w:rsid w:val="00165591"/>
    <w:rsid w:val="00165DD3"/>
    <w:rsid w:val="00177EF8"/>
    <w:rsid w:val="0019005D"/>
    <w:rsid w:val="0019758E"/>
    <w:rsid w:val="001976B2"/>
    <w:rsid w:val="001A78F3"/>
    <w:rsid w:val="001C089F"/>
    <w:rsid w:val="001D1080"/>
    <w:rsid w:val="001D51C4"/>
    <w:rsid w:val="001F05AE"/>
    <w:rsid w:val="001F5EEF"/>
    <w:rsid w:val="00200E41"/>
    <w:rsid w:val="00203A31"/>
    <w:rsid w:val="002046A2"/>
    <w:rsid w:val="0021470D"/>
    <w:rsid w:val="00222843"/>
    <w:rsid w:val="00224D1A"/>
    <w:rsid w:val="00241E8C"/>
    <w:rsid w:val="00242FAB"/>
    <w:rsid w:val="002507F0"/>
    <w:rsid w:val="00254AB7"/>
    <w:rsid w:val="0026627A"/>
    <w:rsid w:val="00271E86"/>
    <w:rsid w:val="00276204"/>
    <w:rsid w:val="00283FB7"/>
    <w:rsid w:val="00287BBC"/>
    <w:rsid w:val="00287EB6"/>
    <w:rsid w:val="00293A0A"/>
    <w:rsid w:val="0029403C"/>
    <w:rsid w:val="002A3323"/>
    <w:rsid w:val="002A4C69"/>
    <w:rsid w:val="002B0865"/>
    <w:rsid w:val="002D6D1E"/>
    <w:rsid w:val="002E7D13"/>
    <w:rsid w:val="00300839"/>
    <w:rsid w:val="00306C95"/>
    <w:rsid w:val="00323AAF"/>
    <w:rsid w:val="003315EB"/>
    <w:rsid w:val="00341C41"/>
    <w:rsid w:val="003469E8"/>
    <w:rsid w:val="00346E12"/>
    <w:rsid w:val="00347BF1"/>
    <w:rsid w:val="00354C14"/>
    <w:rsid w:val="00360AF9"/>
    <w:rsid w:val="00360CC1"/>
    <w:rsid w:val="00364588"/>
    <w:rsid w:val="00366377"/>
    <w:rsid w:val="0037201F"/>
    <w:rsid w:val="00373471"/>
    <w:rsid w:val="00377277"/>
    <w:rsid w:val="00384D22"/>
    <w:rsid w:val="00393DCE"/>
    <w:rsid w:val="003A08D6"/>
    <w:rsid w:val="003A2063"/>
    <w:rsid w:val="003A3C1D"/>
    <w:rsid w:val="003A7204"/>
    <w:rsid w:val="003B69C8"/>
    <w:rsid w:val="003B79D9"/>
    <w:rsid w:val="003C2A20"/>
    <w:rsid w:val="003C2ADD"/>
    <w:rsid w:val="003C3BAB"/>
    <w:rsid w:val="003C758B"/>
    <w:rsid w:val="003E47B0"/>
    <w:rsid w:val="003E51AE"/>
    <w:rsid w:val="003F34A0"/>
    <w:rsid w:val="00412194"/>
    <w:rsid w:val="00413D68"/>
    <w:rsid w:val="00420E47"/>
    <w:rsid w:val="00427053"/>
    <w:rsid w:val="00436253"/>
    <w:rsid w:val="00444139"/>
    <w:rsid w:val="0044662E"/>
    <w:rsid w:val="0044795A"/>
    <w:rsid w:val="00447C1D"/>
    <w:rsid w:val="004518C5"/>
    <w:rsid w:val="00452FE3"/>
    <w:rsid w:val="0045675C"/>
    <w:rsid w:val="00460E2E"/>
    <w:rsid w:val="00461E44"/>
    <w:rsid w:val="00471648"/>
    <w:rsid w:val="00483762"/>
    <w:rsid w:val="00486476"/>
    <w:rsid w:val="00486ABC"/>
    <w:rsid w:val="00490D7A"/>
    <w:rsid w:val="004A2B08"/>
    <w:rsid w:val="004B3A96"/>
    <w:rsid w:val="004B7391"/>
    <w:rsid w:val="004C2BD1"/>
    <w:rsid w:val="004D737E"/>
    <w:rsid w:val="004E01F0"/>
    <w:rsid w:val="004F625B"/>
    <w:rsid w:val="0050675B"/>
    <w:rsid w:val="00517605"/>
    <w:rsid w:val="005229C9"/>
    <w:rsid w:val="00523945"/>
    <w:rsid w:val="00523F4C"/>
    <w:rsid w:val="00534EC5"/>
    <w:rsid w:val="00544CA9"/>
    <w:rsid w:val="00556A5C"/>
    <w:rsid w:val="005723E4"/>
    <w:rsid w:val="005729B5"/>
    <w:rsid w:val="00575D30"/>
    <w:rsid w:val="0057743C"/>
    <w:rsid w:val="005957DB"/>
    <w:rsid w:val="0059675E"/>
    <w:rsid w:val="00596A46"/>
    <w:rsid w:val="00597797"/>
    <w:rsid w:val="005A757D"/>
    <w:rsid w:val="005B321A"/>
    <w:rsid w:val="005B5821"/>
    <w:rsid w:val="005B58C7"/>
    <w:rsid w:val="005B5B38"/>
    <w:rsid w:val="005C4156"/>
    <w:rsid w:val="005C5208"/>
    <w:rsid w:val="005C61FE"/>
    <w:rsid w:val="005D04AE"/>
    <w:rsid w:val="005E1368"/>
    <w:rsid w:val="005E32ED"/>
    <w:rsid w:val="005E77DB"/>
    <w:rsid w:val="005F3F76"/>
    <w:rsid w:val="0060036E"/>
    <w:rsid w:val="00606595"/>
    <w:rsid w:val="00612794"/>
    <w:rsid w:val="00617333"/>
    <w:rsid w:val="00622E80"/>
    <w:rsid w:val="0062577A"/>
    <w:rsid w:val="00627C1F"/>
    <w:rsid w:val="0063559C"/>
    <w:rsid w:val="00646395"/>
    <w:rsid w:val="00646C53"/>
    <w:rsid w:val="0065160C"/>
    <w:rsid w:val="00661118"/>
    <w:rsid w:val="00665B8F"/>
    <w:rsid w:val="00666625"/>
    <w:rsid w:val="006674D8"/>
    <w:rsid w:val="00681BF0"/>
    <w:rsid w:val="006850A1"/>
    <w:rsid w:val="006973B8"/>
    <w:rsid w:val="006A5B8C"/>
    <w:rsid w:val="006A6AC2"/>
    <w:rsid w:val="006A6D8B"/>
    <w:rsid w:val="006B2AC1"/>
    <w:rsid w:val="006B3028"/>
    <w:rsid w:val="006B4E43"/>
    <w:rsid w:val="006C7A49"/>
    <w:rsid w:val="006D371A"/>
    <w:rsid w:val="006D3A69"/>
    <w:rsid w:val="006D4B79"/>
    <w:rsid w:val="006D5396"/>
    <w:rsid w:val="006E0887"/>
    <w:rsid w:val="006E521F"/>
    <w:rsid w:val="006F09E0"/>
    <w:rsid w:val="006F402F"/>
    <w:rsid w:val="006F4778"/>
    <w:rsid w:val="006F5B25"/>
    <w:rsid w:val="0070171D"/>
    <w:rsid w:val="00704218"/>
    <w:rsid w:val="007110B1"/>
    <w:rsid w:val="00712E30"/>
    <w:rsid w:val="00713425"/>
    <w:rsid w:val="00727E65"/>
    <w:rsid w:val="00727E92"/>
    <w:rsid w:val="00731872"/>
    <w:rsid w:val="00761316"/>
    <w:rsid w:val="00762A19"/>
    <w:rsid w:val="00762E6D"/>
    <w:rsid w:val="00782732"/>
    <w:rsid w:val="007942FE"/>
    <w:rsid w:val="007A4BF5"/>
    <w:rsid w:val="007A55DD"/>
    <w:rsid w:val="007A7702"/>
    <w:rsid w:val="007B7AF2"/>
    <w:rsid w:val="007C1095"/>
    <w:rsid w:val="007C29BC"/>
    <w:rsid w:val="007C3093"/>
    <w:rsid w:val="007C31E5"/>
    <w:rsid w:val="007C6346"/>
    <w:rsid w:val="007D0CDA"/>
    <w:rsid w:val="007D3B18"/>
    <w:rsid w:val="007F3E5C"/>
    <w:rsid w:val="007F7138"/>
    <w:rsid w:val="007F7BBD"/>
    <w:rsid w:val="00806327"/>
    <w:rsid w:val="00814BEF"/>
    <w:rsid w:val="00815CF4"/>
    <w:rsid w:val="008175FB"/>
    <w:rsid w:val="00821DCF"/>
    <w:rsid w:val="00827CE2"/>
    <w:rsid w:val="00830120"/>
    <w:rsid w:val="0083778D"/>
    <w:rsid w:val="00840662"/>
    <w:rsid w:val="00844303"/>
    <w:rsid w:val="00853635"/>
    <w:rsid w:val="00856211"/>
    <w:rsid w:val="008576FC"/>
    <w:rsid w:val="008647D9"/>
    <w:rsid w:val="00870B34"/>
    <w:rsid w:val="00876274"/>
    <w:rsid w:val="00884BB6"/>
    <w:rsid w:val="00891FA1"/>
    <w:rsid w:val="008959EF"/>
    <w:rsid w:val="008B5A68"/>
    <w:rsid w:val="008C02B1"/>
    <w:rsid w:val="008C1620"/>
    <w:rsid w:val="008C2F97"/>
    <w:rsid w:val="008C5FBD"/>
    <w:rsid w:val="008D4E82"/>
    <w:rsid w:val="008D5FDA"/>
    <w:rsid w:val="008F751B"/>
    <w:rsid w:val="00905A95"/>
    <w:rsid w:val="0091115A"/>
    <w:rsid w:val="00914267"/>
    <w:rsid w:val="00923470"/>
    <w:rsid w:val="00934C05"/>
    <w:rsid w:val="00935309"/>
    <w:rsid w:val="00937100"/>
    <w:rsid w:val="00950BF6"/>
    <w:rsid w:val="0095319E"/>
    <w:rsid w:val="0095401C"/>
    <w:rsid w:val="009601BE"/>
    <w:rsid w:val="00963498"/>
    <w:rsid w:val="0096460A"/>
    <w:rsid w:val="00966AED"/>
    <w:rsid w:val="0098063A"/>
    <w:rsid w:val="00987F4D"/>
    <w:rsid w:val="00993415"/>
    <w:rsid w:val="00994228"/>
    <w:rsid w:val="00997BA7"/>
    <w:rsid w:val="009A3CDF"/>
    <w:rsid w:val="009A667D"/>
    <w:rsid w:val="009B298F"/>
    <w:rsid w:val="009B2B8A"/>
    <w:rsid w:val="009C0828"/>
    <w:rsid w:val="009D31D0"/>
    <w:rsid w:val="009D4E89"/>
    <w:rsid w:val="009F4282"/>
    <w:rsid w:val="00A005C7"/>
    <w:rsid w:val="00A21EE5"/>
    <w:rsid w:val="00A22FBE"/>
    <w:rsid w:val="00A345A2"/>
    <w:rsid w:val="00A44A3A"/>
    <w:rsid w:val="00A604DC"/>
    <w:rsid w:val="00A63AFA"/>
    <w:rsid w:val="00A72C84"/>
    <w:rsid w:val="00A76860"/>
    <w:rsid w:val="00A77423"/>
    <w:rsid w:val="00A86BDF"/>
    <w:rsid w:val="00A91FAC"/>
    <w:rsid w:val="00AA7F79"/>
    <w:rsid w:val="00AB113F"/>
    <w:rsid w:val="00AB5BE9"/>
    <w:rsid w:val="00AC03EC"/>
    <w:rsid w:val="00AC7384"/>
    <w:rsid w:val="00AD0CB6"/>
    <w:rsid w:val="00AD26F2"/>
    <w:rsid w:val="00AE2A15"/>
    <w:rsid w:val="00AE67DD"/>
    <w:rsid w:val="00AF745C"/>
    <w:rsid w:val="00B025B4"/>
    <w:rsid w:val="00B027E6"/>
    <w:rsid w:val="00B02B89"/>
    <w:rsid w:val="00B04A7D"/>
    <w:rsid w:val="00B16421"/>
    <w:rsid w:val="00B24A3C"/>
    <w:rsid w:val="00B25207"/>
    <w:rsid w:val="00B27C80"/>
    <w:rsid w:val="00B3004A"/>
    <w:rsid w:val="00B30734"/>
    <w:rsid w:val="00B3267E"/>
    <w:rsid w:val="00B36590"/>
    <w:rsid w:val="00B37017"/>
    <w:rsid w:val="00B37CE4"/>
    <w:rsid w:val="00B563BB"/>
    <w:rsid w:val="00B6730A"/>
    <w:rsid w:val="00B70C00"/>
    <w:rsid w:val="00B71253"/>
    <w:rsid w:val="00B8170B"/>
    <w:rsid w:val="00B92B31"/>
    <w:rsid w:val="00B93941"/>
    <w:rsid w:val="00B9739C"/>
    <w:rsid w:val="00BA3CD6"/>
    <w:rsid w:val="00BB20F0"/>
    <w:rsid w:val="00BB245F"/>
    <w:rsid w:val="00BB3DB3"/>
    <w:rsid w:val="00BB52EC"/>
    <w:rsid w:val="00BC7440"/>
    <w:rsid w:val="00BD5CD0"/>
    <w:rsid w:val="00BE1969"/>
    <w:rsid w:val="00BE31D4"/>
    <w:rsid w:val="00BE5A0D"/>
    <w:rsid w:val="00BE71D8"/>
    <w:rsid w:val="00C01D9C"/>
    <w:rsid w:val="00C12723"/>
    <w:rsid w:val="00C20A47"/>
    <w:rsid w:val="00C225C5"/>
    <w:rsid w:val="00C22B24"/>
    <w:rsid w:val="00C26AD1"/>
    <w:rsid w:val="00C312BD"/>
    <w:rsid w:val="00C3223B"/>
    <w:rsid w:val="00C32DD7"/>
    <w:rsid w:val="00C35088"/>
    <w:rsid w:val="00C36ADE"/>
    <w:rsid w:val="00C428EC"/>
    <w:rsid w:val="00C43DDB"/>
    <w:rsid w:val="00C47B4E"/>
    <w:rsid w:val="00C62F90"/>
    <w:rsid w:val="00C6785F"/>
    <w:rsid w:val="00C8084F"/>
    <w:rsid w:val="00C86A58"/>
    <w:rsid w:val="00C9570A"/>
    <w:rsid w:val="00C96C3F"/>
    <w:rsid w:val="00C97966"/>
    <w:rsid w:val="00C97D64"/>
    <w:rsid w:val="00CA02BC"/>
    <w:rsid w:val="00CA20CA"/>
    <w:rsid w:val="00CA4C1D"/>
    <w:rsid w:val="00CA76E0"/>
    <w:rsid w:val="00CC5DB5"/>
    <w:rsid w:val="00CC6BA4"/>
    <w:rsid w:val="00CC7A72"/>
    <w:rsid w:val="00CD4BF8"/>
    <w:rsid w:val="00D10954"/>
    <w:rsid w:val="00D22859"/>
    <w:rsid w:val="00D34881"/>
    <w:rsid w:val="00D40FA8"/>
    <w:rsid w:val="00D41C6B"/>
    <w:rsid w:val="00D51303"/>
    <w:rsid w:val="00D60D42"/>
    <w:rsid w:val="00D64039"/>
    <w:rsid w:val="00D66F1B"/>
    <w:rsid w:val="00D7347F"/>
    <w:rsid w:val="00D75ADA"/>
    <w:rsid w:val="00D81CA5"/>
    <w:rsid w:val="00D86F9A"/>
    <w:rsid w:val="00D87D18"/>
    <w:rsid w:val="00D97020"/>
    <w:rsid w:val="00DA7976"/>
    <w:rsid w:val="00DB7B19"/>
    <w:rsid w:val="00DC270F"/>
    <w:rsid w:val="00DC5F91"/>
    <w:rsid w:val="00DD2856"/>
    <w:rsid w:val="00DD421F"/>
    <w:rsid w:val="00DE15A4"/>
    <w:rsid w:val="00DE278A"/>
    <w:rsid w:val="00DE590E"/>
    <w:rsid w:val="00DE7AD1"/>
    <w:rsid w:val="00DF075E"/>
    <w:rsid w:val="00DF1887"/>
    <w:rsid w:val="00E027EA"/>
    <w:rsid w:val="00E05DE4"/>
    <w:rsid w:val="00E06613"/>
    <w:rsid w:val="00E07E69"/>
    <w:rsid w:val="00E111DF"/>
    <w:rsid w:val="00E20128"/>
    <w:rsid w:val="00E2552A"/>
    <w:rsid w:val="00E26F16"/>
    <w:rsid w:val="00E271BD"/>
    <w:rsid w:val="00E37CB8"/>
    <w:rsid w:val="00E55149"/>
    <w:rsid w:val="00E5695B"/>
    <w:rsid w:val="00E57657"/>
    <w:rsid w:val="00E7203F"/>
    <w:rsid w:val="00E75C74"/>
    <w:rsid w:val="00E831A1"/>
    <w:rsid w:val="00E94762"/>
    <w:rsid w:val="00EA0B3B"/>
    <w:rsid w:val="00EA6631"/>
    <w:rsid w:val="00EB07F9"/>
    <w:rsid w:val="00EB6F46"/>
    <w:rsid w:val="00EB7511"/>
    <w:rsid w:val="00EC384F"/>
    <w:rsid w:val="00EC5320"/>
    <w:rsid w:val="00EC74A8"/>
    <w:rsid w:val="00ED3DB7"/>
    <w:rsid w:val="00ED5CD1"/>
    <w:rsid w:val="00EE00BD"/>
    <w:rsid w:val="00EE2D8A"/>
    <w:rsid w:val="00EE2EC9"/>
    <w:rsid w:val="00F07DF0"/>
    <w:rsid w:val="00F10DB3"/>
    <w:rsid w:val="00F117B1"/>
    <w:rsid w:val="00F1325B"/>
    <w:rsid w:val="00F200C4"/>
    <w:rsid w:val="00F20A86"/>
    <w:rsid w:val="00F45568"/>
    <w:rsid w:val="00F462CD"/>
    <w:rsid w:val="00F50C77"/>
    <w:rsid w:val="00F55C96"/>
    <w:rsid w:val="00F715D2"/>
    <w:rsid w:val="00F71F40"/>
    <w:rsid w:val="00F764AB"/>
    <w:rsid w:val="00F85561"/>
    <w:rsid w:val="00F866FB"/>
    <w:rsid w:val="00F957D6"/>
    <w:rsid w:val="00FB0C89"/>
    <w:rsid w:val="00FB49F4"/>
    <w:rsid w:val="00FB7930"/>
    <w:rsid w:val="00FC53AB"/>
    <w:rsid w:val="00FE03B3"/>
    <w:rsid w:val="00FE7EEE"/>
    <w:rsid w:val="00FF1C9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969FD"/>
  <w15:docId w15:val="{225B9870-2F49-4918-A254-866C9EB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04"/>
    <w:rPr>
      <w:sz w:val="32"/>
      <w:szCs w:val="32"/>
    </w:rPr>
  </w:style>
  <w:style w:type="paragraph" w:styleId="1">
    <w:name w:val="heading 1"/>
    <w:basedOn w:val="a"/>
    <w:next w:val="a"/>
    <w:qFormat/>
    <w:rsid w:val="00276204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7620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204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276204"/>
  </w:style>
  <w:style w:type="paragraph" w:styleId="20">
    <w:name w:val="Body Text 2"/>
    <w:basedOn w:val="a"/>
    <w:rsid w:val="00276204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276204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27620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6204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71F4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71F4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3C9B-8C25-40CB-983F-8B7A6A09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11</cp:revision>
  <cp:lastPrinted>2020-05-22T10:04:00Z</cp:lastPrinted>
  <dcterms:created xsi:type="dcterms:W3CDTF">2020-05-21T03:42:00Z</dcterms:created>
  <dcterms:modified xsi:type="dcterms:W3CDTF">2020-05-22T10:18:00Z</dcterms:modified>
</cp:coreProperties>
</file>