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FA" w:rsidRDefault="00A84FFA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80CC442" wp14:editId="1CD20526">
            <wp:simplePos x="0" y="0"/>
            <wp:positionH relativeFrom="column">
              <wp:posOffset>2122805</wp:posOffset>
            </wp:positionH>
            <wp:positionV relativeFrom="paragraph">
              <wp:posOffset>82286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AB413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Default="00B81153" w:rsidP="001560FF">
      <w:pPr>
        <w:spacing w:line="320" w:lineRule="exact"/>
        <w:rPr>
          <w:rFonts w:ascii="TH SarabunIT๙" w:hAnsi="TH SarabunIT๙" w:cs="TH SarabunIT๙"/>
        </w:rPr>
      </w:pPr>
    </w:p>
    <w:p w:rsidR="00B81153" w:rsidRPr="001D74B5" w:rsidRDefault="00B81153" w:rsidP="001560FF">
      <w:pPr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มท</w:t>
      </w:r>
      <w:r w:rsidRPr="001D74B5">
        <w:rPr>
          <w:rFonts w:ascii="TH SarabunIT๙" w:hAnsi="TH SarabunIT๙" w:cs="TH SarabunIT๙"/>
          <w:cs/>
        </w:rPr>
        <w:t xml:space="preserve"> </w:t>
      </w:r>
      <w:r w:rsidR="006536B8">
        <w:rPr>
          <w:rFonts w:ascii="TH SarabunIT๙" w:hAnsi="TH SarabunIT๙" w:cs="TH SarabunIT๙" w:hint="cs"/>
          <w:cs/>
        </w:rPr>
        <w:t>0810.7</w:t>
      </w:r>
      <w:r w:rsidRPr="001D74B5">
        <w:rPr>
          <w:rFonts w:ascii="TH SarabunIT๙" w:hAnsi="TH SarabunIT๙" w:cs="TH SarabunIT๙"/>
          <w:cs/>
        </w:rPr>
        <w:t>/ว</w:t>
      </w:r>
      <w:r w:rsidRPr="001D74B5">
        <w:rPr>
          <w:rFonts w:ascii="TH SarabunIT๙" w:hAnsi="TH SarabunIT๙" w:cs="TH SarabunIT๙"/>
          <w:cs/>
        </w:rPr>
        <w:tab/>
        <w:t xml:space="preserve">         </w:t>
      </w:r>
      <w:r w:rsidRPr="001D74B5">
        <w:rPr>
          <w:rFonts w:ascii="TH SarabunIT๙" w:hAnsi="TH SarabunIT๙" w:cs="TH SarabunIT๙"/>
          <w:b/>
          <w:bCs/>
          <w:cs/>
        </w:rPr>
        <w:t xml:space="preserve">      </w:t>
      </w:r>
      <w:r w:rsidRPr="001D74B5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1D74B5" w:rsidRDefault="00B81153" w:rsidP="001560FF">
      <w:pPr>
        <w:spacing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    </w:t>
      </w:r>
      <w:r w:rsidRPr="001D74B5">
        <w:rPr>
          <w:rFonts w:ascii="TH SarabunIT๙" w:hAnsi="TH SarabunIT๙" w:cs="TH SarabunIT๙"/>
          <w:cs/>
        </w:rPr>
        <w:t>ถนน</w:t>
      </w:r>
      <w:r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1D74B5" w:rsidRDefault="00B81153" w:rsidP="001560FF">
      <w:pPr>
        <w:spacing w:before="120" w:line="320" w:lineRule="exact"/>
        <w:rPr>
          <w:rFonts w:ascii="TH SarabunIT๙" w:hAnsi="TH SarabunIT๙" w:cs="TH SarabunIT๙"/>
          <w:cs/>
        </w:rPr>
      </w:pP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Pr="001D74B5">
        <w:rPr>
          <w:rFonts w:ascii="TH SarabunIT๙" w:hAnsi="TH SarabunIT๙" w:cs="TH SarabunIT๙"/>
        </w:rPr>
        <w:tab/>
      </w:r>
      <w:r w:rsidR="00EB2822">
        <w:rPr>
          <w:rFonts w:ascii="TH SarabunIT๙" w:hAnsi="TH SarabunIT๙" w:cs="TH SarabunIT๙"/>
          <w:cs/>
        </w:rPr>
        <w:t xml:space="preserve">      </w:t>
      </w:r>
      <w:r w:rsidR="00F77057">
        <w:rPr>
          <w:rFonts w:ascii="TH SarabunIT๙" w:hAnsi="TH SarabunIT๙" w:cs="TH SarabunIT๙" w:hint="cs"/>
          <w:cs/>
        </w:rPr>
        <w:t>กรกฎาคม</w:t>
      </w:r>
      <w:r w:rsidR="00C70977">
        <w:rPr>
          <w:rFonts w:ascii="TH SarabunIT๙" w:hAnsi="TH SarabunIT๙" w:cs="TH SarabunIT๙" w:hint="cs"/>
          <w:cs/>
        </w:rPr>
        <w:t xml:space="preserve"> </w:t>
      </w:r>
      <w:r w:rsidRPr="001D74B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 w:rsidR="00F77057">
        <w:rPr>
          <w:rFonts w:ascii="TH SarabunIT๙" w:hAnsi="TH SarabunIT๙" w:cs="TH SarabunIT๙" w:hint="cs"/>
          <w:cs/>
        </w:rPr>
        <w:t>62</w:t>
      </w:r>
    </w:p>
    <w:p w:rsidR="00B81153" w:rsidRPr="00FC4AEB" w:rsidRDefault="00B81153" w:rsidP="001560FF">
      <w:pPr>
        <w:keepNext/>
        <w:tabs>
          <w:tab w:val="left" w:pos="709"/>
          <w:tab w:val="left" w:pos="3402"/>
        </w:tabs>
        <w:spacing w:before="120" w:line="320" w:lineRule="exact"/>
        <w:ind w:left="709" w:hanging="709"/>
        <w:outlineLvl w:val="2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</w:t>
      </w:r>
      <w:r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ab/>
      </w:r>
      <w:r w:rsidR="006536B8">
        <w:rPr>
          <w:rFonts w:ascii="TH SarabunIT๙" w:hAnsi="TH SarabunIT๙" w:cs="TH SarabunIT๙" w:hint="cs"/>
          <w:cs/>
        </w:rPr>
        <w:t>การ</w:t>
      </w:r>
      <w:r w:rsidR="001F426A">
        <w:rPr>
          <w:rFonts w:ascii="TH SarabunIT๙" w:eastAsia="Cordia New" w:hAnsi="TH SarabunIT๙" w:cs="TH SarabunIT๙" w:hint="cs"/>
          <w:cs/>
        </w:rPr>
        <w:t>คัดเลือกองค์กรปกครองส่วนท้องถิ่นที่มีผลการปฏิบัติงานดีเด่น</w:t>
      </w:r>
      <w:r w:rsidR="00F77057">
        <w:rPr>
          <w:rFonts w:ascii="TH SarabunIT๙" w:eastAsia="Cordia New" w:hAnsi="TH SarabunIT๙" w:cs="TH SarabunIT๙" w:hint="cs"/>
          <w:cs/>
        </w:rPr>
        <w:t>ประจำปี พ.ศ. 2562</w:t>
      </w:r>
      <w:r w:rsidR="00FC4AEB">
        <w:rPr>
          <w:rFonts w:ascii="TH SarabunIT๙" w:eastAsia="Cordia New" w:hAnsi="TH SarabunIT๙" w:cs="TH SarabunIT๙" w:hint="cs"/>
          <w:cs/>
        </w:rPr>
        <w:t xml:space="preserve"> </w:t>
      </w:r>
    </w:p>
    <w:p w:rsidR="00B81153" w:rsidRDefault="00B81153" w:rsidP="001560FF">
      <w:pPr>
        <w:tabs>
          <w:tab w:val="left" w:pos="142"/>
        </w:tabs>
        <w:spacing w:before="120" w:line="320" w:lineRule="exact"/>
        <w:ind w:left="709" w:hanging="709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C851DF" w:rsidRPr="00C851DF">
        <w:rPr>
          <w:rFonts w:ascii="TH SarabunIT๙" w:hAnsi="TH SarabunIT๙" w:cs="TH SarabunIT๙" w:hint="cs"/>
          <w:cs/>
        </w:rPr>
        <w:t>ผู้ว่าราชการจังหวัด</w:t>
      </w:r>
      <w:r w:rsidR="00C851DF">
        <w:rPr>
          <w:rFonts w:ascii="TH SarabunIT๙" w:hAnsi="TH SarabunIT๙" w:cs="TH SarabunIT๙" w:hint="cs"/>
          <w:spacing w:val="-20"/>
          <w:cs/>
        </w:rPr>
        <w:t xml:space="preserve"> </w:t>
      </w:r>
      <w:r w:rsidR="00655792">
        <w:rPr>
          <w:rFonts w:ascii="TH SarabunIT๙" w:hAnsi="TH SarabunIT๙" w:cs="TH SarabunIT๙" w:hint="cs"/>
          <w:spacing w:val="-14"/>
          <w:cs/>
        </w:rPr>
        <w:t>ทุกจังหวัด</w:t>
      </w:r>
    </w:p>
    <w:p w:rsidR="00B15192" w:rsidRDefault="00B15192" w:rsidP="002A56C3">
      <w:pPr>
        <w:tabs>
          <w:tab w:val="left" w:pos="142"/>
        </w:tabs>
        <w:spacing w:before="120" w:line="320" w:lineRule="exact"/>
        <w:ind w:left="1276" w:hanging="1276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spacing w:val="-14"/>
          <w:cs/>
        </w:rPr>
        <w:t xml:space="preserve">อ้างถึง    </w:t>
      </w:r>
      <w:r w:rsidRPr="002A56C3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0810.7/ว 3258 ลงวันที่ 11 ตุลาคม 2561</w:t>
      </w:r>
    </w:p>
    <w:p w:rsidR="00F44919" w:rsidRPr="001D74B5" w:rsidRDefault="00B81153" w:rsidP="002A56C3">
      <w:pPr>
        <w:tabs>
          <w:tab w:val="left" w:pos="142"/>
        </w:tabs>
        <w:spacing w:before="120" w:line="340" w:lineRule="exact"/>
        <w:ind w:left="1276" w:hanging="1276"/>
        <w:rPr>
          <w:rFonts w:ascii="TH SarabunIT๙" w:eastAsia="Cordia New" w:hAnsi="TH SarabunIT๙" w:cs="TH SarabunIT๙"/>
          <w:spacing w:val="-8"/>
          <w:cs/>
        </w:rPr>
      </w:pPr>
      <w:r w:rsidRPr="001D74B5">
        <w:rPr>
          <w:rFonts w:ascii="TH SarabunIT๙" w:hAnsi="TH SarabunIT๙" w:cs="TH SarabunIT๙"/>
          <w:spacing w:val="-14"/>
          <w:cs/>
        </w:rPr>
        <w:t>สิ่งที่ส่งมาด้วย</w:t>
      </w:r>
      <w:r w:rsidR="004D3C11">
        <w:rPr>
          <w:rFonts w:ascii="TH SarabunIT๙" w:hAnsi="TH SarabunIT๙" w:cs="TH SarabunIT๙"/>
          <w:spacing w:val="-14"/>
          <w:cs/>
        </w:rPr>
        <w:t xml:space="preserve"> </w:t>
      </w:r>
      <w:r w:rsidR="004D3C11">
        <w:rPr>
          <w:rFonts w:ascii="TH SarabunIT๙" w:eastAsia="Cordia New" w:hAnsi="TH SarabunIT๙" w:cs="TH SarabunIT๙" w:hint="cs"/>
          <w:spacing w:val="-8"/>
          <w:cs/>
        </w:rPr>
        <w:t xml:space="preserve">  </w:t>
      </w:r>
      <w:r w:rsidR="001560FF">
        <w:rPr>
          <w:rFonts w:ascii="TH SarabunIT๙" w:eastAsia="Cordia New" w:hAnsi="TH SarabunIT๙" w:cs="TH SarabunIT๙" w:hint="cs"/>
          <w:spacing w:val="-8"/>
          <w:cs/>
        </w:rPr>
        <w:t xml:space="preserve"> </w:t>
      </w:r>
      <w:r w:rsidR="004D3C11">
        <w:rPr>
          <w:rFonts w:ascii="TH SarabunIT๙" w:eastAsia="Cordia New" w:hAnsi="TH SarabunIT๙" w:cs="TH SarabunIT๙" w:hint="cs"/>
          <w:spacing w:val="-8"/>
          <w:cs/>
        </w:rPr>
        <w:t>แนวทางการดำเนินการของจังหวัดในการคัดเลือกองค์กรปกครอง</w:t>
      </w:r>
      <w:r w:rsidR="002A56C3">
        <w:rPr>
          <w:rFonts w:ascii="TH SarabunIT๙" w:eastAsia="Cordia New" w:hAnsi="TH SarabunIT๙" w:cs="TH SarabunIT๙" w:hint="cs"/>
          <w:spacing w:val="-8"/>
          <w:cs/>
        </w:rPr>
        <w:t>ส่วนท้องถิ่น</w:t>
      </w:r>
      <w:r w:rsidR="002A56C3">
        <w:rPr>
          <w:rFonts w:ascii="TH SarabunIT๙" w:eastAsia="Cordia New" w:hAnsi="TH SarabunIT๙" w:cs="TH SarabunIT๙" w:hint="cs"/>
          <w:spacing w:val="-8"/>
          <w:cs/>
        </w:rPr>
        <w:tab/>
      </w:r>
      <w:r w:rsidR="002A56C3">
        <w:rPr>
          <w:rFonts w:ascii="TH SarabunIT๙" w:eastAsia="Cordia New" w:hAnsi="TH SarabunIT๙" w:cs="TH SarabunIT๙" w:hint="cs"/>
          <w:spacing w:val="-8"/>
          <w:cs/>
        </w:rPr>
        <w:tab/>
        <w:t xml:space="preserve">     </w:t>
      </w:r>
      <w:r w:rsidR="002A56C3">
        <w:rPr>
          <w:rFonts w:ascii="TH SarabunIT๙" w:hAnsi="TH SarabunIT๙" w:cs="TH SarabunIT๙" w:hint="cs"/>
          <w:spacing w:val="-14"/>
          <w:cs/>
        </w:rPr>
        <w:t>ที่มีผลการปฏิบัติงาน</w:t>
      </w:r>
      <w:r w:rsidR="002A56C3">
        <w:rPr>
          <w:rFonts w:ascii="TH SarabunIT๙" w:eastAsia="Cordia New" w:hAnsi="TH SarabunIT๙" w:cs="TH SarabunIT๙" w:hint="cs"/>
          <w:spacing w:val="-8"/>
          <w:cs/>
        </w:rPr>
        <w:t xml:space="preserve">ดีเด่น                                                                             จำนวน 1 ชุด </w:t>
      </w:r>
    </w:p>
    <w:p w:rsidR="004B66FD" w:rsidRPr="00F844A0" w:rsidRDefault="00B81153" w:rsidP="001560FF">
      <w:pPr>
        <w:keepNext/>
        <w:tabs>
          <w:tab w:val="left" w:pos="540"/>
          <w:tab w:val="left" w:pos="1276"/>
          <w:tab w:val="left" w:pos="1418"/>
        </w:tabs>
        <w:spacing w:before="120" w:line="340" w:lineRule="exact"/>
        <w:jc w:val="thaiDistribute"/>
        <w:outlineLvl w:val="2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ab/>
        <w:t xml:space="preserve"> </w:t>
      </w:r>
      <w:r>
        <w:rPr>
          <w:rFonts w:ascii="TH SarabunIT๙" w:eastAsia="Cordia New" w:hAnsi="TH SarabunIT๙" w:cs="TH SarabunIT๙" w:hint="cs"/>
          <w:cs/>
        </w:rPr>
        <w:tab/>
      </w:r>
      <w:r w:rsidR="00F844A0">
        <w:rPr>
          <w:rFonts w:ascii="TH SarabunIT๙" w:eastAsia="Cordia New" w:hAnsi="TH SarabunIT๙" w:cs="TH SarabunIT๙" w:hint="cs"/>
          <w:cs/>
        </w:rPr>
        <w:t>ตามที่กรมส่งเสริมการปกครองท้องถิ่นได้ดำเนินการมอบรางวัลองค์กรปกครองส่วนท้องถิ่นที่มีผลการปฏิบัติงานดีเด่นประจำปี พ.ศ. 2561</w:t>
      </w:r>
      <w:r w:rsidR="00F844A0">
        <w:rPr>
          <w:rFonts w:ascii="TH SarabunIT๙" w:hAnsi="TH SarabunIT๙" w:cs="TH SarabunIT๙" w:hint="cs"/>
          <w:cs/>
        </w:rPr>
        <w:t xml:space="preserve"> </w:t>
      </w:r>
      <w:r w:rsidR="005C7C02">
        <w:rPr>
          <w:rFonts w:ascii="TH SarabunIT๙" w:hAnsi="TH SarabunIT๙" w:cs="TH SarabunIT๙" w:hint="cs"/>
          <w:cs/>
        </w:rPr>
        <w:t>เพื่อเป็นการสร้างขวัญกำลังใจในการดำเนินงานขององค์กรปกครองส่วนท้องถิ่นให้สามารถพัฒนาต่อไปได้อย่างยั่งยืน</w:t>
      </w:r>
      <w:r w:rsidR="005D35EA">
        <w:rPr>
          <w:rFonts w:ascii="TH SarabunIT๙" w:eastAsia="Cordia New" w:hAnsi="TH SarabunIT๙" w:cs="TH SarabunIT๙" w:hint="cs"/>
          <w:cs/>
        </w:rPr>
        <w:t xml:space="preserve"> </w:t>
      </w:r>
      <w:r w:rsidR="00F844A0">
        <w:rPr>
          <w:rFonts w:ascii="TH SarabunIT๙" w:hAnsi="TH SarabunIT๙" w:cs="TH SarabunIT๙" w:hint="cs"/>
          <w:cs/>
        </w:rPr>
        <w:t>นั้น</w:t>
      </w:r>
    </w:p>
    <w:p w:rsidR="00061FC9" w:rsidRDefault="004B66FD" w:rsidP="001560FF">
      <w:pPr>
        <w:keepNext/>
        <w:tabs>
          <w:tab w:val="left" w:pos="540"/>
          <w:tab w:val="left" w:pos="1276"/>
          <w:tab w:val="left" w:pos="1418"/>
        </w:tabs>
        <w:spacing w:before="120" w:line="340" w:lineRule="exact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1356F">
        <w:rPr>
          <w:rFonts w:ascii="TH SarabunIT๙" w:hAnsi="TH SarabunIT๙" w:cs="TH SarabunIT๙" w:hint="cs"/>
          <w:cs/>
        </w:rPr>
        <w:t xml:space="preserve">ในการนี้ </w:t>
      </w:r>
      <w:r w:rsidR="00F844A0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กรมส่งเสริมการปกครองท้องถิ่นมีนโยบายที่จะคัดเลือกองค์กรปกครองส่วนท้องถิ่นที่มี</w:t>
      </w:r>
      <w:r w:rsidR="002A56C3">
        <w:rPr>
          <w:rFonts w:ascii="TH SarabunIT๙" w:hAnsi="TH SarabunIT๙" w:cs="TH SarabunIT๙" w:hint="cs"/>
          <w:cs/>
        </w:rPr>
        <w:t>ผล</w:t>
      </w:r>
      <w:r w:rsidR="00F844A0">
        <w:rPr>
          <w:rFonts w:ascii="TH SarabunIT๙" w:hAnsi="TH SarabunIT๙" w:cs="TH SarabunIT๙" w:hint="cs"/>
          <w:cs/>
        </w:rPr>
        <w:t>การปฏิบัติงานดีเด่นในด้านต่าง</w:t>
      </w:r>
      <w:r w:rsidR="008B705F">
        <w:rPr>
          <w:rFonts w:ascii="TH SarabunIT๙" w:hAnsi="TH SarabunIT๙" w:cs="TH SarabunIT๙" w:hint="cs"/>
          <w:cs/>
        </w:rPr>
        <w:t xml:space="preserve"> </w:t>
      </w:r>
      <w:r w:rsidR="00F844A0">
        <w:rPr>
          <w:rFonts w:ascii="TH SarabunIT๙" w:hAnsi="TH SarabunIT๙" w:cs="TH SarabunIT๙" w:hint="cs"/>
          <w:cs/>
        </w:rPr>
        <w:t>ๆ เพื่อ</w:t>
      </w:r>
      <w:r w:rsidR="00B15192">
        <w:rPr>
          <w:rFonts w:ascii="TH SarabunIT๙" w:hAnsi="TH SarabunIT๙" w:cs="TH SarabunIT๙" w:hint="cs"/>
          <w:cs/>
        </w:rPr>
        <w:t>พิจารณามอบโล่รางวัลหรือ</w:t>
      </w:r>
      <w:r w:rsidR="00F844A0">
        <w:rPr>
          <w:rFonts w:ascii="TH SarabunIT๙" w:hAnsi="TH SarabunIT๙" w:cs="TH SarabunIT๙" w:hint="cs"/>
          <w:cs/>
        </w:rPr>
        <w:t>เกียรติบัตรให้แก่องค์กรปกครอง</w:t>
      </w:r>
      <w:r w:rsidR="002A56C3">
        <w:rPr>
          <w:rFonts w:ascii="TH SarabunIT๙" w:hAnsi="TH SarabunIT๙" w:cs="TH SarabunIT๙" w:hint="cs"/>
          <w:cs/>
        </w:rPr>
        <w:t xml:space="preserve">        ส่วนท้องถิ่น</w:t>
      </w:r>
      <w:r w:rsidR="00F844A0">
        <w:rPr>
          <w:rFonts w:ascii="TH SarabunIT๙" w:hAnsi="TH SarabunIT๙" w:cs="TH SarabunIT๙" w:hint="cs"/>
          <w:cs/>
        </w:rPr>
        <w:t xml:space="preserve">ที่มีผลการปฏิบัติงานดีเด่นประจำปี พ.ศ. 2562 </w:t>
      </w:r>
      <w:r w:rsidR="00A37DBC">
        <w:rPr>
          <w:rFonts w:ascii="TH SarabunIT๙" w:hAnsi="TH SarabunIT๙" w:cs="TH SarabunIT๙" w:hint="cs"/>
          <w:spacing w:val="-4"/>
          <w:cs/>
        </w:rPr>
        <w:t>จำนวน 11 ด้าน ประกอบด้วย ด้านการศึกษา ด้านสาธารณสุข</w:t>
      </w:r>
      <w:r w:rsidR="002A56C3">
        <w:rPr>
          <w:rFonts w:ascii="TH SarabunIT๙" w:hAnsi="TH SarabunIT๙" w:cs="TH SarabunIT๙" w:hint="cs"/>
          <w:spacing w:val="-4"/>
          <w:cs/>
        </w:rPr>
        <w:t xml:space="preserve"> </w:t>
      </w:r>
      <w:r w:rsidR="00016689">
        <w:rPr>
          <w:rFonts w:ascii="TH SarabunIT๙" w:hAnsi="TH SarabunIT๙" w:cs="TH SarabunIT๙" w:hint="cs"/>
          <w:spacing w:val="-4"/>
          <w:cs/>
        </w:rPr>
        <w:t>ด้านสิ่งแวดล้อม ด้านการบริหารจัดการสิ่งปฏิกูลมูลฝอย ด้านส่งเสริมศาสนา ศิลปะ วัฒนธรรมและภูมิปัญญาท้องถิ่น ด้านส่งเสริมการท่องเที่ยว ด้านการป้องกันและบรรเทาสาธา</w:t>
      </w:r>
      <w:r w:rsidR="002A56C3">
        <w:rPr>
          <w:rFonts w:ascii="TH SarabunIT๙" w:hAnsi="TH SarabunIT๙" w:cs="TH SarabunIT๙" w:hint="cs"/>
          <w:spacing w:val="-4"/>
          <w:cs/>
        </w:rPr>
        <w:t xml:space="preserve">รณภัย ด้านส่งเสริมการสร้างอาชีพ </w:t>
      </w:r>
      <w:r w:rsidR="00016689">
        <w:rPr>
          <w:rFonts w:ascii="TH SarabunIT๙" w:hAnsi="TH SarabunIT๙" w:cs="TH SarabunIT๙" w:hint="cs"/>
          <w:spacing w:val="-4"/>
          <w:cs/>
        </w:rPr>
        <w:t>ด้านนวัตกรรม</w:t>
      </w:r>
      <w:r w:rsidR="0041581C">
        <w:rPr>
          <w:rFonts w:ascii="TH SarabunIT๙" w:hAnsi="TH SarabunIT๙" w:cs="TH SarabunIT๙" w:hint="cs"/>
          <w:spacing w:val="-4"/>
          <w:cs/>
        </w:rPr>
        <w:t>การบริหารจัดการ</w:t>
      </w:r>
      <w:r w:rsidR="00016689">
        <w:rPr>
          <w:rFonts w:ascii="TH SarabunIT๙" w:hAnsi="TH SarabunIT๙" w:cs="TH SarabunIT๙" w:hint="cs"/>
          <w:spacing w:val="-4"/>
          <w:cs/>
        </w:rPr>
        <w:t>และการให้บริการประชาชน ด้านการพัฒนาและส่งเสริมคุณภาพชีวิตผู้สูงอายุ และด้านส่งเสริมโครงการตลาดประชารัฐ</w:t>
      </w:r>
      <w:r w:rsidR="00B15192">
        <w:rPr>
          <w:rFonts w:ascii="TH SarabunIT๙" w:hAnsi="TH SarabunIT๙" w:cs="TH SarabunIT๙" w:hint="cs"/>
          <w:spacing w:val="-4"/>
          <w:cs/>
        </w:rPr>
        <w:t>ท้องถิ่นสุขใจ</w:t>
      </w:r>
      <w:r w:rsidR="0011356F">
        <w:rPr>
          <w:rFonts w:ascii="TH SarabunIT๙" w:hAnsi="TH SarabunIT๙" w:cs="TH SarabunIT๙" w:hint="cs"/>
          <w:cs/>
        </w:rPr>
        <w:t xml:space="preserve"> </w:t>
      </w:r>
      <w:r w:rsidR="00061FC9">
        <w:rPr>
          <w:rFonts w:ascii="TH SarabunIT๙" w:hAnsi="TH SarabunIT๙" w:cs="TH SarabunIT๙" w:hint="cs"/>
          <w:cs/>
        </w:rPr>
        <w:t xml:space="preserve">จึงขอความร่วมมือจังหวัดดำเนินการ ดังนี้ </w:t>
      </w:r>
    </w:p>
    <w:p w:rsidR="00061FC9" w:rsidRDefault="00061FC9" w:rsidP="001560FF">
      <w:pPr>
        <w:keepNext/>
        <w:tabs>
          <w:tab w:val="left" w:pos="540"/>
          <w:tab w:val="left" w:pos="1276"/>
          <w:tab w:val="left" w:pos="1418"/>
        </w:tabs>
        <w:spacing w:line="340" w:lineRule="exact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D3C11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="00F44919">
        <w:rPr>
          <w:rFonts w:ascii="TH SarabunIT๙" w:hAnsi="TH SarabunIT๙" w:cs="TH SarabunIT๙" w:hint="cs"/>
          <w:cs/>
        </w:rPr>
        <w:t>ดำเนินการ</w:t>
      </w:r>
      <w:r>
        <w:rPr>
          <w:rFonts w:ascii="TH SarabunIT๙" w:hAnsi="TH SarabunIT๙" w:cs="TH SarabunIT๙" w:hint="cs"/>
          <w:cs/>
        </w:rPr>
        <w:t>แต่ง</w:t>
      </w:r>
      <w:r w:rsidR="00A3401F">
        <w:rPr>
          <w:rFonts w:ascii="TH SarabunIT๙" w:hAnsi="TH SarabunIT๙" w:cs="TH SarabunIT๙" w:hint="cs"/>
          <w:cs/>
        </w:rPr>
        <w:t>ตั</w:t>
      </w:r>
      <w:r>
        <w:rPr>
          <w:rFonts w:ascii="TH SarabunIT๙" w:hAnsi="TH SarabunIT๙" w:cs="TH SarabunIT๙" w:hint="cs"/>
          <w:cs/>
        </w:rPr>
        <w:t>้งคณะกรรมการ</w:t>
      </w:r>
      <w:r w:rsidR="00F44919">
        <w:rPr>
          <w:rFonts w:ascii="TH SarabunIT๙" w:hAnsi="TH SarabunIT๙" w:cs="TH SarabunIT๙" w:hint="cs"/>
          <w:cs/>
        </w:rPr>
        <w:t>คัดเลือกองค์กรปกครองส่วนท้องถิ่นที่</w:t>
      </w:r>
      <w:r w:rsidR="002A56C3">
        <w:rPr>
          <w:rFonts w:ascii="TH SarabunIT๙" w:hAnsi="TH SarabunIT๙" w:cs="TH SarabunIT๙" w:hint="cs"/>
          <w:cs/>
        </w:rPr>
        <w:t>มี</w:t>
      </w:r>
      <w:r w:rsidR="00F44919">
        <w:rPr>
          <w:rFonts w:ascii="TH SarabunIT๙" w:hAnsi="TH SarabunIT๙" w:cs="TH SarabunIT๙" w:hint="cs"/>
          <w:cs/>
        </w:rPr>
        <w:t>ผลการปฏิบัติงานดีเด่น</w:t>
      </w:r>
      <w:r>
        <w:rPr>
          <w:rFonts w:ascii="TH SarabunIT๙" w:hAnsi="TH SarabunIT๙" w:cs="TH SarabunIT๙" w:hint="cs"/>
          <w:cs/>
        </w:rPr>
        <w:t>ระดับจังหวัด ตามแนวทางที่ส่งมาพร้อมนี้ เพื่อเตรียมการคัดเลือกองค์กรปกครองส่วนท้องถิ่นที่สมควรได้รับรางวัล</w:t>
      </w:r>
      <w:r w:rsidR="00F44919">
        <w:rPr>
          <w:rFonts w:ascii="TH SarabunIT๙" w:hAnsi="TH SarabunIT๙" w:cs="TH SarabunIT๙" w:hint="cs"/>
          <w:cs/>
        </w:rPr>
        <w:t>ในด้านนั้น ๆ</w:t>
      </w:r>
    </w:p>
    <w:p w:rsidR="00061FC9" w:rsidRDefault="00061FC9" w:rsidP="001560FF">
      <w:pPr>
        <w:keepNext/>
        <w:tabs>
          <w:tab w:val="left" w:pos="540"/>
          <w:tab w:val="left" w:pos="1276"/>
          <w:tab w:val="left" w:pos="1418"/>
        </w:tabs>
        <w:spacing w:line="340" w:lineRule="exact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4D3C11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ประชาสัมพันธ์</w:t>
      </w:r>
      <w:r w:rsidR="004D3C11">
        <w:rPr>
          <w:rFonts w:ascii="TH SarabunIT๙" w:hAnsi="TH SarabunIT๙" w:cs="TH SarabunIT๙" w:hint="cs"/>
          <w:cs/>
        </w:rPr>
        <w:t>เชิญชวนองค์กรปกครองส่วนท้องถิ่นในพื้นที่เข้าร่วมสมัครเข้ารับ</w:t>
      </w:r>
      <w:r w:rsidR="0048250A">
        <w:rPr>
          <w:rFonts w:ascii="TH SarabunIT๙" w:hAnsi="TH SarabunIT๙" w:cs="TH SarabunIT๙" w:hint="cs"/>
          <w:cs/>
        </w:rPr>
        <w:t>การคัดเลือก</w:t>
      </w:r>
    </w:p>
    <w:p w:rsidR="004D3C11" w:rsidRDefault="001560FF" w:rsidP="001560FF">
      <w:pPr>
        <w:keepNext/>
        <w:tabs>
          <w:tab w:val="left" w:pos="540"/>
          <w:tab w:val="left" w:pos="1276"/>
          <w:tab w:val="left" w:pos="1418"/>
        </w:tabs>
        <w:spacing w:line="340" w:lineRule="exact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D3C11">
        <w:rPr>
          <w:rFonts w:ascii="TH SarabunIT๙" w:hAnsi="TH SarabunIT๙" w:cs="TH SarabunIT๙" w:hint="cs"/>
          <w:cs/>
        </w:rPr>
        <w:t>3. เตรียม</w:t>
      </w:r>
      <w:r w:rsidR="00D41A92">
        <w:rPr>
          <w:rFonts w:ascii="TH SarabunIT๙" w:hAnsi="TH SarabunIT๙" w:cs="TH SarabunIT๙" w:hint="cs"/>
          <w:cs/>
        </w:rPr>
        <w:t>ความพร้อมการ</w:t>
      </w:r>
      <w:r w:rsidR="004D3C11">
        <w:rPr>
          <w:rFonts w:ascii="TH SarabunIT๙" w:hAnsi="TH SarabunIT๙" w:cs="TH SarabunIT๙" w:hint="cs"/>
          <w:cs/>
        </w:rPr>
        <w:t>ดำเนินการ</w:t>
      </w:r>
      <w:r w:rsidR="002A56C3">
        <w:rPr>
          <w:rFonts w:ascii="TH SarabunIT๙" w:hAnsi="TH SarabunIT๙" w:cs="TH SarabunIT๙" w:hint="cs"/>
          <w:cs/>
        </w:rPr>
        <w:t>ตามแนวทางการคัดเลือกเบื้องต้น</w:t>
      </w:r>
    </w:p>
    <w:p w:rsidR="001F426A" w:rsidRPr="00F44919" w:rsidRDefault="004D3C11" w:rsidP="002A56C3">
      <w:pPr>
        <w:keepNext/>
        <w:tabs>
          <w:tab w:val="left" w:pos="540"/>
          <w:tab w:val="left" w:pos="1276"/>
          <w:tab w:val="left" w:pos="1418"/>
        </w:tabs>
        <w:spacing w:line="340" w:lineRule="exact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 กรมส่งเสริมการปกครองท้องถิ่นจะแจ้งรายละเอียดเพิ่มเติมให้ทราบในภายหลัง</w:t>
      </w:r>
    </w:p>
    <w:p w:rsidR="00B81153" w:rsidRPr="001560FF" w:rsidRDefault="00C57A13" w:rsidP="001560FF">
      <w:pPr>
        <w:keepNext/>
        <w:tabs>
          <w:tab w:val="left" w:pos="540"/>
          <w:tab w:val="left" w:pos="1276"/>
        </w:tabs>
        <w:spacing w:before="120" w:line="340" w:lineRule="exact"/>
        <w:outlineLvl w:val="2"/>
        <w:rPr>
          <w:rFonts w:ascii="TH SarabunIT๙" w:hAnsi="TH SarabunIT๙" w:cs="TH SarabunIT๙"/>
          <w:cs/>
        </w:rPr>
      </w:pPr>
      <w:r w:rsidRPr="001560FF">
        <w:rPr>
          <w:rFonts w:ascii="TH SarabunIT๙" w:hAnsi="TH SarabunIT๙" w:cs="TH SarabunIT๙"/>
          <w:cs/>
        </w:rPr>
        <w:tab/>
      </w:r>
      <w:r w:rsidRPr="001560FF">
        <w:rPr>
          <w:rFonts w:ascii="TH SarabunIT๙" w:hAnsi="TH SarabunIT๙" w:cs="TH SarabunIT๙"/>
          <w:cs/>
        </w:rPr>
        <w:tab/>
      </w:r>
      <w:r w:rsidR="00B81153" w:rsidRPr="001560FF">
        <w:rPr>
          <w:rFonts w:ascii="TH SarabunIT๙" w:hAnsi="TH SarabunIT๙" w:cs="TH SarabunIT๙"/>
          <w:cs/>
        </w:rPr>
        <w:t>จึงเรียนมาเพื่อ</w:t>
      </w:r>
      <w:r w:rsidR="00994A28" w:rsidRPr="001560FF">
        <w:rPr>
          <w:rFonts w:ascii="TH SarabunIT๙" w:hAnsi="TH SarabunIT๙" w:cs="TH SarabunIT๙" w:hint="cs"/>
          <w:cs/>
        </w:rPr>
        <w:t>โปรดพิจารณาดำเนินการ</w:t>
      </w:r>
      <w:r w:rsidR="00DE4C1E" w:rsidRPr="001560FF">
        <w:rPr>
          <w:rFonts w:ascii="TH SarabunIT๙" w:hAnsi="TH SarabunIT๙" w:cs="TH SarabunIT๙" w:hint="cs"/>
          <w:cs/>
        </w:rPr>
        <w:t>ต่อไป</w:t>
      </w:r>
    </w:p>
    <w:p w:rsidR="00A52331" w:rsidRDefault="00B81153" w:rsidP="00FD27E9">
      <w:pPr>
        <w:spacing w:before="120"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</w:r>
      <w:r w:rsidRPr="001D74B5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Default="00A52331" w:rsidP="001560FF">
      <w:pPr>
        <w:spacing w:line="320" w:lineRule="exact"/>
        <w:rPr>
          <w:rFonts w:ascii="TH SarabunIT๙" w:hAnsi="TH SarabunIT๙" w:cs="TH SarabunIT๙"/>
        </w:rPr>
      </w:pPr>
    </w:p>
    <w:p w:rsidR="00A52331" w:rsidRDefault="00A52331" w:rsidP="001560FF">
      <w:pPr>
        <w:spacing w:line="320" w:lineRule="exact"/>
        <w:rPr>
          <w:rFonts w:ascii="TH SarabunIT๙" w:hAnsi="TH SarabunIT๙" w:cs="TH SarabunIT๙"/>
        </w:rPr>
      </w:pPr>
    </w:p>
    <w:p w:rsidR="00A52331" w:rsidRPr="005D44A5" w:rsidRDefault="00231514" w:rsidP="001560FF">
      <w:pPr>
        <w:spacing w:before="360"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4D3C11">
        <w:rPr>
          <w:rFonts w:ascii="TH SarabunIT๙" w:hAnsi="TH SarabunIT๙" w:cs="TH SarabunIT๙" w:hint="cs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DD7688" w:rsidRDefault="00084AE7" w:rsidP="001560FF">
      <w:pPr>
        <w:tabs>
          <w:tab w:val="left" w:pos="4253"/>
          <w:tab w:val="left" w:pos="4395"/>
        </w:tabs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="007229B6">
        <w:rPr>
          <w:rFonts w:ascii="TH SarabunIT๙" w:hAnsi="TH SarabunIT๙" w:cs="TH SarabunIT๙"/>
          <w:cs/>
        </w:rPr>
        <w:t xml:space="preserve">                              </w:t>
      </w:r>
      <w:r w:rsidR="00A523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อธิบดีกรมส่งเสริมการป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กครองท้องถิ่น</w:t>
      </w:r>
    </w:p>
    <w:p w:rsidR="00B81153" w:rsidRPr="001D74B5" w:rsidRDefault="00994A28" w:rsidP="00FD27E9">
      <w:pPr>
        <w:spacing w:before="240" w:line="320" w:lineRule="exac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1D74B5" w:rsidRDefault="00994A28" w:rsidP="001560FF">
      <w:pPr>
        <w:tabs>
          <w:tab w:val="left" w:pos="1276"/>
        </w:tabs>
        <w:spacing w:line="3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ส่วนส่งเสริมการ</w:t>
      </w:r>
      <w:r w:rsidR="0019538E">
        <w:rPr>
          <w:rFonts w:ascii="TH SarabunIT๙" w:hAnsi="TH SarabunIT๙" w:cs="TH SarabunIT๙" w:hint="cs"/>
          <w:cs/>
        </w:rPr>
        <w:t>บริหารกิจ</w:t>
      </w:r>
      <w:r w:rsidR="009D1052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E00C21" w:rsidRDefault="00B81153" w:rsidP="001560FF">
      <w:pPr>
        <w:spacing w:line="320" w:lineRule="exact"/>
        <w:rPr>
          <w:rFonts w:ascii="TH SarabunIT๙" w:hAnsi="TH SarabunIT๙" w:cs="TH SarabunIT๙"/>
        </w:rPr>
      </w:pPr>
      <w:r w:rsidRPr="001D74B5">
        <w:rPr>
          <w:rFonts w:ascii="TH SarabunIT๙" w:hAnsi="TH SarabunIT๙" w:cs="TH SarabunIT๙"/>
          <w:cs/>
        </w:rPr>
        <w:t>โทร.</w:t>
      </w:r>
      <w:r w:rsidR="00994A28">
        <w:rPr>
          <w:rFonts w:ascii="TH SarabunIT๙" w:hAnsi="TH SarabunIT๙" w:cs="TH SarabunIT๙" w:hint="cs"/>
          <w:cs/>
        </w:rPr>
        <w:t xml:space="preserve"> 0-2241-9000 ต่อ 23</w:t>
      </w:r>
      <w:r w:rsidR="00A353BC">
        <w:rPr>
          <w:rFonts w:ascii="TH SarabunIT๙" w:hAnsi="TH SarabunIT๙" w:cs="TH SarabunIT๙" w:hint="cs"/>
          <w:cs/>
        </w:rPr>
        <w:t>12</w:t>
      </w:r>
      <w:r w:rsidR="006536B8">
        <w:rPr>
          <w:rFonts w:ascii="TH SarabunIT๙" w:hAnsi="TH SarabunIT๙" w:cs="TH SarabunIT๙" w:hint="cs"/>
          <w:cs/>
        </w:rPr>
        <w:t>,2322</w:t>
      </w:r>
      <w:r w:rsidR="00A511BA">
        <w:rPr>
          <w:rFonts w:ascii="TH SarabunIT๙" w:hAnsi="TH SarabunIT๙" w:cs="TH SarabunIT๙" w:hint="cs"/>
          <w:cs/>
        </w:rPr>
        <w:t xml:space="preserve"> </w:t>
      </w:r>
      <w:r w:rsidR="00A511BA" w:rsidRPr="001D74B5">
        <w:rPr>
          <w:rFonts w:ascii="TH SarabunIT๙" w:hAnsi="TH SarabunIT๙" w:cs="TH SarabunIT๙"/>
          <w:cs/>
        </w:rPr>
        <w:t>โทรสาร  ๐-</w:t>
      </w:r>
      <w:r w:rsidR="00A511BA">
        <w:rPr>
          <w:rFonts w:ascii="TH SarabunIT๙" w:hAnsi="TH SarabunIT๙" w:cs="TH SarabunIT๙" w:hint="cs"/>
          <w:cs/>
        </w:rPr>
        <w:t>2241</w:t>
      </w:r>
      <w:r w:rsidR="00A511BA" w:rsidRPr="001D74B5">
        <w:rPr>
          <w:rFonts w:ascii="TH SarabunIT๙" w:hAnsi="TH SarabunIT๙" w:cs="TH SarabunIT๙"/>
          <w:cs/>
        </w:rPr>
        <w:t>-</w:t>
      </w:r>
      <w:r w:rsidR="00A511BA">
        <w:rPr>
          <w:rFonts w:ascii="TH SarabunIT๙" w:hAnsi="TH SarabunIT๙" w:cs="TH SarabunIT๙" w:hint="cs"/>
          <w:cs/>
        </w:rPr>
        <w:t>6956</w:t>
      </w:r>
    </w:p>
    <w:p w:rsidR="00B15192" w:rsidRDefault="00B15192" w:rsidP="001560FF">
      <w:pPr>
        <w:spacing w:line="320" w:lineRule="exac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E670C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1. นายสุริยะ หินเมืองเก่า</w:t>
      </w:r>
      <w:r w:rsidR="005C3DD2">
        <w:rPr>
          <w:rFonts w:ascii="TH SarabunIT๙" w:hAnsi="TH SarabunIT๙" w:cs="TH SarabunIT๙" w:hint="cs"/>
          <w:cs/>
        </w:rPr>
        <w:t xml:space="preserve"> 081-9024375</w:t>
      </w:r>
    </w:p>
    <w:p w:rsidR="005C3DD2" w:rsidRPr="00A511BA" w:rsidRDefault="00B15192" w:rsidP="00E670C0">
      <w:pPr>
        <w:tabs>
          <w:tab w:val="left" w:pos="1276"/>
        </w:tabs>
        <w:spacing w:line="320" w:lineRule="exact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E670C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B15192">
        <w:rPr>
          <w:rFonts w:ascii="TH SarabunIT๙" w:hAnsi="TH SarabunIT๙" w:cs="TH SarabunIT๙" w:hint="cs"/>
          <w:cs/>
        </w:rPr>
        <w:t>. นายโพธิรัตน รัตนพันธ์ 085-6611731</w:t>
      </w:r>
    </w:p>
    <w:p w:rsidR="005C3DD2" w:rsidRPr="005C3DD2" w:rsidRDefault="005C3DD2" w:rsidP="00FD27E9">
      <w:pPr>
        <w:tabs>
          <w:tab w:val="left" w:pos="1440"/>
          <w:tab w:val="left" w:pos="1710"/>
        </w:tabs>
        <w:spacing w:before="240" w:line="320" w:lineRule="exact"/>
        <w:jc w:val="center"/>
        <w:rPr>
          <w:rFonts w:ascii="TH SarabunIT๙" w:eastAsia="Cordia New" w:hAnsi="TH SarabunIT๙" w:cs="TH SarabunIT๙"/>
          <w:color w:val="7F7F7F"/>
          <w:lang w:eastAsia="en-US"/>
        </w:rPr>
      </w:pPr>
      <w:r w:rsidRPr="005C3DD2">
        <w:rPr>
          <w:rFonts w:ascii="TH SarabunIT๙" w:eastAsia="Cordia New" w:hAnsi="TH SarabunIT๙" w:cs="TH SarabunIT๙" w:hint="cs"/>
          <w:color w:val="7F7F7F"/>
          <w:cs/>
          <w:lang w:eastAsia="en-US"/>
        </w:rPr>
        <w:t>“องค์กรปกครองส่วนท้องถิ่นจัดบริการสาธารณะตามมาตรฐานไม่น้อยกว่าร้อยละ ๗๐</w:t>
      </w:r>
    </w:p>
    <w:p w:rsidR="0094398B" w:rsidRPr="0048250A" w:rsidRDefault="005C3DD2" w:rsidP="00FD27E9">
      <w:pPr>
        <w:tabs>
          <w:tab w:val="left" w:pos="1440"/>
          <w:tab w:val="left" w:pos="1710"/>
        </w:tabs>
        <w:spacing w:line="320" w:lineRule="exact"/>
        <w:jc w:val="center"/>
        <w:rPr>
          <w:rFonts w:ascii="TH SarabunIT๙" w:eastAsia="Cordia New" w:hAnsi="TH SarabunIT๙" w:cs="TH SarabunIT๙"/>
          <w:color w:val="7F7F7F"/>
          <w:cs/>
          <w:lang w:eastAsia="en-US"/>
        </w:rPr>
      </w:pPr>
      <w:r w:rsidRPr="005C3DD2">
        <w:rPr>
          <w:rFonts w:ascii="TH SarabunIT๙" w:eastAsia="Cordia New" w:hAnsi="TH SarabunIT๙" w:cs="TH SarabunIT๙" w:hint="cs"/>
          <w:color w:val="7F7F7F"/>
          <w:cs/>
          <w:lang w:eastAsia="en-US"/>
        </w:rPr>
        <w:t>ได้อย่างทั่วถึง เพื่อให้ประชาชนมีคุณภาพชีวิตที่ดี ภายในปี ๒๕๖๕”</w:t>
      </w:r>
    </w:p>
    <w:sectPr w:rsidR="0094398B" w:rsidRPr="0048250A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37" w:rsidRDefault="00950C37" w:rsidP="002200E7">
      <w:r>
        <w:separator/>
      </w:r>
    </w:p>
  </w:endnote>
  <w:endnote w:type="continuationSeparator" w:id="0">
    <w:p w:rsidR="00950C37" w:rsidRDefault="00950C37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37" w:rsidRDefault="00950C37" w:rsidP="002200E7">
      <w:r>
        <w:separator/>
      </w:r>
    </w:p>
  </w:footnote>
  <w:footnote w:type="continuationSeparator" w:id="0">
    <w:p w:rsidR="00950C37" w:rsidRDefault="00950C37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324E2"/>
    <w:rsid w:val="00010392"/>
    <w:rsid w:val="00016689"/>
    <w:rsid w:val="00020899"/>
    <w:rsid w:val="00022E3C"/>
    <w:rsid w:val="00024814"/>
    <w:rsid w:val="00024DBB"/>
    <w:rsid w:val="00032D3B"/>
    <w:rsid w:val="00034A3D"/>
    <w:rsid w:val="00054336"/>
    <w:rsid w:val="00061FC9"/>
    <w:rsid w:val="00063E76"/>
    <w:rsid w:val="00064176"/>
    <w:rsid w:val="00065D53"/>
    <w:rsid w:val="00066232"/>
    <w:rsid w:val="00076C67"/>
    <w:rsid w:val="00084AE7"/>
    <w:rsid w:val="000903A8"/>
    <w:rsid w:val="000919D7"/>
    <w:rsid w:val="00093F54"/>
    <w:rsid w:val="000A0241"/>
    <w:rsid w:val="000A54CE"/>
    <w:rsid w:val="000A786E"/>
    <w:rsid w:val="000B26FE"/>
    <w:rsid w:val="000B425E"/>
    <w:rsid w:val="000B736E"/>
    <w:rsid w:val="000B7402"/>
    <w:rsid w:val="000C43C8"/>
    <w:rsid w:val="000E3847"/>
    <w:rsid w:val="000E4F41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3205F"/>
    <w:rsid w:val="00137E36"/>
    <w:rsid w:val="001457F6"/>
    <w:rsid w:val="00146CBA"/>
    <w:rsid w:val="001511FB"/>
    <w:rsid w:val="001560FF"/>
    <w:rsid w:val="001604B8"/>
    <w:rsid w:val="00160723"/>
    <w:rsid w:val="001621B0"/>
    <w:rsid w:val="00166CA8"/>
    <w:rsid w:val="00173B18"/>
    <w:rsid w:val="00181338"/>
    <w:rsid w:val="00181CBE"/>
    <w:rsid w:val="0019538E"/>
    <w:rsid w:val="0019600C"/>
    <w:rsid w:val="001B5152"/>
    <w:rsid w:val="001C00DB"/>
    <w:rsid w:val="001C0827"/>
    <w:rsid w:val="001C489F"/>
    <w:rsid w:val="001C668B"/>
    <w:rsid w:val="001C696F"/>
    <w:rsid w:val="001C7704"/>
    <w:rsid w:val="001E24D0"/>
    <w:rsid w:val="001F426A"/>
    <w:rsid w:val="00200B38"/>
    <w:rsid w:val="002200E7"/>
    <w:rsid w:val="00223407"/>
    <w:rsid w:val="00225838"/>
    <w:rsid w:val="00231514"/>
    <w:rsid w:val="00232F43"/>
    <w:rsid w:val="002370D8"/>
    <w:rsid w:val="00255C42"/>
    <w:rsid w:val="00262117"/>
    <w:rsid w:val="00266E14"/>
    <w:rsid w:val="00290BDD"/>
    <w:rsid w:val="002A072F"/>
    <w:rsid w:val="002A56C3"/>
    <w:rsid w:val="002B5857"/>
    <w:rsid w:val="002C20DF"/>
    <w:rsid w:val="002D4150"/>
    <w:rsid w:val="002D57A9"/>
    <w:rsid w:val="002E41A4"/>
    <w:rsid w:val="002E6ADC"/>
    <w:rsid w:val="00326F75"/>
    <w:rsid w:val="003315A6"/>
    <w:rsid w:val="00353934"/>
    <w:rsid w:val="003541D1"/>
    <w:rsid w:val="00370C34"/>
    <w:rsid w:val="00372566"/>
    <w:rsid w:val="00373EC5"/>
    <w:rsid w:val="00381EAF"/>
    <w:rsid w:val="00385AF0"/>
    <w:rsid w:val="00390874"/>
    <w:rsid w:val="0039432F"/>
    <w:rsid w:val="00396095"/>
    <w:rsid w:val="003A2939"/>
    <w:rsid w:val="003A519E"/>
    <w:rsid w:val="003A576A"/>
    <w:rsid w:val="003B5BA4"/>
    <w:rsid w:val="003C41FD"/>
    <w:rsid w:val="003D4CBB"/>
    <w:rsid w:val="003E1526"/>
    <w:rsid w:val="003E354E"/>
    <w:rsid w:val="003E6D75"/>
    <w:rsid w:val="003F0E73"/>
    <w:rsid w:val="004002DE"/>
    <w:rsid w:val="00404F36"/>
    <w:rsid w:val="00406CE8"/>
    <w:rsid w:val="00412A1B"/>
    <w:rsid w:val="0041581C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349D"/>
    <w:rsid w:val="004655CC"/>
    <w:rsid w:val="00466FF1"/>
    <w:rsid w:val="00470609"/>
    <w:rsid w:val="004715DA"/>
    <w:rsid w:val="0047227A"/>
    <w:rsid w:val="004726F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4268"/>
    <w:rsid w:val="004E4B7D"/>
    <w:rsid w:val="004E7D1B"/>
    <w:rsid w:val="004F1325"/>
    <w:rsid w:val="005039B2"/>
    <w:rsid w:val="00507D01"/>
    <w:rsid w:val="00510CEF"/>
    <w:rsid w:val="00515CFA"/>
    <w:rsid w:val="00517C5E"/>
    <w:rsid w:val="005301A4"/>
    <w:rsid w:val="0053383E"/>
    <w:rsid w:val="00561EC4"/>
    <w:rsid w:val="00574625"/>
    <w:rsid w:val="005A362C"/>
    <w:rsid w:val="005B1368"/>
    <w:rsid w:val="005B3B02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11D8"/>
    <w:rsid w:val="005F2514"/>
    <w:rsid w:val="005F7E5F"/>
    <w:rsid w:val="006117ED"/>
    <w:rsid w:val="0061275B"/>
    <w:rsid w:val="00617034"/>
    <w:rsid w:val="00621B3D"/>
    <w:rsid w:val="0063100E"/>
    <w:rsid w:val="00635869"/>
    <w:rsid w:val="00640CB9"/>
    <w:rsid w:val="006536B8"/>
    <w:rsid w:val="00653E6F"/>
    <w:rsid w:val="006543A2"/>
    <w:rsid w:val="00655792"/>
    <w:rsid w:val="00666FCE"/>
    <w:rsid w:val="0067775C"/>
    <w:rsid w:val="00681F45"/>
    <w:rsid w:val="006904A8"/>
    <w:rsid w:val="00691C87"/>
    <w:rsid w:val="006D33C6"/>
    <w:rsid w:val="006D52B1"/>
    <w:rsid w:val="006E0942"/>
    <w:rsid w:val="00716C7F"/>
    <w:rsid w:val="00717E3F"/>
    <w:rsid w:val="007229B6"/>
    <w:rsid w:val="00723798"/>
    <w:rsid w:val="00742E49"/>
    <w:rsid w:val="00750438"/>
    <w:rsid w:val="00750F43"/>
    <w:rsid w:val="00751E53"/>
    <w:rsid w:val="007527B4"/>
    <w:rsid w:val="00755CD8"/>
    <w:rsid w:val="00765B26"/>
    <w:rsid w:val="00770F61"/>
    <w:rsid w:val="0077774F"/>
    <w:rsid w:val="00781E20"/>
    <w:rsid w:val="007A512A"/>
    <w:rsid w:val="007B4729"/>
    <w:rsid w:val="007D00B1"/>
    <w:rsid w:val="007D20E8"/>
    <w:rsid w:val="007D456F"/>
    <w:rsid w:val="007D6973"/>
    <w:rsid w:val="007E4D7B"/>
    <w:rsid w:val="0080751D"/>
    <w:rsid w:val="00807BBB"/>
    <w:rsid w:val="00822BC0"/>
    <w:rsid w:val="008305EF"/>
    <w:rsid w:val="00842CD7"/>
    <w:rsid w:val="008460CE"/>
    <w:rsid w:val="0084624F"/>
    <w:rsid w:val="008465CA"/>
    <w:rsid w:val="008619C6"/>
    <w:rsid w:val="0086798A"/>
    <w:rsid w:val="0087086A"/>
    <w:rsid w:val="0087298C"/>
    <w:rsid w:val="00881F7D"/>
    <w:rsid w:val="008872D4"/>
    <w:rsid w:val="00897A30"/>
    <w:rsid w:val="008B3593"/>
    <w:rsid w:val="008B705F"/>
    <w:rsid w:val="008D5575"/>
    <w:rsid w:val="008D71C2"/>
    <w:rsid w:val="008D7755"/>
    <w:rsid w:val="008E2212"/>
    <w:rsid w:val="008E6430"/>
    <w:rsid w:val="009068AC"/>
    <w:rsid w:val="009203DF"/>
    <w:rsid w:val="0092099F"/>
    <w:rsid w:val="00922775"/>
    <w:rsid w:val="00932F49"/>
    <w:rsid w:val="0094398B"/>
    <w:rsid w:val="00950C37"/>
    <w:rsid w:val="00953B46"/>
    <w:rsid w:val="00970BB7"/>
    <w:rsid w:val="00975737"/>
    <w:rsid w:val="00984A34"/>
    <w:rsid w:val="00990839"/>
    <w:rsid w:val="00994A28"/>
    <w:rsid w:val="00995D60"/>
    <w:rsid w:val="009A4EA6"/>
    <w:rsid w:val="009D1052"/>
    <w:rsid w:val="009D4351"/>
    <w:rsid w:val="009D4396"/>
    <w:rsid w:val="009D5938"/>
    <w:rsid w:val="009E1A37"/>
    <w:rsid w:val="009E583E"/>
    <w:rsid w:val="009E5B4A"/>
    <w:rsid w:val="009E5D91"/>
    <w:rsid w:val="009E5F25"/>
    <w:rsid w:val="009E6CB3"/>
    <w:rsid w:val="009F1619"/>
    <w:rsid w:val="00A00684"/>
    <w:rsid w:val="00A05B80"/>
    <w:rsid w:val="00A10669"/>
    <w:rsid w:val="00A21DD6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331"/>
    <w:rsid w:val="00A538B1"/>
    <w:rsid w:val="00A67386"/>
    <w:rsid w:val="00A84FFA"/>
    <w:rsid w:val="00AA291C"/>
    <w:rsid w:val="00AA2CCA"/>
    <w:rsid w:val="00AA7609"/>
    <w:rsid w:val="00AB22DD"/>
    <w:rsid w:val="00AB3358"/>
    <w:rsid w:val="00AB413F"/>
    <w:rsid w:val="00AB4F30"/>
    <w:rsid w:val="00AC1BFF"/>
    <w:rsid w:val="00AC5DCB"/>
    <w:rsid w:val="00AD082C"/>
    <w:rsid w:val="00AE066D"/>
    <w:rsid w:val="00B10F54"/>
    <w:rsid w:val="00B129C0"/>
    <w:rsid w:val="00B15192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4AEA"/>
    <w:rsid w:val="00B7513E"/>
    <w:rsid w:val="00B81153"/>
    <w:rsid w:val="00B941D5"/>
    <w:rsid w:val="00B961B0"/>
    <w:rsid w:val="00BA41D2"/>
    <w:rsid w:val="00BB31DF"/>
    <w:rsid w:val="00BB336C"/>
    <w:rsid w:val="00BB6A49"/>
    <w:rsid w:val="00BC0530"/>
    <w:rsid w:val="00BC0F06"/>
    <w:rsid w:val="00BC18B4"/>
    <w:rsid w:val="00BC1B59"/>
    <w:rsid w:val="00BD3A2C"/>
    <w:rsid w:val="00BD5F94"/>
    <w:rsid w:val="00BE143A"/>
    <w:rsid w:val="00BE26B3"/>
    <w:rsid w:val="00BE38AB"/>
    <w:rsid w:val="00BE6D7E"/>
    <w:rsid w:val="00BF05B6"/>
    <w:rsid w:val="00C01B0E"/>
    <w:rsid w:val="00C05E46"/>
    <w:rsid w:val="00C14E2C"/>
    <w:rsid w:val="00C21733"/>
    <w:rsid w:val="00C269DF"/>
    <w:rsid w:val="00C4173C"/>
    <w:rsid w:val="00C41C16"/>
    <w:rsid w:val="00C46CD8"/>
    <w:rsid w:val="00C46D31"/>
    <w:rsid w:val="00C56189"/>
    <w:rsid w:val="00C57A13"/>
    <w:rsid w:val="00C57D33"/>
    <w:rsid w:val="00C65CE7"/>
    <w:rsid w:val="00C70977"/>
    <w:rsid w:val="00C710E5"/>
    <w:rsid w:val="00C72843"/>
    <w:rsid w:val="00C74F66"/>
    <w:rsid w:val="00C75B40"/>
    <w:rsid w:val="00C760DE"/>
    <w:rsid w:val="00C767F1"/>
    <w:rsid w:val="00C8270D"/>
    <w:rsid w:val="00C851DF"/>
    <w:rsid w:val="00C9336E"/>
    <w:rsid w:val="00C94263"/>
    <w:rsid w:val="00C96219"/>
    <w:rsid w:val="00CA394C"/>
    <w:rsid w:val="00CA4E3D"/>
    <w:rsid w:val="00CC3841"/>
    <w:rsid w:val="00CE1B3F"/>
    <w:rsid w:val="00CE1BA2"/>
    <w:rsid w:val="00CE5555"/>
    <w:rsid w:val="00CE607C"/>
    <w:rsid w:val="00D051FF"/>
    <w:rsid w:val="00D07480"/>
    <w:rsid w:val="00D07DA1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608A"/>
    <w:rsid w:val="00D6282A"/>
    <w:rsid w:val="00D807F7"/>
    <w:rsid w:val="00D86C0F"/>
    <w:rsid w:val="00DA3240"/>
    <w:rsid w:val="00DB248B"/>
    <w:rsid w:val="00DC6123"/>
    <w:rsid w:val="00DD7688"/>
    <w:rsid w:val="00DE4C1E"/>
    <w:rsid w:val="00DE7796"/>
    <w:rsid w:val="00DF4348"/>
    <w:rsid w:val="00DF7F39"/>
    <w:rsid w:val="00E00C21"/>
    <w:rsid w:val="00E07D43"/>
    <w:rsid w:val="00E1257E"/>
    <w:rsid w:val="00E13A44"/>
    <w:rsid w:val="00E13A48"/>
    <w:rsid w:val="00E16F95"/>
    <w:rsid w:val="00E24AB0"/>
    <w:rsid w:val="00E30822"/>
    <w:rsid w:val="00E30E8B"/>
    <w:rsid w:val="00E315A8"/>
    <w:rsid w:val="00E41ED6"/>
    <w:rsid w:val="00E425CA"/>
    <w:rsid w:val="00E525EB"/>
    <w:rsid w:val="00E5288F"/>
    <w:rsid w:val="00E670C0"/>
    <w:rsid w:val="00E674A8"/>
    <w:rsid w:val="00E7038B"/>
    <w:rsid w:val="00E71625"/>
    <w:rsid w:val="00E80891"/>
    <w:rsid w:val="00E84AE0"/>
    <w:rsid w:val="00E84ED5"/>
    <w:rsid w:val="00E9481F"/>
    <w:rsid w:val="00EA7A3E"/>
    <w:rsid w:val="00EB2822"/>
    <w:rsid w:val="00EB2A42"/>
    <w:rsid w:val="00EB48D3"/>
    <w:rsid w:val="00EB601A"/>
    <w:rsid w:val="00EC5179"/>
    <w:rsid w:val="00ED3AF6"/>
    <w:rsid w:val="00ED3CCD"/>
    <w:rsid w:val="00ED6B45"/>
    <w:rsid w:val="00EE762C"/>
    <w:rsid w:val="00EF088A"/>
    <w:rsid w:val="00F10093"/>
    <w:rsid w:val="00F15CAC"/>
    <w:rsid w:val="00F25921"/>
    <w:rsid w:val="00F32597"/>
    <w:rsid w:val="00F36795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7057"/>
    <w:rsid w:val="00F7790C"/>
    <w:rsid w:val="00F83074"/>
    <w:rsid w:val="00F844A0"/>
    <w:rsid w:val="00F86450"/>
    <w:rsid w:val="00F91CB6"/>
    <w:rsid w:val="00F92E90"/>
    <w:rsid w:val="00F95115"/>
    <w:rsid w:val="00FA3CC7"/>
    <w:rsid w:val="00FA4A6A"/>
    <w:rsid w:val="00FA5C01"/>
    <w:rsid w:val="00FB06AE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7B10D-24CC-4D76-A950-C411694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190-525C-489E-8B6A-6ADCC22B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ComPC-04</cp:lastModifiedBy>
  <cp:revision>303</cp:revision>
  <cp:lastPrinted>2019-07-10T03:41:00Z</cp:lastPrinted>
  <dcterms:created xsi:type="dcterms:W3CDTF">2017-03-07T03:59:00Z</dcterms:created>
  <dcterms:modified xsi:type="dcterms:W3CDTF">2019-07-18T06:25:00Z</dcterms:modified>
</cp:coreProperties>
</file>