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right"/>
        <w:rPr>
          <w:rFonts w:ascii="TH SarabunIT๙" w:hAnsi="TH SarabunIT๙" w:cs="TH SarabunIT๙"/>
          <w:sz w:val="32"/>
          <w:szCs w:val="32"/>
        </w:rPr>
      </w:pPr>
      <w:r w:rsidRPr="00EF40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3302C" w:rsidRDefault="0023302C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right"/>
        <w:rPr>
          <w:rFonts w:ascii="TH SarabunIT๙" w:hAnsi="TH SarabunIT๙" w:cs="TH SarabunIT๙"/>
          <w:sz w:val="32"/>
          <w:szCs w:val="32"/>
        </w:rPr>
      </w:pP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302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ค้าโครงการติดตามและประเมินผลแผนพัฒนาท้องถิ่นขององค์กรปกครองส่วนท้องถิ่นตาม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 (ฉบับที่ 3) พ.ศ. 2561</w:t>
      </w:r>
    </w:p>
    <w:p w:rsidR="0023302C" w:rsidRPr="0023302C" w:rsidRDefault="0023302C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2B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2BBE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 w:rsidRPr="006D2BBE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1. ความสำคัญของการติดตามและประเมินผล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 w:rsidRPr="006D2BBE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2. วัตถุประสงค์ของการติดตามและประเมินผล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>3</w:t>
      </w:r>
      <w:r w:rsidRPr="006D2BBE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. ขั้นตอนการติดตามและประเมินผล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>4</w:t>
      </w:r>
      <w:r w:rsidRPr="006D2BBE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. เครื่องมือการติดตามและประเมินผล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 w:rsidRPr="006D2BBE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5. ประโยชน์ของการติดตามและประเมินผล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6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602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6029">
        <w:rPr>
          <w:rFonts w:ascii="TH SarabunIT๙" w:hAnsi="TH SarabunIT๙" w:cs="TH SarabunIT๙"/>
          <w:sz w:val="32"/>
          <w:szCs w:val="32"/>
        </w:rPr>
        <w:t>1</w:t>
      </w:r>
      <w:r w:rsidRPr="00DF6029">
        <w:rPr>
          <w:rFonts w:ascii="TH SarabunIT๙" w:hAnsi="TH SarabunIT๙" w:cs="TH SarabunIT๙"/>
          <w:sz w:val="32"/>
          <w:szCs w:val="32"/>
          <w:cs/>
        </w:rPr>
        <w:t>. สรุปผลการติดตามและประเมินผล ปีงบประมาณ พ.ศ. 2561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80665">
        <w:rPr>
          <w:rFonts w:ascii="TH SarabunIT๙" w:hAnsi="TH SarabunIT๙" w:cs="TH SarabunIT๙"/>
          <w:sz w:val="32"/>
          <w:szCs w:val="32"/>
        </w:rPr>
        <w:t>2</w:t>
      </w:r>
      <w:r w:rsidRPr="00080665">
        <w:rPr>
          <w:rFonts w:ascii="TH SarabunIT๙" w:hAnsi="TH SarabunIT๙" w:cs="TH SarabunIT๙"/>
          <w:sz w:val="32"/>
          <w:szCs w:val="32"/>
          <w:cs/>
        </w:rPr>
        <w:t>. แนวทางการติดตามและประเมินผล ปีงบประมาณ พ.ศ. 256</w:t>
      </w:r>
      <w:r w:rsidRPr="0008066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285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  ผลการวิเคราะห์การติดตามและประเมินผล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BA7">
        <w:rPr>
          <w:rFonts w:ascii="TH SarabunIT๙" w:hAnsi="TH SarabunIT๙" w:cs="TH SarabunIT๙"/>
          <w:sz w:val="32"/>
          <w:szCs w:val="32"/>
          <w:cs/>
        </w:rPr>
        <w:t>ผลการพิจารณาการติดตามและประเมินผลยุทธศาสตร์เพื่อความสอดคล้อง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BA7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0BA7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170BA7">
        <w:rPr>
          <w:rFonts w:ascii="TH SarabunIT๙" w:hAnsi="TH SarabunIT๙" w:cs="TH SarabunIT๙"/>
          <w:spacing w:val="-14"/>
          <w:sz w:val="32"/>
          <w:szCs w:val="32"/>
          <w:cs/>
        </w:rPr>
        <w:t>ผลการพิจารณาการติดตามและประเมินผลโครงการเพื่อความสอดคล้องแผนพัฒนาท้องถิ่น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F3B6C">
        <w:rPr>
          <w:rFonts w:ascii="TH SarabunIT๙" w:hAnsi="TH SarabunIT๙" w:cs="TH SarabunIT๙"/>
          <w:sz w:val="32"/>
          <w:szCs w:val="32"/>
        </w:rPr>
        <w:t>3</w:t>
      </w:r>
      <w:r w:rsidRPr="007F3B6C">
        <w:rPr>
          <w:rFonts w:ascii="TH SarabunIT๙" w:hAnsi="TH SarabunIT๙" w:cs="TH SarabunIT๙"/>
          <w:sz w:val="32"/>
          <w:szCs w:val="32"/>
          <w:cs/>
        </w:rPr>
        <w:t>. การวิเคราะห์เชิงปริมาณ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3B6C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7F3B6C">
        <w:rPr>
          <w:rFonts w:ascii="TH SarabunIT๙" w:hAnsi="TH SarabunIT๙" w:cs="TH SarabunIT๙" w:hint="cs"/>
          <w:sz w:val="32"/>
          <w:szCs w:val="32"/>
          <w:cs/>
        </w:rPr>
        <w:tab/>
      </w:r>
      <w:r w:rsidRPr="007F3B6C">
        <w:rPr>
          <w:rFonts w:ascii="TH SarabunIT๙" w:hAnsi="TH SarabunIT๙" w:cs="TH SarabunIT๙"/>
          <w:sz w:val="32"/>
          <w:szCs w:val="32"/>
          <w:cs/>
        </w:rPr>
        <w:t>การวิเคราะห์เชิงคุณภาพ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A2EE0" w:rsidRPr="007F3B6C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F3B6C">
        <w:rPr>
          <w:rFonts w:ascii="TH SarabunIT๙" w:hAnsi="TH SarabunIT๙" w:cs="TH SarabunIT๙"/>
          <w:sz w:val="32"/>
          <w:szCs w:val="32"/>
          <w:cs/>
        </w:rPr>
        <w:t>5. สรุปผลการวิเคราะห์การติดตามและประเมินผล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79B9">
        <w:rPr>
          <w:rFonts w:ascii="TH SarabunIT๙" w:hAnsi="TH SarabunIT๙" w:cs="TH SarabunIT๙"/>
          <w:b/>
          <w:bCs/>
          <w:sz w:val="32"/>
          <w:szCs w:val="32"/>
          <w:cs/>
        </w:rPr>
        <w:t>สรุปผล ข้อสังเกตและข้อเสนอแนะ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45AF5">
        <w:rPr>
          <w:rFonts w:ascii="TH SarabunIT๙" w:hAnsi="TH SarabunIT๙" w:cs="TH SarabunIT๙"/>
          <w:sz w:val="32"/>
          <w:szCs w:val="32"/>
          <w:cs/>
        </w:rPr>
        <w:t>1. สรุปผลการพัฒนาท้องถิ่นในภาพรวม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45AF5">
        <w:rPr>
          <w:rFonts w:ascii="TH SarabunIT๙" w:hAnsi="TH SarabunIT๙" w:cs="TH SarabunIT๙"/>
          <w:sz w:val="32"/>
          <w:szCs w:val="32"/>
        </w:rPr>
        <w:t>2</w:t>
      </w:r>
      <w:r w:rsidRPr="00245AF5">
        <w:rPr>
          <w:rFonts w:ascii="TH SarabunIT๙" w:hAnsi="TH SarabunIT๙" w:cs="TH SarabunIT๙"/>
          <w:sz w:val="32"/>
          <w:szCs w:val="32"/>
          <w:cs/>
        </w:rPr>
        <w:t>. ข้อเสนอแนะในการจัดทำแผนพัฒนาท้องถิ่นในอนาคต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7708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7708">
        <w:rPr>
          <w:rFonts w:ascii="TH SarabunIT๙" w:hAnsi="TH SarabunIT๙" w:cs="TH SarabunIT๙"/>
          <w:sz w:val="32"/>
          <w:szCs w:val="32"/>
          <w:cs/>
        </w:rPr>
        <w:t>1. คำสั่งองค์การบริหารส่วนตำบล/เทศบาล/องค์การบริหารส่วนจังหวัด</w:t>
      </w:r>
      <w:r w:rsidRPr="008E7708">
        <w:rPr>
          <w:rFonts w:ascii="TH SarabunIT๙" w:hAnsi="TH SarabunIT๙" w:cs="TH SarabunIT๙"/>
          <w:sz w:val="32"/>
          <w:szCs w:val="32"/>
          <w:cs/>
        </w:rPr>
        <w:tab/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7708">
        <w:rPr>
          <w:rFonts w:ascii="TH SarabunIT๙" w:hAnsi="TH SarabunIT๙" w:cs="TH SarabunIT๙"/>
          <w:sz w:val="32"/>
          <w:szCs w:val="32"/>
        </w:rPr>
        <w:t xml:space="preserve">2. </w:t>
      </w:r>
      <w:r w:rsidRPr="008E7708">
        <w:rPr>
          <w:rFonts w:ascii="TH SarabunIT๙" w:hAnsi="TH SarabunIT๙" w:cs="TH SarabunIT๙"/>
          <w:sz w:val="32"/>
          <w:szCs w:val="32"/>
          <w:cs/>
        </w:rPr>
        <w:t xml:space="preserve">แบบสำรวจความพึงพอใจของประชาชน </w:t>
      </w:r>
    </w:p>
    <w:p w:rsidR="00AA2EE0" w:rsidRPr="005D79B9" w:rsidRDefault="00AA2EE0" w:rsidP="00462BD8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23302C" w:rsidRDefault="0023302C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2C" w:rsidRDefault="0023302C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2C" w:rsidRDefault="0023302C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2C" w:rsidRDefault="0023302C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2C" w:rsidRDefault="0023302C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2C" w:rsidRDefault="0023302C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2C" w:rsidRDefault="0023302C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รายละเอียดของเค้าโครงการติดตามและประเมินผลแผนพัฒนาท้องถิ่นขององค์กรปกครอง</w:t>
      </w:r>
      <w:r w:rsidR="0045538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ส่วนท้องถิ่นตามระเบียบกระทรวงมหาดไทยว่าด้วยการจัดทำแผนพัฒนาขององค์กรปกครองส่วนท้องถิ่น</w:t>
      </w:r>
      <w:r w:rsidR="0045538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และที่แก้ไขเพิ่มเติม (ฉบับที่ 3) พ.ศ. 2561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6722">
        <w:rPr>
          <w:rFonts w:ascii="TH SarabunIT๙" w:hAnsi="TH SarabunIT๙" w:cs="TH SarabunIT๙"/>
          <w:b/>
          <w:bCs/>
          <w:sz w:val="32"/>
          <w:szCs w:val="32"/>
          <w:cs/>
        </w:rPr>
        <w:t>ปก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6722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6722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6722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บทสรุปผู้บริหารท้องถิ่น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2B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2BBE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 w:rsidRPr="006D2BBE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1. ความสำคัญของการติดตามและประเมินผล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 w:rsidRPr="006D2BBE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2. วัตถุประสงค์ของการติดตามและประเมินผล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>3</w:t>
      </w:r>
      <w:r w:rsidRPr="006D2BBE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. ขั้นตอนการติดตามและประเมินผล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>4</w:t>
      </w:r>
      <w:r w:rsidRPr="006D2BBE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. เครื่องมือการติดตามและประเมินผล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ab/>
      </w:r>
      <w:r w:rsidRPr="006D2BBE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5. ประโยชน์ของการติดตามและประเมินผล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6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602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6029">
        <w:rPr>
          <w:rFonts w:ascii="TH SarabunIT๙" w:hAnsi="TH SarabunIT๙" w:cs="TH SarabunIT๙"/>
          <w:sz w:val="32"/>
          <w:szCs w:val="32"/>
        </w:rPr>
        <w:t>1</w:t>
      </w:r>
      <w:r w:rsidRPr="00DF6029">
        <w:rPr>
          <w:rFonts w:ascii="TH SarabunIT๙" w:hAnsi="TH SarabunIT๙" w:cs="TH SarabunIT๙"/>
          <w:sz w:val="32"/>
          <w:szCs w:val="32"/>
          <w:cs/>
        </w:rPr>
        <w:t>. สรุปผลการติดตามและประเมินผล ปีงบประมาณ พ.ศ. 2561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6D26">
        <w:rPr>
          <w:rFonts w:ascii="TH SarabunIT๙" w:hAnsi="TH SarabunIT๙" w:cs="TH SarabunIT๙"/>
          <w:sz w:val="32"/>
          <w:szCs w:val="32"/>
          <w:cs/>
        </w:rPr>
        <w:t>1.1 ยุทธศาสตร์การพัฒนาท้องถิ่น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6D26">
        <w:rPr>
          <w:rFonts w:ascii="TH SarabunIT๙" w:hAnsi="TH SarabunIT๙" w:cs="TH SarabunIT๙"/>
          <w:sz w:val="32"/>
          <w:szCs w:val="32"/>
          <w:cs/>
        </w:rPr>
        <w:t>1.</w:t>
      </w:r>
      <w:r w:rsidRPr="00646D26">
        <w:rPr>
          <w:rFonts w:ascii="TH SarabunIT๙" w:hAnsi="TH SarabunIT๙" w:cs="TH SarabunIT๙"/>
          <w:sz w:val="32"/>
          <w:szCs w:val="32"/>
        </w:rPr>
        <w:t>2</w:t>
      </w:r>
      <w:r w:rsidRPr="00646D26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โครงการพัฒนาท้องถิ่น 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6D26">
        <w:rPr>
          <w:rFonts w:ascii="TH SarabunIT๙" w:hAnsi="TH SarabunIT๙" w:cs="TH SarabunIT๙"/>
          <w:sz w:val="32"/>
          <w:szCs w:val="32"/>
          <w:cs/>
        </w:rPr>
        <w:t>1.3 ผลการดำเนินงานตามงบประมาณที่ได้รับและการเบิกจ่ายงบประมาณ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6D26">
        <w:rPr>
          <w:rFonts w:ascii="TH SarabunIT๙" w:hAnsi="TH SarabunIT๙" w:cs="TH SarabunIT๙"/>
          <w:sz w:val="32"/>
          <w:szCs w:val="32"/>
          <w:cs/>
        </w:rPr>
        <w:t>1.</w:t>
      </w:r>
      <w:r w:rsidRPr="00646D26">
        <w:rPr>
          <w:rFonts w:ascii="TH SarabunIT๙" w:hAnsi="TH SarabunIT๙" w:cs="TH SarabunIT๙"/>
          <w:sz w:val="32"/>
          <w:szCs w:val="32"/>
        </w:rPr>
        <w:t>4</w:t>
      </w:r>
      <w:r w:rsidRPr="00646D26">
        <w:rPr>
          <w:rFonts w:ascii="TH SarabunIT๙" w:hAnsi="TH SarabunIT๙" w:cs="TH SarabunIT๙"/>
          <w:sz w:val="32"/>
          <w:szCs w:val="32"/>
          <w:cs/>
        </w:rPr>
        <w:t xml:space="preserve"> ผลที่ได้รับจากการดำเนินงาน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6D26">
        <w:rPr>
          <w:rFonts w:ascii="TH SarabunIT๙" w:hAnsi="TH SarabunIT๙" w:cs="TH SarabunIT๙"/>
          <w:sz w:val="32"/>
          <w:szCs w:val="32"/>
          <w:cs/>
        </w:rPr>
        <w:t>1.5 ปัญหา อุปสรรคการดำเนินงานที่ผ่านมาและแนวทางการแก้ไข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80665">
        <w:rPr>
          <w:rFonts w:ascii="TH SarabunIT๙" w:hAnsi="TH SarabunIT๙" w:cs="TH SarabunIT๙"/>
          <w:sz w:val="32"/>
          <w:szCs w:val="32"/>
        </w:rPr>
        <w:t>2</w:t>
      </w:r>
      <w:r w:rsidRPr="00080665">
        <w:rPr>
          <w:rFonts w:ascii="TH SarabunIT๙" w:hAnsi="TH SarabunIT๙" w:cs="TH SarabunIT๙"/>
          <w:sz w:val="32"/>
          <w:szCs w:val="32"/>
          <w:cs/>
        </w:rPr>
        <w:t>. แนวทางการติดตามและประเมินผล ปีงบประมาณ พ.ศ. 256</w:t>
      </w:r>
      <w:r w:rsidRPr="00080665">
        <w:rPr>
          <w:rFonts w:ascii="TH SarabunIT๙" w:hAnsi="TH SarabunIT๙" w:cs="TH SarabunIT๙"/>
          <w:sz w:val="32"/>
          <w:szCs w:val="32"/>
        </w:rPr>
        <w:t>2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13C5">
        <w:rPr>
          <w:rFonts w:ascii="TH SarabunIT๙" w:hAnsi="TH SarabunIT๙" w:cs="TH SarabunIT๙"/>
          <w:sz w:val="32"/>
          <w:szCs w:val="32"/>
          <w:cs/>
        </w:rPr>
        <w:t>2.</w:t>
      </w:r>
      <w:r w:rsidRPr="00C113C5">
        <w:rPr>
          <w:rFonts w:ascii="TH SarabunIT๙" w:hAnsi="TH SarabunIT๙" w:cs="TH SarabunIT๙"/>
          <w:sz w:val="32"/>
          <w:szCs w:val="32"/>
        </w:rPr>
        <w:t>1</w:t>
      </w:r>
      <w:r w:rsidRPr="00C113C5">
        <w:rPr>
          <w:rFonts w:ascii="TH SarabunIT๙" w:hAnsi="TH SarabunIT๙" w:cs="TH SarabunIT๙"/>
          <w:sz w:val="32"/>
          <w:szCs w:val="32"/>
          <w:cs/>
        </w:rPr>
        <w:t xml:space="preserve"> การติดตามและประเมินผลยุทธศาสตร์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13C5">
        <w:rPr>
          <w:rFonts w:ascii="TH SarabunIT๙" w:hAnsi="TH SarabunIT๙" w:cs="TH SarabunIT๙"/>
          <w:sz w:val="32"/>
          <w:szCs w:val="32"/>
        </w:rPr>
        <w:t xml:space="preserve">2.2 </w:t>
      </w:r>
      <w:r w:rsidRPr="00C113C5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113C5">
        <w:rPr>
          <w:rFonts w:ascii="TH SarabunIT๙" w:hAnsi="TH SarabunIT๙" w:cs="TH SarabunIT๙"/>
          <w:sz w:val="32"/>
          <w:szCs w:val="32"/>
          <w:cs/>
        </w:rPr>
        <w:t>.</w:t>
      </w:r>
      <w:r w:rsidRPr="00C113C5">
        <w:rPr>
          <w:rFonts w:ascii="TH SarabunIT๙" w:hAnsi="TH SarabunIT๙" w:cs="TH SarabunIT๙"/>
          <w:sz w:val="32"/>
          <w:szCs w:val="32"/>
        </w:rPr>
        <w:t xml:space="preserve">3 </w:t>
      </w:r>
      <w:r w:rsidRPr="00C113C5">
        <w:rPr>
          <w:rFonts w:ascii="TH SarabunIT๙" w:hAnsi="TH SarabunIT๙" w:cs="TH SarabunIT๙"/>
          <w:sz w:val="32"/>
          <w:szCs w:val="32"/>
          <w:cs/>
        </w:rPr>
        <w:t>กรอบและแนวทางในการติดตามและประเมินผล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13C5">
        <w:rPr>
          <w:rFonts w:ascii="TH SarabunIT๙" w:hAnsi="TH SarabunIT๙" w:cs="TH SarabunIT๙"/>
          <w:sz w:val="32"/>
          <w:szCs w:val="32"/>
        </w:rPr>
        <w:t>2</w:t>
      </w:r>
      <w:r w:rsidRPr="00C113C5">
        <w:rPr>
          <w:rFonts w:ascii="TH SarabunIT๙" w:hAnsi="TH SarabunIT๙" w:cs="TH SarabunIT๙"/>
          <w:sz w:val="32"/>
          <w:szCs w:val="32"/>
          <w:cs/>
        </w:rPr>
        <w:t>.</w:t>
      </w:r>
      <w:r w:rsidRPr="00C113C5">
        <w:rPr>
          <w:rFonts w:ascii="TH SarabunIT๙" w:hAnsi="TH SarabunIT๙" w:cs="TH SarabunIT๙"/>
          <w:sz w:val="32"/>
          <w:szCs w:val="32"/>
        </w:rPr>
        <w:t>4</w:t>
      </w:r>
      <w:r w:rsidRPr="00C113C5">
        <w:rPr>
          <w:rFonts w:ascii="TH SarabunIT๙" w:hAnsi="TH SarabunIT๙" w:cs="TH SarabunIT๙"/>
          <w:sz w:val="32"/>
          <w:szCs w:val="32"/>
          <w:cs/>
        </w:rPr>
        <w:t xml:space="preserve"> กำหนดเครื่องมือที่ใช้ในการติดตามและประเมินผล 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13C5">
        <w:rPr>
          <w:rFonts w:ascii="TH SarabunIT๙" w:hAnsi="TH SarabunIT๙" w:cs="TH SarabunIT๙"/>
          <w:sz w:val="32"/>
          <w:szCs w:val="32"/>
        </w:rPr>
        <w:t>2</w:t>
      </w:r>
      <w:r w:rsidRPr="00C113C5">
        <w:rPr>
          <w:rFonts w:ascii="TH SarabunIT๙" w:hAnsi="TH SarabunIT๙" w:cs="TH SarabunIT๙"/>
          <w:sz w:val="32"/>
          <w:szCs w:val="32"/>
          <w:cs/>
        </w:rPr>
        <w:t>.</w:t>
      </w:r>
      <w:r w:rsidRPr="00C113C5">
        <w:rPr>
          <w:rFonts w:ascii="TH SarabunIT๙" w:hAnsi="TH SarabunIT๙" w:cs="TH SarabunIT๙"/>
          <w:sz w:val="32"/>
          <w:szCs w:val="32"/>
        </w:rPr>
        <w:t>5</w:t>
      </w:r>
      <w:r w:rsidRPr="00C113C5">
        <w:rPr>
          <w:rFonts w:ascii="TH SarabunIT๙" w:hAnsi="TH SarabunIT๙" w:cs="TH SarabunIT๙"/>
          <w:sz w:val="32"/>
          <w:szCs w:val="32"/>
          <w:cs/>
        </w:rPr>
        <w:t xml:space="preserve"> แบบสำหรับการติดตามและประเมินผล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285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  ผลการวิเคราะห์การติดตามและประเมินผล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BA7">
        <w:rPr>
          <w:rFonts w:ascii="TH SarabunIT๙" w:hAnsi="TH SarabunIT๙" w:cs="TH SarabunIT๙"/>
          <w:sz w:val="32"/>
          <w:szCs w:val="32"/>
          <w:cs/>
        </w:rPr>
        <w:t>ผลการพิจารณาการติดตามและประเมินผลยุทธศาสตร์เพื่อความสอดคล้อง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BA7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8285D">
        <w:rPr>
          <w:rFonts w:ascii="TH SarabunIT๙" w:hAnsi="TH SarabunIT๙" w:cs="TH SarabunIT๙"/>
          <w:sz w:val="32"/>
          <w:szCs w:val="32"/>
        </w:rPr>
        <w:t xml:space="preserve">1.1 </w:t>
      </w:r>
      <w:r w:rsidRPr="0048285D">
        <w:rPr>
          <w:rFonts w:ascii="TH SarabunIT๙" w:hAnsi="TH SarabunIT๙" w:cs="TH SarabunIT๙"/>
          <w:sz w:val="32"/>
          <w:szCs w:val="32"/>
          <w:cs/>
        </w:rPr>
        <w:t>สรุปคะแนนประเมินผลยุทธศาสตร์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8285D">
        <w:rPr>
          <w:rFonts w:ascii="TH SarabunIT๙" w:hAnsi="TH SarabunIT๙" w:cs="TH SarabunIT๙"/>
          <w:sz w:val="32"/>
          <w:szCs w:val="32"/>
          <w:cs/>
        </w:rPr>
        <w:t>1.2 ข้อมูลสภาพทั่วไปและข้อมูลพื้นฐาน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274">
        <w:rPr>
          <w:rFonts w:ascii="TH SarabunIT๙" w:hAnsi="TH SarabunIT๙" w:cs="TH SarabunIT๙"/>
          <w:sz w:val="32"/>
          <w:szCs w:val="32"/>
          <w:cs/>
        </w:rPr>
        <w:t>1.3 การวิเคราะห์สภาวการณ์และศักยภาพ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2274">
        <w:rPr>
          <w:rFonts w:ascii="TH SarabunIT๙" w:hAnsi="TH SarabunIT๙" w:cs="TH SarabunIT๙"/>
          <w:sz w:val="32"/>
          <w:szCs w:val="32"/>
          <w:cs/>
        </w:rPr>
        <w:t>1.4 ยุทธศาสตร์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0BA7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170BA7">
        <w:rPr>
          <w:rFonts w:ascii="TH SarabunIT๙" w:hAnsi="TH SarabunIT๙" w:cs="TH SarabunIT๙"/>
          <w:spacing w:val="-14"/>
          <w:sz w:val="32"/>
          <w:szCs w:val="32"/>
          <w:cs/>
        </w:rPr>
        <w:t>ผลการพิจารณาการติดตามและประเมินผลโครงการเพื่อความสอดคล้องแผนพัฒนาท้องถิ่น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DD2274">
        <w:rPr>
          <w:rFonts w:ascii="TH SarabunIT๙" w:hAnsi="TH SarabunIT๙" w:cs="TH SarabunIT๙"/>
          <w:sz w:val="32"/>
          <w:szCs w:val="32"/>
        </w:rPr>
        <w:t xml:space="preserve">2.1 </w:t>
      </w:r>
      <w:r w:rsidRPr="00DD2274">
        <w:rPr>
          <w:rFonts w:ascii="TH SarabunIT๙" w:hAnsi="TH SarabunIT๙" w:cs="TH SarabunIT๙"/>
          <w:sz w:val="32"/>
          <w:szCs w:val="32"/>
          <w:cs/>
        </w:rPr>
        <w:t>สรุปคะแนนประเมินผลโครงการ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F30FB">
        <w:rPr>
          <w:rFonts w:ascii="TH SarabunIT๙" w:hAnsi="TH SarabunIT๙" w:cs="TH SarabunIT๙"/>
          <w:sz w:val="32"/>
          <w:szCs w:val="32"/>
        </w:rPr>
        <w:t xml:space="preserve">2.2 </w:t>
      </w:r>
      <w:r w:rsidRPr="00BF30FB">
        <w:rPr>
          <w:rFonts w:ascii="TH SarabunIT๙" w:hAnsi="TH SarabunIT๙" w:cs="TH SarabunIT๙"/>
          <w:sz w:val="32"/>
          <w:szCs w:val="32"/>
          <w:cs/>
        </w:rPr>
        <w:t>การสรุปสถานการณ์การพัฒนา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F30FB">
        <w:rPr>
          <w:rFonts w:ascii="TH SarabunIT๙" w:hAnsi="TH SarabunIT๙" w:cs="TH SarabunIT๙"/>
          <w:sz w:val="32"/>
          <w:szCs w:val="32"/>
        </w:rPr>
        <w:t xml:space="preserve">2.3 </w:t>
      </w:r>
      <w:r w:rsidRPr="00BF30FB">
        <w:rPr>
          <w:rFonts w:ascii="TH SarabunIT๙" w:hAnsi="TH SarabunIT๙" w:cs="TH SarabunIT๙"/>
          <w:sz w:val="32"/>
          <w:szCs w:val="32"/>
          <w:cs/>
        </w:rPr>
        <w:t>การประเมินผลการนำแผนพัฒนาท้องถิ่นไปปฏิบัติในเชิงปริมาณ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F30FB">
        <w:rPr>
          <w:rFonts w:ascii="TH SarabunIT๙" w:hAnsi="TH SarabunIT๙" w:cs="TH SarabunIT๙"/>
          <w:sz w:val="32"/>
          <w:szCs w:val="32"/>
          <w:cs/>
        </w:rPr>
        <w:t>2.4</w:t>
      </w:r>
      <w:r w:rsidRPr="00BF30FB">
        <w:rPr>
          <w:rFonts w:ascii="TH SarabunIT๙" w:hAnsi="TH SarabunIT๙" w:cs="TH SarabunIT๙"/>
          <w:sz w:val="32"/>
          <w:szCs w:val="32"/>
        </w:rPr>
        <w:t xml:space="preserve"> </w:t>
      </w:r>
      <w:r w:rsidRPr="00BF30FB">
        <w:rPr>
          <w:rFonts w:ascii="TH SarabunIT๙" w:hAnsi="TH SarabunIT๙" w:cs="TH SarabunIT๙"/>
          <w:sz w:val="32"/>
          <w:szCs w:val="32"/>
          <w:cs/>
        </w:rPr>
        <w:t>การประเมินผลการนำแผนพัฒนาท้องถิ่นไปปฏิบัติในเชิงคุณภาพ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F30FB">
        <w:rPr>
          <w:rFonts w:ascii="TH SarabunIT๙" w:hAnsi="TH SarabunIT๙" w:cs="TH SarabunIT๙"/>
          <w:sz w:val="32"/>
          <w:szCs w:val="32"/>
        </w:rPr>
        <w:t xml:space="preserve">2.5 </w:t>
      </w:r>
      <w:r w:rsidRPr="00BF30FB">
        <w:rPr>
          <w:rFonts w:ascii="TH SarabunIT๙" w:hAnsi="TH SarabunIT๙" w:cs="TH SarabunIT๙"/>
          <w:sz w:val="32"/>
          <w:szCs w:val="32"/>
          <w:cs/>
        </w:rPr>
        <w:t>แผนงานและยุทธศาสตร์การพัฒนา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F3B6C">
        <w:rPr>
          <w:rFonts w:ascii="TH SarabunIT๙" w:hAnsi="TH SarabunIT๙" w:cs="TH SarabunIT๙"/>
          <w:sz w:val="32"/>
          <w:szCs w:val="32"/>
        </w:rPr>
        <w:t>3</w:t>
      </w:r>
      <w:r w:rsidRPr="007F3B6C">
        <w:rPr>
          <w:rFonts w:ascii="TH SarabunIT๙" w:hAnsi="TH SarabunIT๙" w:cs="TH SarabunIT๙"/>
          <w:sz w:val="32"/>
          <w:szCs w:val="32"/>
          <w:cs/>
        </w:rPr>
        <w:t>. การวิเคราะห์เชิงปริมาณ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Pr="00BF30FB">
        <w:rPr>
          <w:rFonts w:ascii="TH SarabunIT๙" w:hAnsi="TH SarabunIT๙" w:cs="TH SarabunIT๙"/>
          <w:sz w:val="32"/>
          <w:szCs w:val="32"/>
          <w:cs/>
        </w:rPr>
        <w:t>ข้อมูลทั่วไปของผู้ตอบแบบสอบถาม/สัมภาษณ์</w:t>
      </w:r>
      <w:proofErr w:type="gramEnd"/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07B14">
        <w:rPr>
          <w:rFonts w:ascii="TH SarabunIT๙" w:hAnsi="TH SarabunIT๙" w:cs="TH SarabunIT๙"/>
          <w:sz w:val="32"/>
          <w:szCs w:val="32"/>
        </w:rPr>
        <w:t xml:space="preserve">3.2 </w:t>
      </w:r>
      <w:r w:rsidRPr="00507B14">
        <w:rPr>
          <w:rFonts w:ascii="TH SarabunIT๙" w:hAnsi="TH SarabunIT๙" w:cs="TH SarabunIT๙"/>
          <w:sz w:val="32"/>
          <w:szCs w:val="32"/>
          <w:cs/>
        </w:rPr>
        <w:t>ความพึงพอใจต่อการดำเนินงาน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07B14">
        <w:rPr>
          <w:rFonts w:ascii="TH SarabunIT๙" w:hAnsi="TH SarabunIT๙" w:cs="TH SarabunIT๙"/>
          <w:sz w:val="32"/>
          <w:szCs w:val="32"/>
        </w:rPr>
        <w:t xml:space="preserve">3.3 </w:t>
      </w:r>
      <w:r w:rsidRPr="00507B14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3B6C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7F3B6C">
        <w:rPr>
          <w:rFonts w:ascii="TH SarabunIT๙" w:hAnsi="TH SarabunIT๙" w:cs="TH SarabunIT๙" w:hint="cs"/>
          <w:sz w:val="32"/>
          <w:szCs w:val="32"/>
          <w:cs/>
        </w:rPr>
        <w:tab/>
      </w:r>
      <w:r w:rsidRPr="007F3B6C">
        <w:rPr>
          <w:rFonts w:ascii="TH SarabunIT๙" w:hAnsi="TH SarabunIT๙" w:cs="TH SarabunIT๙"/>
          <w:sz w:val="32"/>
          <w:szCs w:val="32"/>
          <w:cs/>
        </w:rPr>
        <w:t>การวิเคราะห์เชิงคุณภาพ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14C73">
        <w:rPr>
          <w:rFonts w:ascii="TH SarabunIT๙" w:hAnsi="TH SarabunIT๙" w:cs="TH SarabunIT๙"/>
          <w:sz w:val="32"/>
          <w:szCs w:val="32"/>
        </w:rPr>
        <w:t xml:space="preserve">4.1 </w:t>
      </w:r>
      <w:r w:rsidRPr="00A14C73">
        <w:rPr>
          <w:rFonts w:ascii="TH SarabunIT๙" w:hAnsi="TH SarabunIT๙" w:cs="TH SarabunIT๙"/>
          <w:sz w:val="32"/>
          <w:szCs w:val="32"/>
          <w:cs/>
        </w:rPr>
        <w:t>ข้อมูลทั่วไปของผู้ตอบแบบสอบถาม/สัมภาษณ์</w:t>
      </w:r>
      <w:proofErr w:type="gramEnd"/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4C73">
        <w:rPr>
          <w:rFonts w:ascii="TH SarabunIT๙" w:hAnsi="TH SarabunIT๙" w:cs="TH SarabunIT๙"/>
          <w:sz w:val="32"/>
          <w:szCs w:val="32"/>
        </w:rPr>
        <w:t xml:space="preserve">4.2 </w:t>
      </w:r>
      <w:r w:rsidRPr="00A14C73">
        <w:rPr>
          <w:rFonts w:ascii="TH SarabunIT๙" w:hAnsi="TH SarabunIT๙" w:cs="TH SarabunIT๙"/>
          <w:sz w:val="32"/>
          <w:szCs w:val="32"/>
          <w:cs/>
        </w:rPr>
        <w:t>ความพึงพอใจต่อการดำเนินงาน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4C73">
        <w:rPr>
          <w:rFonts w:ascii="TH SarabunIT๙" w:hAnsi="TH SarabunIT๙" w:cs="TH SarabunIT๙"/>
          <w:sz w:val="32"/>
          <w:szCs w:val="32"/>
        </w:rPr>
        <w:t xml:space="preserve">4.3 </w:t>
      </w:r>
      <w:r w:rsidRPr="00A14C73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</w:p>
    <w:p w:rsidR="00AA2EE0" w:rsidRPr="007F3B6C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F3B6C">
        <w:rPr>
          <w:rFonts w:ascii="TH SarabunIT๙" w:hAnsi="TH SarabunIT๙" w:cs="TH SarabunIT๙"/>
          <w:sz w:val="32"/>
          <w:szCs w:val="32"/>
          <w:cs/>
        </w:rPr>
        <w:t>5. สรุปผลการวิเคราะห์การติดตามและประเมินผล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79B9">
        <w:rPr>
          <w:rFonts w:ascii="TH SarabunIT๙" w:hAnsi="TH SarabunIT๙" w:cs="TH SarabunIT๙"/>
          <w:b/>
          <w:bCs/>
          <w:sz w:val="32"/>
          <w:szCs w:val="32"/>
          <w:cs/>
        </w:rPr>
        <w:t>สรุปผล ข้อสังเกตและข้อเสนอแนะ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45AF5">
        <w:rPr>
          <w:rFonts w:ascii="TH SarabunIT๙" w:hAnsi="TH SarabunIT๙" w:cs="TH SarabunIT๙"/>
          <w:sz w:val="32"/>
          <w:szCs w:val="32"/>
          <w:cs/>
        </w:rPr>
        <w:t>1. สรุปผลการพัฒนาท้องถิ่นในภาพรวม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D79B9">
        <w:rPr>
          <w:rFonts w:ascii="TH SarabunIT๙" w:hAnsi="TH SarabunIT๙" w:cs="TH SarabunIT๙"/>
          <w:sz w:val="32"/>
          <w:szCs w:val="32"/>
          <w:cs/>
        </w:rPr>
        <w:t>1.1</w:t>
      </w:r>
      <w:r w:rsidRPr="005D79B9">
        <w:rPr>
          <w:rFonts w:ascii="TH SarabunIT๙" w:hAnsi="TH SarabunIT๙" w:cs="TH SarabunIT๙"/>
          <w:sz w:val="32"/>
          <w:szCs w:val="32"/>
        </w:rPr>
        <w:t xml:space="preserve"> </w:t>
      </w:r>
      <w:r w:rsidRPr="005D79B9">
        <w:rPr>
          <w:rFonts w:ascii="TH SarabunIT๙" w:hAnsi="TH SarabunIT๙" w:cs="TH SarabunIT๙"/>
          <w:sz w:val="32"/>
          <w:szCs w:val="32"/>
          <w:cs/>
        </w:rPr>
        <w:t>ความสำเร็จการพัฒนาตามยุทธศาสตร์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D74BE">
        <w:rPr>
          <w:rFonts w:ascii="TH SarabunIT๙" w:hAnsi="TH SarabunIT๙" w:cs="TH SarabunIT๙"/>
          <w:sz w:val="32"/>
          <w:szCs w:val="32"/>
          <w:cs/>
        </w:rPr>
        <w:t>1.2</w:t>
      </w:r>
      <w:r w:rsidRPr="004D74BE">
        <w:rPr>
          <w:rFonts w:ascii="TH SarabunIT๙" w:hAnsi="TH SarabunIT๙" w:cs="TH SarabunIT๙"/>
          <w:sz w:val="32"/>
          <w:szCs w:val="32"/>
        </w:rPr>
        <w:t xml:space="preserve"> </w:t>
      </w:r>
      <w:r w:rsidRPr="004D74BE">
        <w:rPr>
          <w:rFonts w:ascii="TH SarabunIT๙" w:hAnsi="TH SarabunIT๙" w:cs="TH SarabunIT๙"/>
          <w:sz w:val="32"/>
          <w:szCs w:val="32"/>
          <w:cs/>
        </w:rPr>
        <w:t>การวัดผลในเชิงปริมาณและเชิงคุณภาพ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D79B9">
        <w:rPr>
          <w:rFonts w:ascii="TH SarabunIT๙" w:hAnsi="TH SarabunIT๙" w:cs="TH SarabunIT๙"/>
          <w:sz w:val="32"/>
          <w:szCs w:val="32"/>
        </w:rPr>
        <w:t>1</w:t>
      </w:r>
      <w:r w:rsidRPr="005D79B9">
        <w:rPr>
          <w:rFonts w:ascii="TH SarabunIT๙" w:hAnsi="TH SarabunIT๙" w:cs="TH SarabunIT๙"/>
          <w:sz w:val="32"/>
          <w:szCs w:val="32"/>
          <w:cs/>
        </w:rPr>
        <w:t>.</w:t>
      </w:r>
      <w:r w:rsidRPr="005D79B9">
        <w:rPr>
          <w:rFonts w:ascii="TH SarabunIT๙" w:hAnsi="TH SarabunIT๙" w:cs="TH SarabunIT๙"/>
          <w:sz w:val="32"/>
          <w:szCs w:val="32"/>
        </w:rPr>
        <w:t>3</w:t>
      </w:r>
      <w:r w:rsidRPr="005D79B9">
        <w:rPr>
          <w:rFonts w:ascii="TH SarabunIT๙" w:hAnsi="TH SarabunIT๙" w:cs="TH SarabunIT๙"/>
          <w:sz w:val="32"/>
          <w:szCs w:val="32"/>
          <w:cs/>
        </w:rPr>
        <w:t xml:space="preserve"> ความสำเร็จการพัฒนาตามเป้าหมาย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D74BE">
        <w:rPr>
          <w:rFonts w:ascii="TH SarabunIT๙" w:hAnsi="TH SarabunIT๙" w:cs="TH SarabunIT๙"/>
          <w:sz w:val="32"/>
          <w:szCs w:val="32"/>
          <w:cs/>
        </w:rPr>
        <w:t>1.4</w:t>
      </w:r>
      <w:r w:rsidRPr="004D74BE">
        <w:rPr>
          <w:rFonts w:ascii="TH SarabunIT๙" w:hAnsi="TH SarabunIT๙" w:cs="TH SarabunIT๙"/>
          <w:sz w:val="32"/>
          <w:szCs w:val="32"/>
        </w:rPr>
        <w:t xml:space="preserve"> </w:t>
      </w:r>
      <w:r w:rsidRPr="004D74BE">
        <w:rPr>
          <w:rFonts w:ascii="TH SarabunIT๙" w:hAnsi="TH SarabunIT๙" w:cs="TH SarabunIT๙"/>
          <w:sz w:val="32"/>
          <w:szCs w:val="32"/>
          <w:cs/>
        </w:rPr>
        <w:t>ความสำเร็จการพัฒนาตามโครงการพัฒนาท้องถิ่น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398A">
        <w:rPr>
          <w:rFonts w:ascii="TH SarabunIT๙" w:hAnsi="TH SarabunIT๙" w:cs="TH SarabunIT๙"/>
          <w:sz w:val="32"/>
          <w:szCs w:val="32"/>
          <w:cs/>
        </w:rPr>
        <w:t>1.5</w:t>
      </w:r>
      <w:r w:rsidRPr="00C0398A">
        <w:rPr>
          <w:rFonts w:ascii="TH SarabunIT๙" w:hAnsi="TH SarabunIT๙" w:cs="TH SarabunIT๙"/>
          <w:sz w:val="32"/>
          <w:szCs w:val="32"/>
        </w:rPr>
        <w:t xml:space="preserve"> </w:t>
      </w:r>
      <w:r w:rsidRPr="00C0398A">
        <w:rPr>
          <w:rFonts w:ascii="TH SarabunIT๙" w:hAnsi="TH SarabunIT๙" w:cs="TH SarabunIT๙"/>
          <w:sz w:val="32"/>
          <w:szCs w:val="32"/>
          <w:cs/>
        </w:rPr>
        <w:t>ผลสำเร็จที่วัดได้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45AF5">
        <w:rPr>
          <w:rFonts w:ascii="TH SarabunIT๙" w:hAnsi="TH SarabunIT๙" w:cs="TH SarabunIT๙"/>
          <w:sz w:val="32"/>
          <w:szCs w:val="32"/>
        </w:rPr>
        <w:t>2</w:t>
      </w:r>
      <w:r w:rsidRPr="00245AF5">
        <w:rPr>
          <w:rFonts w:ascii="TH SarabunIT๙" w:hAnsi="TH SarabunIT๙" w:cs="TH SarabunIT๙"/>
          <w:sz w:val="32"/>
          <w:szCs w:val="32"/>
          <w:cs/>
        </w:rPr>
        <w:t>. ข้อเสนอแนะในการจัดทำแผนพัฒนาท้องถิ่นในอนาคต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398A">
        <w:rPr>
          <w:rFonts w:ascii="TH SarabunIT๙" w:hAnsi="TH SarabunIT๙" w:cs="TH SarabunIT๙"/>
          <w:sz w:val="32"/>
          <w:szCs w:val="32"/>
          <w:cs/>
        </w:rPr>
        <w:t>2.1 ผลกระทบนำไปสู่อนาคต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83BB2">
        <w:rPr>
          <w:rFonts w:ascii="TH SarabunIT๙" w:hAnsi="TH SarabunIT๙" w:cs="TH SarabunIT๙"/>
          <w:sz w:val="32"/>
          <w:szCs w:val="32"/>
          <w:cs/>
        </w:rPr>
        <w:t>2.</w:t>
      </w:r>
      <w:r w:rsidRPr="00983BB2">
        <w:rPr>
          <w:rFonts w:ascii="TH SarabunIT๙" w:hAnsi="TH SarabunIT๙" w:cs="TH SarabunIT๙"/>
          <w:sz w:val="32"/>
          <w:szCs w:val="32"/>
        </w:rPr>
        <w:t>2</w:t>
      </w:r>
      <w:r w:rsidRPr="00983BB2">
        <w:rPr>
          <w:rFonts w:ascii="TH SarabunIT๙" w:hAnsi="TH SarabunIT๙" w:cs="TH SarabunIT๙"/>
          <w:sz w:val="32"/>
          <w:szCs w:val="32"/>
          <w:cs/>
        </w:rPr>
        <w:t xml:space="preserve"> ข้อสังเกต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83BB2">
        <w:rPr>
          <w:rFonts w:ascii="TH SarabunIT๙" w:hAnsi="TH SarabunIT๙" w:cs="TH SarabunIT๙"/>
          <w:sz w:val="32"/>
          <w:szCs w:val="32"/>
          <w:cs/>
        </w:rPr>
        <w:t>2.</w:t>
      </w:r>
      <w:r w:rsidRPr="00983BB2">
        <w:rPr>
          <w:rFonts w:ascii="TH SarabunIT๙" w:hAnsi="TH SarabunIT๙" w:cs="TH SarabunIT๙"/>
          <w:sz w:val="32"/>
          <w:szCs w:val="32"/>
        </w:rPr>
        <w:t>3</w:t>
      </w:r>
      <w:r w:rsidRPr="00983BB2">
        <w:rPr>
          <w:rFonts w:ascii="TH SarabunIT๙" w:hAnsi="TH SarabunIT๙" w:cs="TH SarabunIT๙"/>
          <w:sz w:val="32"/>
          <w:szCs w:val="32"/>
          <w:cs/>
        </w:rPr>
        <w:t xml:space="preserve"> ข้อเสนอแนะ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7708">
        <w:rPr>
          <w:rFonts w:ascii="TH SarabunIT๙" w:hAnsi="TH SarabunIT๙" w:cs="TH SarabunIT๙"/>
          <w:sz w:val="32"/>
          <w:szCs w:val="32"/>
          <w:cs/>
        </w:rPr>
        <w:t>2.</w:t>
      </w:r>
      <w:r w:rsidRPr="008E7708">
        <w:rPr>
          <w:rFonts w:ascii="TH SarabunIT๙" w:hAnsi="TH SarabunIT๙" w:cs="TH SarabunIT๙"/>
          <w:sz w:val="32"/>
          <w:szCs w:val="32"/>
        </w:rPr>
        <w:t>4</w:t>
      </w:r>
      <w:r w:rsidRPr="008E7708">
        <w:rPr>
          <w:rFonts w:ascii="TH SarabunIT๙" w:hAnsi="TH SarabunIT๙" w:cs="TH SarabunIT๙"/>
          <w:sz w:val="32"/>
          <w:szCs w:val="32"/>
          <w:cs/>
        </w:rPr>
        <w:t xml:space="preserve"> ผลจากการพัฒนา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7708">
        <w:rPr>
          <w:rFonts w:ascii="TH SarabunIT๙" w:hAnsi="TH SarabunIT๙" w:cs="TH SarabunIT๙"/>
          <w:sz w:val="32"/>
          <w:szCs w:val="32"/>
          <w:cs/>
        </w:rPr>
        <w:t>2.</w:t>
      </w:r>
      <w:r w:rsidRPr="008E7708">
        <w:rPr>
          <w:rFonts w:ascii="TH SarabunIT๙" w:hAnsi="TH SarabunIT๙" w:cs="TH SarabunIT๙"/>
          <w:sz w:val="32"/>
          <w:szCs w:val="32"/>
        </w:rPr>
        <w:t>5</w:t>
      </w:r>
      <w:r w:rsidRPr="008E7708">
        <w:rPr>
          <w:rFonts w:ascii="TH SarabunIT๙" w:hAnsi="TH SarabunIT๙" w:cs="TH SarabunIT๙"/>
          <w:sz w:val="32"/>
          <w:szCs w:val="32"/>
          <w:cs/>
        </w:rPr>
        <w:t xml:space="preserve"> ผลสรุปภาพรวม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7708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7708">
        <w:rPr>
          <w:rFonts w:ascii="TH SarabunIT๙" w:hAnsi="TH SarabunIT๙" w:cs="TH SarabunIT๙"/>
          <w:sz w:val="32"/>
          <w:szCs w:val="32"/>
          <w:cs/>
        </w:rPr>
        <w:t>1. คำสั่งองค์การบริหารส่วนตำบล/เทศบาล/องค์การบริหารส่วนจังหวัด</w:t>
      </w:r>
      <w:r w:rsidRPr="008E7708">
        <w:rPr>
          <w:rFonts w:ascii="TH SarabunIT๙" w:hAnsi="TH SarabunIT๙" w:cs="TH SarabunIT๙"/>
          <w:sz w:val="32"/>
          <w:szCs w:val="32"/>
          <w:cs/>
        </w:rPr>
        <w:tab/>
      </w:r>
    </w:p>
    <w:p w:rsidR="00AA2EE0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7708">
        <w:rPr>
          <w:rFonts w:ascii="TH SarabunIT๙" w:hAnsi="TH SarabunIT๙" w:cs="TH SarabunIT๙"/>
          <w:sz w:val="32"/>
          <w:szCs w:val="32"/>
        </w:rPr>
        <w:t xml:space="preserve">2. </w:t>
      </w:r>
      <w:r w:rsidRPr="008E7708">
        <w:rPr>
          <w:rFonts w:ascii="TH SarabunIT๙" w:hAnsi="TH SarabunIT๙" w:cs="TH SarabunIT๙"/>
          <w:sz w:val="32"/>
          <w:szCs w:val="32"/>
          <w:cs/>
        </w:rPr>
        <w:t xml:space="preserve">แบบสำรวจความพึงพอใจของประชาชน </w:t>
      </w:r>
    </w:p>
    <w:p w:rsidR="00AA2EE0" w:rsidRDefault="00AA2EE0" w:rsidP="0045538C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45538C" w:rsidRDefault="0045538C" w:rsidP="0045538C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center"/>
        <w:rPr>
          <w:rFonts w:ascii="TH SarabunIT๙" w:hAnsi="TH SarabunIT๙" w:cs="TH SarabunIT๙"/>
          <w:sz w:val="32"/>
          <w:szCs w:val="32"/>
        </w:rPr>
      </w:pPr>
    </w:p>
    <w:p w:rsidR="0045538C" w:rsidRPr="0045538C" w:rsidRDefault="00AA2EE0" w:rsidP="00AA2EE0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45538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45538C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="0045538C" w:rsidRPr="0045538C">
        <w:rPr>
          <w:rFonts w:ascii="TH SarabunIT๙" w:hAnsi="TH SarabunIT๙" w:cs="TH SarabunIT๙" w:hint="cs"/>
          <w:b/>
          <w:bCs/>
          <w:sz w:val="40"/>
          <w:szCs w:val="40"/>
          <w:cs/>
        </w:rPr>
        <w:t>ทั้งนี้</w:t>
      </w:r>
      <w:r w:rsidRPr="0045538C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องค์กรปกครองส่วนท้องถิ่นสามารถกำหนดเค้าโค</w:t>
      </w:r>
      <w:r w:rsidR="0045538C" w:rsidRPr="0045538C">
        <w:rPr>
          <w:rFonts w:ascii="TH SarabunIT๙" w:hAnsi="TH SarabunIT๙" w:cs="TH SarabunIT๙" w:hint="cs"/>
          <w:b/>
          <w:bCs/>
          <w:sz w:val="40"/>
          <w:szCs w:val="40"/>
          <w:cs/>
        </w:rPr>
        <w:t>รงและรายละเอียด</w:t>
      </w:r>
      <w:r w:rsidR="0045538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หรือวิธีการ </w:t>
      </w:r>
      <w:r w:rsidR="0045538C" w:rsidRPr="0045538C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การติดตามและประเมินผลแผนพัฒนาท้องถิ่น</w:t>
      </w:r>
      <w:r w:rsidR="0045538C">
        <w:rPr>
          <w:rFonts w:ascii="TH SarabunIT๙" w:hAnsi="TH SarabunIT๙" w:cs="TH SarabunIT๙" w:hint="cs"/>
          <w:b/>
          <w:bCs/>
          <w:sz w:val="40"/>
          <w:szCs w:val="40"/>
          <w:cs/>
        </w:rPr>
        <w:t>ได้ตามความเหมาะสมขององค์กรปกครองส่วนท้องถิ่น</w:t>
      </w:r>
      <w:bookmarkStart w:id="0" w:name="_GoBack"/>
      <w:bookmarkEnd w:id="0"/>
    </w:p>
    <w:p w:rsidR="00F7394A" w:rsidRPr="00462BD8" w:rsidRDefault="00F7394A">
      <w:pPr>
        <w:rPr>
          <w:strike/>
        </w:rPr>
      </w:pPr>
    </w:p>
    <w:sectPr w:rsidR="00F7394A" w:rsidRPr="00462B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E0"/>
    <w:rsid w:val="0023302C"/>
    <w:rsid w:val="0045538C"/>
    <w:rsid w:val="00462BD8"/>
    <w:rsid w:val="00AA2EE0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2EE0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AA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2EE0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AA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2019-09-26T06:29:00Z</dcterms:created>
  <dcterms:modified xsi:type="dcterms:W3CDTF">2019-11-06T06:17:00Z</dcterms:modified>
</cp:coreProperties>
</file>