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0C" w:rsidRDefault="003A0679" w:rsidP="003A0679">
      <w:pPr>
        <w:spacing w:after="0"/>
        <w:rPr>
          <w:rFonts w:ascii="TH Sarabun New" w:hAnsi="TH Sarabun New" w:cs="TH Sarabun New" w:hint="cs"/>
          <w:sz w:val="32"/>
          <w:szCs w:val="32"/>
          <w:cs/>
          <w:lang w:val="en-GB"/>
        </w:rPr>
      </w:pPr>
      <w:r w:rsidRPr="003A0679">
        <w:rPr>
          <w:rFonts w:ascii="TH Sarabun New" w:hAnsi="TH Sarabun New" w:cs="TH Sarabun New"/>
          <w:sz w:val="32"/>
          <w:szCs w:val="32"/>
          <w:cs/>
          <w:lang w:val="en-GB"/>
        </w:rPr>
        <w:t>โครงการ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ปรับปรุงระบบเสียงห้องประชุมสภาเทศบาล  ประกอบด้วย</w:t>
      </w:r>
      <w:r w:rsidR="002849DD"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bookmarkStart w:id="0" w:name="_GoBack"/>
      <w:bookmarkEnd w:id="0"/>
    </w:p>
    <w:p w:rsidR="003A0679" w:rsidRDefault="003A0679" w:rsidP="003A067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ab/>
      </w:r>
      <w:r>
        <w:rPr>
          <w:rFonts w:ascii="TH Sarabun New" w:hAnsi="TH Sarabun New" w:cs="TH Sarabun New"/>
          <w:sz w:val="32"/>
          <w:szCs w:val="32"/>
        </w:rPr>
        <w:t>1.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เครื่องขยายเสียงพร้อมควบคุมชุด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val="en-GB"/>
        </w:rPr>
        <w:t>ไมค์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ประชุม ขนาด </w:t>
      </w:r>
      <w:r>
        <w:rPr>
          <w:rFonts w:ascii="TH Sarabun New" w:hAnsi="TH Sarabun New" w:cs="TH Sarabun New"/>
          <w:sz w:val="32"/>
          <w:szCs w:val="32"/>
        </w:rPr>
        <w:t xml:space="preserve">50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วัตต์ จำนวน </w:t>
      </w:r>
      <w:r>
        <w:rPr>
          <w:rFonts w:ascii="TH Sarabun New" w:hAnsi="TH Sarabun New" w:cs="TH Sarabun New"/>
          <w:sz w:val="32"/>
          <w:szCs w:val="32"/>
        </w:rPr>
        <w:t xml:space="preserve">1 </w:t>
      </w:r>
      <w:r>
        <w:rPr>
          <w:rFonts w:ascii="TH Sarabun New" w:hAnsi="TH Sarabun New" w:cs="TH Sarabun New" w:hint="cs"/>
          <w:sz w:val="32"/>
          <w:szCs w:val="32"/>
          <w:cs/>
        </w:rPr>
        <w:t>เครื่อง</w:t>
      </w:r>
    </w:p>
    <w:p w:rsidR="003A0679" w:rsidRDefault="003A0679" w:rsidP="003A067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ab/>
      </w:r>
      <w:proofErr w:type="gramStart"/>
      <w:r>
        <w:rPr>
          <w:rFonts w:ascii="TH Sarabun New" w:hAnsi="TH Sarabun New" w:cs="TH Sarabun New"/>
          <w:sz w:val="32"/>
          <w:szCs w:val="32"/>
        </w:rPr>
        <w:t>2.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val="en-GB"/>
        </w:rPr>
        <w:t>ไมค์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ประชุมสำหรับประธานและผู้เข้าร่วมประชุม  จำนวน</w:t>
      </w:r>
      <w:proofErr w:type="gramEnd"/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>ตัว</w:t>
      </w:r>
    </w:p>
    <w:p w:rsidR="003A0679" w:rsidRDefault="003A0679" w:rsidP="003A0679">
      <w:pPr>
        <w:spacing w:after="0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3.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ตู้ลำโพง ขนาด </w:t>
      </w:r>
      <w:r>
        <w:rPr>
          <w:rFonts w:ascii="TH Sarabun New" w:hAnsi="TH Sarabun New" w:cs="TH Sarabun New"/>
          <w:sz w:val="32"/>
          <w:szCs w:val="32"/>
        </w:rPr>
        <w:t>8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นิ้ว</w:t>
      </w:r>
    </w:p>
    <w:p w:rsidR="003A0679" w:rsidRDefault="003A0679" w:rsidP="003A0679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ab/>
      </w:r>
      <w:r>
        <w:rPr>
          <w:rFonts w:ascii="TH Sarabun New" w:hAnsi="TH Sarabun New" w:cs="TH Sarabun New"/>
          <w:sz w:val="32"/>
          <w:szCs w:val="32"/>
        </w:rPr>
        <w:t>4.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สาย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  <w:lang w:val="en-GB"/>
        </w:rPr>
        <w:t>ไมค์</w:t>
      </w:r>
      <w:proofErr w:type="spellEnd"/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ต่อพ่วงชุดประชุม จำนวน </w:t>
      </w:r>
      <w:r>
        <w:rPr>
          <w:rFonts w:ascii="TH Sarabun New" w:hAnsi="TH Sarabun New" w:cs="TH Sarabun New"/>
          <w:sz w:val="32"/>
          <w:szCs w:val="32"/>
        </w:rPr>
        <w:t xml:space="preserve">20 </w:t>
      </w:r>
      <w:r>
        <w:rPr>
          <w:rFonts w:ascii="TH Sarabun New" w:hAnsi="TH Sarabun New" w:cs="TH Sarabun New" w:hint="cs"/>
          <w:sz w:val="32"/>
          <w:szCs w:val="32"/>
          <w:cs/>
        </w:rPr>
        <w:t>เส้น</w:t>
      </w:r>
    </w:p>
    <w:p w:rsidR="003A0679" w:rsidRDefault="003A0679" w:rsidP="003A0679">
      <w:pPr>
        <w:spacing w:after="0"/>
        <w:rPr>
          <w:rFonts w:ascii="TH Sarabun New" w:hAnsi="TH Sarabun New" w:cs="TH Sarabun New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5.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วัสดุอุปกรณ์สำหรับติดตั้งและเดินสาย</w:t>
      </w:r>
    </w:p>
    <w:p w:rsidR="003A0679" w:rsidRDefault="003A0679" w:rsidP="003A0679">
      <w:pPr>
        <w:spacing w:after="0"/>
        <w:rPr>
          <w:rFonts w:ascii="TH Sarabun New" w:hAnsi="TH Sarabun New" w:cs="TH Sarabun New" w:hint="cs"/>
          <w:sz w:val="32"/>
          <w:szCs w:val="32"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ab/>
      </w:r>
      <w:r>
        <w:rPr>
          <w:rFonts w:ascii="TH Sarabun New" w:hAnsi="TH Sarabun New" w:cs="TH Sarabun New"/>
          <w:sz w:val="32"/>
          <w:szCs w:val="32"/>
        </w:rPr>
        <w:t>6.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ค่าแรงงาน</w:t>
      </w:r>
    </w:p>
    <w:p w:rsidR="002849DD" w:rsidRPr="003A0679" w:rsidRDefault="002849DD" w:rsidP="003A0679">
      <w:pPr>
        <w:spacing w:after="0"/>
        <w:rPr>
          <w:rFonts w:ascii="TH Sarabun New" w:hAnsi="TH Sarabun New" w:cs="TH Sarabun New"/>
          <w:sz w:val="32"/>
          <w:szCs w:val="32"/>
          <w:cs/>
          <w:lang w:val="en-GB"/>
        </w:rPr>
      </w:pP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ควรตั้งงบประมาณรายจ่ายในหมวด ประเภทใด </w:t>
      </w:r>
      <w:r w:rsidRPr="002849DD">
        <w:rPr>
          <w:rFonts w:ascii="TH Sarabun New" w:hAnsi="TH Sarabun New" w:cs="TH Sarabun New" w:hint="cs"/>
          <w:sz w:val="32"/>
          <w:szCs w:val="32"/>
          <w:u w:val="single"/>
          <w:cs/>
          <w:lang w:val="en-GB"/>
        </w:rPr>
        <w:t>ขอบคุณค่ะ</w:t>
      </w:r>
    </w:p>
    <w:sectPr w:rsidR="002849DD" w:rsidRPr="003A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9"/>
    <w:rsid w:val="002849DD"/>
    <w:rsid w:val="003A0679"/>
    <w:rsid w:val="004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NBPS2</dc:creator>
  <cp:lastModifiedBy>NBPS2</cp:lastModifiedBy>
  <cp:revision>2</cp:revision>
  <dcterms:created xsi:type="dcterms:W3CDTF">2016-06-29T04:41:00Z</dcterms:created>
  <dcterms:modified xsi:type="dcterms:W3CDTF">2016-06-29T04:53:00Z</dcterms:modified>
</cp:coreProperties>
</file>