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04" w:rsidRPr="00314804" w:rsidRDefault="00314804" w:rsidP="00314804">
      <w:pPr>
        <w:rPr>
          <w:rFonts w:asciiTheme="majorBidi" w:hAnsiTheme="majorBidi" w:cs="Angsana New"/>
          <w:sz w:val="32"/>
          <w:szCs w:val="32"/>
        </w:rPr>
      </w:pPr>
      <w:r w:rsidRPr="00314804">
        <w:rPr>
          <w:rFonts w:asciiTheme="majorBidi" w:hAnsiTheme="majorBidi" w:cs="Angsana New"/>
          <w:sz w:val="32"/>
          <w:szCs w:val="32"/>
          <w:cs/>
        </w:rPr>
        <w:t xml:space="preserve">โรงเรียน สังกัด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Pr="00314804">
        <w:rPr>
          <w:rFonts w:asciiTheme="majorBidi" w:hAnsiTheme="majorBidi" w:cs="Angsana New"/>
          <w:sz w:val="32"/>
          <w:szCs w:val="32"/>
          <w:cs/>
        </w:rPr>
        <w:t>สพ</w:t>
      </w:r>
      <w:r>
        <w:rPr>
          <w:rFonts w:asciiTheme="majorBidi" w:hAnsiTheme="majorBidi" w:cs="Angsana New" w:hint="cs"/>
          <w:sz w:val="32"/>
          <w:szCs w:val="32"/>
          <w:cs/>
        </w:rPr>
        <w:t>ป</w:t>
      </w:r>
      <w:proofErr w:type="spellEnd"/>
      <w:r w:rsidRPr="00314804">
        <w:rPr>
          <w:rFonts w:asciiTheme="majorBidi" w:hAnsiTheme="majorBidi" w:cs="Angsana New"/>
          <w:sz w:val="32"/>
          <w:szCs w:val="32"/>
          <w:cs/>
        </w:rPr>
        <w:t xml:space="preserve">   ขอรับเงินอุดหนุนโครงการครูอัตราจ้าง </w:t>
      </w:r>
      <w:r w:rsidR="00E6333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4804">
        <w:rPr>
          <w:rFonts w:asciiTheme="majorBidi" w:hAnsiTheme="majorBidi" w:cs="Angsana New"/>
          <w:sz w:val="32"/>
          <w:szCs w:val="32"/>
          <w:cs/>
        </w:rPr>
        <w:t xml:space="preserve">2 </w:t>
      </w:r>
      <w:r w:rsidR="00E6333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4804">
        <w:rPr>
          <w:rFonts w:asciiTheme="majorBidi" w:hAnsiTheme="majorBidi" w:cs="Angsana New"/>
          <w:sz w:val="32"/>
          <w:szCs w:val="32"/>
          <w:cs/>
        </w:rPr>
        <w:t>คน ๆ ละ 15,000  บาท  รวม  360,000  บาท  มีงบประมาณของโรงเรียน  18,000  บาท  รายจ่ายรวมทั้งสิ้นของโครงการ  378,000   บาท   กำหนดระยะเวลาของโครงการฯ  ตั้งแต่  1  ตุลาคม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4804">
        <w:rPr>
          <w:rFonts w:asciiTheme="majorBidi" w:hAnsiTheme="majorBidi" w:cs="Angsana New"/>
          <w:sz w:val="32"/>
          <w:szCs w:val="32"/>
          <w:cs/>
        </w:rPr>
        <w:t xml:space="preserve"> 2559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4804">
        <w:rPr>
          <w:rFonts w:asciiTheme="majorBidi" w:hAnsiTheme="majorBidi" w:cs="Angsana New"/>
          <w:sz w:val="32"/>
          <w:szCs w:val="32"/>
          <w:cs/>
        </w:rPr>
        <w:t>ถึง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4804">
        <w:rPr>
          <w:rFonts w:asciiTheme="majorBidi" w:hAnsiTheme="majorBidi" w:cs="Angsana New"/>
          <w:sz w:val="32"/>
          <w:szCs w:val="32"/>
          <w:cs/>
        </w:rPr>
        <w:t xml:space="preserve"> 30  กันยายน  2560    แต่ระเบียบฯ  เงินอุดหนุน ข้อ 9  กำหนดว่า  ห้ามก่อหนี้ผูกพันก่อนได้รับเงินอุดหนุน   </w:t>
      </w:r>
      <w:proofErr w:type="gramStart"/>
      <w:r w:rsidRPr="00314804">
        <w:rPr>
          <w:rFonts w:asciiTheme="majorBidi" w:hAnsiTheme="majorBidi" w:cs="Angsana New"/>
          <w:sz w:val="32"/>
          <w:szCs w:val="32"/>
        </w:rPr>
        <w:t xml:space="preserve">,  </w:t>
      </w:r>
      <w:r w:rsidRPr="00314804">
        <w:rPr>
          <w:rFonts w:asciiTheme="majorBidi" w:hAnsiTheme="majorBidi" w:cs="Angsana New"/>
          <w:sz w:val="32"/>
          <w:szCs w:val="32"/>
          <w:cs/>
        </w:rPr>
        <w:t>ข้อ</w:t>
      </w:r>
      <w:proofErr w:type="gramEnd"/>
      <w:r w:rsidRPr="00314804">
        <w:rPr>
          <w:rFonts w:asciiTheme="majorBidi" w:hAnsiTheme="majorBidi" w:cs="Angsana New"/>
          <w:sz w:val="32"/>
          <w:szCs w:val="32"/>
          <w:cs/>
        </w:rPr>
        <w:t xml:space="preserve"> 10  กำหนดว่า  หากมีรายได้เพียงพอ  จึงจะพิจารณาเงินอุดหนุนให้แก่หน่วยงานที่ขอรับเงินอุดหนุนได้   จึงขอสอบถามว่า  </w:t>
      </w:r>
    </w:p>
    <w:p w:rsidR="00314804" w:rsidRPr="00314804" w:rsidRDefault="00314804" w:rsidP="00314804">
      <w:pPr>
        <w:rPr>
          <w:rFonts w:asciiTheme="majorBidi" w:hAnsiTheme="majorBidi" w:cs="Angsana New"/>
          <w:sz w:val="32"/>
          <w:szCs w:val="32"/>
        </w:rPr>
      </w:pPr>
      <w:r w:rsidRPr="00314804">
        <w:rPr>
          <w:rFonts w:asciiTheme="majorBidi" w:hAnsiTheme="majorBidi" w:cs="Angsana New"/>
          <w:sz w:val="32"/>
          <w:szCs w:val="32"/>
          <w:cs/>
        </w:rPr>
        <w:t xml:space="preserve">1.  ในเดือนตุลาคม 2559   เทศบาลฯ   มีรายได้เข้ามาประมาณ  300,000  บาท    คำว่า  รายได้เพียงพอ  ตามระเบียบฯ ข้อ 10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จะ</w:t>
      </w:r>
      <w:r w:rsidRPr="00314804">
        <w:rPr>
          <w:rFonts w:asciiTheme="majorBidi" w:hAnsiTheme="majorBidi" w:cs="Angsana New"/>
          <w:sz w:val="32"/>
          <w:szCs w:val="32"/>
          <w:cs/>
        </w:rPr>
        <w:t>ใช้หลักเกณฑ์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ใดในการพิจารณา </w:t>
      </w:r>
      <w:r w:rsidRPr="00314804">
        <w:rPr>
          <w:rFonts w:asciiTheme="majorBidi" w:hAnsiTheme="majorBidi" w:cs="Angsana New"/>
          <w:sz w:val="32"/>
          <w:szCs w:val="32"/>
          <w:cs/>
        </w:rPr>
        <w:t xml:space="preserve">    เช่น  พิจารณาจากเพียงพอที่ใช้จ่ายเงินได้เฉพาะหมวดเงินเดือนตอบแทน   ค่าใช้สอย   หรือเพียงพอใช้จ่ายเงินทุกหมวด  หรือเพียงพอตามแผนการใช้จ่ายเงินรายไตรมาส </w:t>
      </w:r>
    </w:p>
    <w:p w:rsidR="00314804" w:rsidRPr="00314804" w:rsidRDefault="00314804" w:rsidP="00314804">
      <w:pPr>
        <w:rPr>
          <w:rFonts w:asciiTheme="majorBidi" w:hAnsiTheme="majorBidi" w:cs="Angsana New"/>
          <w:sz w:val="32"/>
          <w:szCs w:val="32"/>
        </w:rPr>
      </w:pPr>
      <w:r w:rsidRPr="00314804">
        <w:rPr>
          <w:rFonts w:asciiTheme="majorBidi" w:hAnsiTheme="majorBidi" w:cs="Angsana New"/>
          <w:sz w:val="32"/>
          <w:szCs w:val="32"/>
          <w:cs/>
        </w:rPr>
        <w:t xml:space="preserve">2.  ครูอัตราจ้าง  ต้องเริ่มสอนตั้งแต่เปิดเรียนในเดือนตุลาคม  2559    แต่ระเบียบ ฯ   ไม่ให้ก่อหนี้ผูกพันก่อนได้รับเงินอุดหนุน   และผู้ขอรับเงินอุดหนุนก็มีเงินไม่เพียงพอที่จะจ่ายเงินค่าจ้าง   กรณีเช่นนี้เทศบาลฯ  จะจ่ายเงินอุดหนุนให้แก่โรงเรียนฯ   เป็นรายเดือน หรือรายไตรมาส  ได้หรือไม่  (เดือน </w:t>
      </w:r>
      <w:proofErr w:type="spellStart"/>
      <w:r w:rsidRPr="00314804">
        <w:rPr>
          <w:rFonts w:asciiTheme="majorBidi" w:hAnsiTheme="majorBidi" w:cs="Angsana New"/>
          <w:sz w:val="32"/>
          <w:szCs w:val="32"/>
          <w:cs/>
        </w:rPr>
        <w:t>ตค</w:t>
      </w:r>
      <w:proofErr w:type="spellEnd"/>
      <w:r w:rsidRPr="00314804">
        <w:rPr>
          <w:rFonts w:asciiTheme="majorBidi" w:hAnsiTheme="majorBidi" w:cs="Angsana New"/>
          <w:sz w:val="32"/>
          <w:szCs w:val="32"/>
          <w:cs/>
        </w:rPr>
        <w:t xml:space="preserve"> 59  มีรายได้เพียง  300,000  บาท  )    เพราะเทศบาลฯ  เห็นว่าหากโรงเรียนต้องรอจนกว่ามีรายได้เพียงพอ   จะส่งผลกระทบต่อนักเรียน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4804">
        <w:rPr>
          <w:rFonts w:asciiTheme="majorBidi" w:hAnsiTheme="majorBidi" w:cs="Angsana New"/>
          <w:sz w:val="32"/>
          <w:szCs w:val="32"/>
          <w:cs/>
        </w:rPr>
        <w:t xml:space="preserve"> อาจทำให้เรียนไม่ครบตามที่หลักสูตรกำหนด   หรือต้องจัดตารางการเรียนการสอนใหม่เพราะจ้างครูในระหว่างภาคเรียน   หรืออาจหาครูมาสอนไม่ได้  เนื่องจาก  ครูรับสอนที่อื่นตั้งแต่เริ่มต้นภาคเรียนแล้ว          </w:t>
      </w:r>
    </w:p>
    <w:p w:rsidR="00314804" w:rsidRDefault="00314804" w:rsidP="00314804">
      <w:pPr>
        <w:rPr>
          <w:rFonts w:asciiTheme="majorBidi" w:hAnsiTheme="majorBidi" w:cs="Angsana New" w:hint="cs"/>
          <w:sz w:val="32"/>
          <w:szCs w:val="32"/>
          <w:cs/>
        </w:rPr>
      </w:pPr>
      <w:r w:rsidRPr="00314804">
        <w:rPr>
          <w:rFonts w:asciiTheme="majorBidi" w:hAnsiTheme="majorBidi" w:cs="Angsana New"/>
          <w:sz w:val="32"/>
          <w:szCs w:val="32"/>
          <w:cs/>
        </w:rPr>
        <w:t>3.   หาก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เทศบาลฯ  </w:t>
      </w:r>
      <w:r w:rsidRPr="00314804">
        <w:rPr>
          <w:rFonts w:asciiTheme="majorBidi" w:hAnsiTheme="majorBidi" w:cs="Angsana New"/>
          <w:sz w:val="32"/>
          <w:szCs w:val="32"/>
          <w:cs/>
        </w:rPr>
        <w:t>จ่ายเป็นรายเดือน หรือรายไตรมาส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4804">
        <w:rPr>
          <w:rFonts w:asciiTheme="majorBidi" w:hAnsiTheme="majorBidi" w:cs="Angsana New"/>
          <w:sz w:val="32"/>
          <w:szCs w:val="32"/>
          <w:cs/>
        </w:rPr>
        <w:t xml:space="preserve"> ตามข้อ  2  ได้   โรงเรียนฯ  ต้องทำสัญญาจ้างครูเป็นรายเดือนหรือไตรมาส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ใช่</w:t>
      </w:r>
      <w:r w:rsidRPr="00314804">
        <w:rPr>
          <w:rFonts w:asciiTheme="majorBidi" w:hAnsiTheme="majorBidi" w:cs="Angsana New"/>
          <w:sz w:val="32"/>
          <w:szCs w:val="32"/>
          <w:cs/>
        </w:rPr>
        <w:t>หรือไม่    ขอขอบคุณในคำตอบค่ะ</w:t>
      </w:r>
    </w:p>
    <w:sectPr w:rsidR="00314804" w:rsidSect="00BB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447E5"/>
    <w:rsid w:val="002A6138"/>
    <w:rsid w:val="00314804"/>
    <w:rsid w:val="007447E5"/>
    <w:rsid w:val="00886474"/>
    <w:rsid w:val="00BB079A"/>
    <w:rsid w:val="00E6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</cp:revision>
  <cp:lastPrinted>2016-11-03T05:59:00Z</cp:lastPrinted>
  <dcterms:created xsi:type="dcterms:W3CDTF">2016-11-03T03:32:00Z</dcterms:created>
  <dcterms:modified xsi:type="dcterms:W3CDTF">2016-11-03T05:59:00Z</dcterms:modified>
</cp:coreProperties>
</file>